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ORDIN  Nr. 269/2019 din 20 martie 2019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privind aprobarea Procedurii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EMITENT:     MINISTERUL MEDIULUI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PUBLICAT ÎN: MONITORUL OFICIAL  NR. 305 din 19 aprilie 2019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Având în vedere Referatul de aprobare nr. 94.077/DGDSCSP din 3.12.2018 al Direcţiei generale deşeuri, situri contaminate şi substanţe periculoase,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în temeiul: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w:t>
      </w:r>
      <w:r w:rsidRPr="001017BB">
        <w:rPr>
          <w:rFonts w:ascii="Arial" w:hAnsi="Arial" w:cs="Arial"/>
          <w:color w:val="008000"/>
          <w:sz w:val="24"/>
          <w:szCs w:val="24"/>
          <w:u w:val="single"/>
        </w:rPr>
        <w:t>art. 38</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w:t>
      </w:r>
      <w:r w:rsidRPr="001017BB">
        <w:rPr>
          <w:rFonts w:ascii="Arial" w:hAnsi="Arial" w:cs="Arial"/>
          <w:color w:val="008000"/>
          <w:sz w:val="24"/>
          <w:szCs w:val="24"/>
          <w:u w:val="single"/>
        </w:rPr>
        <w:t>art. 13</w:t>
      </w:r>
      <w:r w:rsidRPr="001017BB">
        <w:rPr>
          <w:rFonts w:ascii="Arial" w:hAnsi="Arial" w:cs="Arial"/>
          <w:sz w:val="24"/>
          <w:szCs w:val="24"/>
        </w:rPr>
        <w:t xml:space="preserve"> alin. (4) din Hotărârea Guvernului nr. 19/2017 privind organizarea şi funcţionarea Ministerului Mediului şi pentru modificarea unor acte normative, cu modificările şi completările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viceprim-ministrul, ministrul mediului</w:t>
      </w:r>
      <w:r w:rsidRPr="001017BB">
        <w:rPr>
          <w:rFonts w:ascii="Arial" w:hAnsi="Arial" w:cs="Arial"/>
          <w:sz w:val="24"/>
          <w:szCs w:val="24"/>
        </w:rPr>
        <w:t>, emite prezentul ordin.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 aprobă Procedura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 prevăzută în </w:t>
      </w:r>
      <w:r w:rsidRPr="001017BB">
        <w:rPr>
          <w:rFonts w:ascii="Arial" w:hAnsi="Arial" w:cs="Arial"/>
          <w:color w:val="008000"/>
          <w:sz w:val="24"/>
          <w:szCs w:val="24"/>
          <w:u w:val="single"/>
        </w:rPr>
        <w:t>anexa</w:t>
      </w:r>
      <w:r w:rsidRPr="001017BB">
        <w:rPr>
          <w:rFonts w:ascii="Arial" w:hAnsi="Arial" w:cs="Arial"/>
          <w:sz w:val="24"/>
          <w:szCs w:val="24"/>
        </w:rPr>
        <w:t xml:space="preserve"> care face parte integrantă din prezentul ordin.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Producătorii înregistraţi în registrul întocmit în conformitate cu </w:t>
      </w:r>
      <w:r w:rsidRPr="001017BB">
        <w:rPr>
          <w:rFonts w:ascii="Arial" w:hAnsi="Arial" w:cs="Arial"/>
          <w:color w:val="008000"/>
          <w:sz w:val="24"/>
          <w:szCs w:val="24"/>
          <w:u w:val="single"/>
        </w:rPr>
        <w:t>Ordinul</w:t>
      </w:r>
      <w:r w:rsidRPr="001017BB">
        <w:rPr>
          <w:rFonts w:ascii="Arial" w:hAnsi="Arial" w:cs="Arial"/>
          <w:sz w:val="24"/>
          <w:szCs w:val="24"/>
        </w:rPr>
        <w:t xml:space="preserve"> ministrului mediului şi gospodăririi apelor şi al ministrului economiei şi comerţului nr. 1.223/715/2005 privind procedura de înregistrare a producătorilor, modul de evidenţă şi raportare a datelor privind echipamentele electrice şi electronice şi deşeurile de echipamente electrice şi electronice, cu modificările ulterioare, sunt obligaţi ca, în termen de 180 de zile de la data intrării în vigoare a prezentului ordin: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să transmită Agenţiei Naţionale pentru Protecţia Mediului (ANPM) informaţiile generale estimate pentru anul 2019 în formatul prevăzut în </w:t>
      </w:r>
      <w:r w:rsidRPr="001017BB">
        <w:rPr>
          <w:rFonts w:ascii="Arial" w:hAnsi="Arial" w:cs="Arial"/>
          <w:color w:val="008000"/>
          <w:sz w:val="24"/>
          <w:szCs w:val="24"/>
          <w:u w:val="single"/>
        </w:rPr>
        <w:t>anexa nr. 2</w:t>
      </w:r>
      <w:r w:rsidRPr="001017BB">
        <w:rPr>
          <w:rFonts w:ascii="Arial" w:hAnsi="Arial" w:cs="Arial"/>
          <w:sz w:val="24"/>
          <w:szCs w:val="24"/>
        </w:rPr>
        <w:t xml:space="preserve"> la procedura menţionată la </w:t>
      </w:r>
      <w:r w:rsidRPr="001017BB">
        <w:rPr>
          <w:rFonts w:ascii="Arial" w:hAnsi="Arial" w:cs="Arial"/>
          <w:color w:val="008000"/>
          <w:sz w:val="24"/>
          <w:szCs w:val="24"/>
          <w:u w:val="single"/>
        </w:rPr>
        <w:t>art. 1</w:t>
      </w: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să se înregistreze online în Registrul naţional al producătorilor gestionat de Agenţia Naţională pentru Protecţia Mediului.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Producătorii aflaţi în procedură de înregistrare la data intrării în vigoare a prezentului ordin sunt obligaţi ca, în termen de 30 de zile de la data intrării în vigoare a prezentului ordin, să transmită ANPM documentele menţionate la </w:t>
      </w:r>
      <w:r w:rsidRPr="001017BB">
        <w:rPr>
          <w:rFonts w:ascii="Arial" w:hAnsi="Arial" w:cs="Arial"/>
          <w:color w:val="008000"/>
          <w:sz w:val="24"/>
          <w:szCs w:val="24"/>
          <w:u w:val="single"/>
        </w:rPr>
        <w:t>art. 1</w:t>
      </w:r>
      <w:r w:rsidRPr="001017BB">
        <w:rPr>
          <w:rFonts w:ascii="Arial" w:hAnsi="Arial" w:cs="Arial"/>
          <w:sz w:val="24"/>
          <w:szCs w:val="24"/>
        </w:rPr>
        <w:t xml:space="preserve"> alin. (4) lit. a) şi b) din </w:t>
      </w:r>
      <w:r w:rsidRPr="001017BB">
        <w:rPr>
          <w:rFonts w:ascii="Arial" w:hAnsi="Arial" w:cs="Arial"/>
          <w:color w:val="008000"/>
          <w:sz w:val="24"/>
          <w:szCs w:val="24"/>
          <w:u w:val="single"/>
        </w:rPr>
        <w:t>anexa</w:t>
      </w:r>
      <w:r w:rsidRPr="001017BB">
        <w:rPr>
          <w:rFonts w:ascii="Arial" w:hAnsi="Arial" w:cs="Arial"/>
          <w:sz w:val="24"/>
          <w:szCs w:val="24"/>
        </w:rPr>
        <w:t xml:space="preserve"> la prezentul ordin şi să se înregistreze online în Registrul naţional al producătorilor gestionat de Agenţia Naţională pentru Protecţia Mediului.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Agenţia Naţională pentru Protecţia Mediului publică pe pagina de internet informaţiile necesare înregistrării online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Producătorii al căror număr de înregistrare este expirat la data publicării prezentului ordin şi care nu respectă prevederile alin. (1) se radiază de drept din Registrul naţional al producătorilor după expirarea termenului prevăzut la alin.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(5) Raportările producătorilor, organizaţiilor colective, reprezentanţilor autorizaţi, operatorilor economici colectori şi/sau tratatori privind echipamentele electrice şi electronice şi deşeurile de echipamente electrice şi electronice aferente anului 2018 se realizează şi se transmit, până cel târziu la data de 30 aprilie 2019, conform </w:t>
      </w:r>
      <w:r w:rsidRPr="001017BB">
        <w:rPr>
          <w:rFonts w:ascii="Arial" w:hAnsi="Arial" w:cs="Arial"/>
          <w:color w:val="008000"/>
          <w:sz w:val="24"/>
          <w:szCs w:val="24"/>
          <w:u w:val="single"/>
        </w:rPr>
        <w:t>capitolului II</w:t>
      </w:r>
      <w:r w:rsidRPr="001017BB">
        <w:rPr>
          <w:rFonts w:ascii="Arial" w:hAnsi="Arial" w:cs="Arial"/>
          <w:sz w:val="24"/>
          <w:szCs w:val="24"/>
        </w:rPr>
        <w:t xml:space="preserve"> "Modul de evidenţă şi de raportare a datelor" din Ordinul ministrului mediului şi gospodăririi apelor şi al ministrului economiei şi comerţului nr. 1.223/715/2005, cu modificările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(6) Prima raportare conform prevederilor prezentului ordin se face la 20 martie 2020, pentru anul de referinţă 2019.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ART. 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data intrării în vigoare a prezentului ordin se abrogă </w:t>
      </w:r>
      <w:r w:rsidRPr="001017BB">
        <w:rPr>
          <w:rFonts w:ascii="Arial" w:hAnsi="Arial" w:cs="Arial"/>
          <w:color w:val="008000"/>
          <w:sz w:val="24"/>
          <w:szCs w:val="24"/>
          <w:u w:val="single"/>
        </w:rPr>
        <w:t>Ordinul</w:t>
      </w:r>
      <w:r w:rsidRPr="001017BB">
        <w:rPr>
          <w:rFonts w:ascii="Arial" w:hAnsi="Arial" w:cs="Arial"/>
          <w:sz w:val="24"/>
          <w:szCs w:val="24"/>
        </w:rPr>
        <w:t xml:space="preserve"> ministrului mediului şi gospodăririi apelor şi al ministrului economiei şi comerţului nr. 1.223/715/2005 privind procedura de înregistrare a producătorilor, modul de evidenţă şi raportare a datelor privind echipamentele electrice şi electronice şi deşeurile de echipamente electrice şi electronice, publicat în Monitorul Oficial al României, Partea I, nr. 1 din 3 ianuarie 2006, cu modificările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4</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Agenţia Naţională pentru Protecţia Mediului va duce la îndeplinire prevederile prezentului ordin.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Prezentul ordin se publică în Monitorul Oficial al României, Partea 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Viceprim-ministru, ministrul mediului,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Graţiela Leocadia Gavrilescu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Bucureşti, 20 martie 2019.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Nr. 269.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b/>
          <w:bCs/>
          <w:sz w:val="24"/>
          <w:szCs w:val="24"/>
        </w:rPr>
      </w:pPr>
      <w:r w:rsidRPr="001017BB">
        <w:rPr>
          <w:rFonts w:ascii="Arial" w:hAnsi="Arial" w:cs="Arial"/>
          <w:sz w:val="24"/>
          <w:szCs w:val="24"/>
        </w:rPr>
        <w:t xml:space="preserve">                         </w:t>
      </w:r>
      <w:r w:rsidRPr="001017BB">
        <w:rPr>
          <w:rFonts w:ascii="Arial" w:hAnsi="Arial" w:cs="Arial"/>
          <w:b/>
          <w:bCs/>
          <w:sz w:val="24"/>
          <w:szCs w:val="24"/>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b/>
          <w:bCs/>
          <w:sz w:val="24"/>
          <w:szCs w:val="24"/>
        </w:rPr>
        <w:t xml:space="preserve">pentru stabilirea înregistrării, raportării, frecvenţei de raportare către Registrul naţional al producătorilor, precum şi a modului de evidenţă şi de raportare a informaţiilor prevăzute la </w:t>
      </w:r>
      <w:r w:rsidRPr="001017BB">
        <w:rPr>
          <w:rFonts w:ascii="Arial" w:hAnsi="Arial" w:cs="Arial"/>
          <w:b/>
          <w:bCs/>
          <w:color w:val="008000"/>
          <w:sz w:val="24"/>
          <w:szCs w:val="24"/>
          <w:u w:val="single"/>
        </w:rPr>
        <w:t>art. 9</w:t>
      </w:r>
      <w:r w:rsidRPr="001017BB">
        <w:rPr>
          <w:rFonts w:ascii="Arial" w:hAnsi="Arial" w:cs="Arial"/>
          <w:b/>
          <w:bCs/>
          <w:sz w:val="24"/>
          <w:szCs w:val="24"/>
        </w:rPr>
        <w:t xml:space="preserve"> alin. (4) şi la </w:t>
      </w:r>
      <w:r w:rsidRPr="001017BB">
        <w:rPr>
          <w:rFonts w:ascii="Arial" w:hAnsi="Arial" w:cs="Arial"/>
          <w:b/>
          <w:bCs/>
          <w:color w:val="008000"/>
          <w:sz w:val="24"/>
          <w:szCs w:val="24"/>
          <w:u w:val="single"/>
        </w:rPr>
        <w:t>art. 27</w:t>
      </w:r>
      <w:r w:rsidRPr="001017BB">
        <w:rPr>
          <w:rFonts w:ascii="Arial" w:hAnsi="Arial" w:cs="Arial"/>
          <w:b/>
          <w:bCs/>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CAPITOLUL 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Înregistrarea producătorilor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Producătorii, aşa cum sunt definiţi la </w:t>
      </w:r>
      <w:r w:rsidRPr="001017BB">
        <w:rPr>
          <w:rFonts w:ascii="Arial" w:hAnsi="Arial" w:cs="Arial"/>
          <w:color w:val="008000"/>
          <w:sz w:val="24"/>
          <w:szCs w:val="24"/>
          <w:u w:val="single"/>
        </w:rPr>
        <w:t>lit. g)</w:t>
      </w:r>
      <w:r w:rsidRPr="001017BB">
        <w:rPr>
          <w:rFonts w:ascii="Arial" w:hAnsi="Arial" w:cs="Arial"/>
          <w:sz w:val="24"/>
          <w:szCs w:val="24"/>
        </w:rPr>
        <w:t xml:space="preserve"> din </w:t>
      </w:r>
      <w:r w:rsidRPr="001017BB">
        <w:rPr>
          <w:rFonts w:ascii="Arial" w:hAnsi="Arial" w:cs="Arial"/>
          <w:color w:val="008000"/>
          <w:sz w:val="24"/>
          <w:szCs w:val="24"/>
          <w:u w:val="single"/>
        </w:rPr>
        <w:t>anexa nr. 5</w:t>
      </w:r>
      <w:r w:rsidRPr="001017BB">
        <w:rPr>
          <w:rFonts w:ascii="Arial" w:hAnsi="Arial" w:cs="Arial"/>
          <w:sz w:val="24"/>
          <w:szCs w:val="24"/>
        </w:rPr>
        <w:t xml:space="preserve"> la Ordonanţa de urgenţă a Guvernului nr. 5/2015 privind deşeurile de echipamente electrice şi electronice, denumită în continuare ordonanţă, sunt obligaţi să se înregistreze în Registrul naţional al producătorilor, întocmit în conformitate cu prevederile </w:t>
      </w:r>
      <w:r w:rsidRPr="001017BB">
        <w:rPr>
          <w:rFonts w:ascii="Arial" w:hAnsi="Arial" w:cs="Arial"/>
          <w:color w:val="008000"/>
          <w:sz w:val="24"/>
          <w:szCs w:val="24"/>
          <w:u w:val="single"/>
        </w:rPr>
        <w:t>art. 38</w:t>
      </w:r>
      <w:r w:rsidRPr="001017BB">
        <w:rPr>
          <w:rFonts w:ascii="Arial" w:hAnsi="Arial" w:cs="Arial"/>
          <w:sz w:val="24"/>
          <w:szCs w:val="24"/>
        </w:rPr>
        <w:t xml:space="preserve"> alin. (6) din ordonanţă, la Agenţia Naţională pentru Protecţia Mediului, denumită în continuare ANPM.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Registrul naţional al producătorilor este electronic şi este disponibil pe pagina de internet a ANPM, www.anpm.ro.</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Pentru analiza documentaţiei de înregistrare în Registrul naţional al producătorilor se achită un tarif de 500 lei în contul indicat de către ANPM.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Înregistrarea producătorilor se face în baza următoarelor documente: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cererea completată online, conform modelului prezentat în </w:t>
      </w:r>
      <w:r w:rsidRPr="001017BB">
        <w:rPr>
          <w:rFonts w:ascii="Arial" w:hAnsi="Arial" w:cs="Arial"/>
          <w:color w:val="008000"/>
          <w:sz w:val="24"/>
          <w:szCs w:val="24"/>
          <w:u w:val="single"/>
        </w:rPr>
        <w:t>anexa nr. 1a</w:t>
      </w:r>
      <w:r w:rsidRPr="001017BB">
        <w:rPr>
          <w:rFonts w:ascii="Arial" w:hAnsi="Arial" w:cs="Arial"/>
          <w:sz w:val="24"/>
          <w:szCs w:val="24"/>
        </w:rPr>
        <w:t xml:space="preserve"> sau </w:t>
      </w:r>
      <w:r w:rsidRPr="001017BB">
        <w:rPr>
          <w:rFonts w:ascii="Arial" w:hAnsi="Arial" w:cs="Arial"/>
          <w:color w:val="008000"/>
          <w:sz w:val="24"/>
          <w:szCs w:val="24"/>
          <w:u w:val="single"/>
        </w:rPr>
        <w:t>1b</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informaţii generale estimate pentru anul pentru care se face înregistrarea, conform modelului prezentat în </w:t>
      </w:r>
      <w:r w:rsidRPr="001017BB">
        <w:rPr>
          <w:rFonts w:ascii="Arial" w:hAnsi="Arial" w:cs="Arial"/>
          <w:color w:val="008000"/>
          <w:sz w:val="24"/>
          <w:szCs w:val="24"/>
          <w:u w:val="single"/>
        </w:rPr>
        <w:t>anexa nr. 2</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copie conformă cu originalul a certificatului de înregistrare la Oficiul Naţional al Registrului Comerţului sau, după caz, a certificatului de înregistrare în Registrul asociaţiilor şi fundaţiilor la judecătoria în a cărei circumscripţie se află filiala asociaţiei sau fundaţiei în cauză;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certificatul constatator conform </w:t>
      </w:r>
      <w:r w:rsidRPr="001017BB">
        <w:rPr>
          <w:rFonts w:ascii="Arial" w:hAnsi="Arial" w:cs="Arial"/>
          <w:color w:val="008000"/>
          <w:sz w:val="24"/>
          <w:szCs w:val="24"/>
          <w:u w:val="single"/>
        </w:rPr>
        <w:t>Legii nr. 26/1990</w:t>
      </w:r>
      <w:r w:rsidRPr="001017BB">
        <w:rPr>
          <w:rFonts w:ascii="Arial" w:hAnsi="Arial" w:cs="Arial"/>
          <w:sz w:val="24"/>
          <w:szCs w:val="24"/>
        </w:rPr>
        <w:t xml:space="preserve"> privind registrul comerţului, republicată, cu modificările şi completările ulterioare, în original, eliberat de Oficiul Naţional al Registrului Comerţului cu maximum 15 zile calendaristice înainte de data depunerii documentaţiei;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dovada constituirii garanţiei, potrivit prevederilor </w:t>
      </w:r>
      <w:r w:rsidRPr="001017BB">
        <w:rPr>
          <w:rFonts w:ascii="Arial" w:hAnsi="Arial" w:cs="Arial"/>
          <w:color w:val="008000"/>
          <w:sz w:val="24"/>
          <w:szCs w:val="24"/>
          <w:u w:val="single"/>
        </w:rPr>
        <w:t>art. 29</w:t>
      </w:r>
      <w:r w:rsidRPr="001017BB">
        <w:rPr>
          <w:rFonts w:ascii="Arial" w:hAnsi="Arial" w:cs="Arial"/>
          <w:sz w:val="24"/>
          <w:szCs w:val="24"/>
        </w:rPr>
        <w:t xml:space="preserve"> alin. (1) din ordonanţă, pentru producătorii care îşi îndeplinesc în mod individual obligaţiile prevăzute de ordonanţă;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producătorii individuali transmit dovada solicitării de aprobare a planului de operare, în conformitate cu prevederile </w:t>
      </w:r>
      <w:r w:rsidRPr="001017BB">
        <w:rPr>
          <w:rFonts w:ascii="Arial" w:hAnsi="Arial" w:cs="Arial"/>
          <w:color w:val="008000"/>
          <w:sz w:val="24"/>
          <w:szCs w:val="24"/>
          <w:u w:val="single"/>
        </w:rPr>
        <w:t>Ordinului</w:t>
      </w:r>
      <w:r w:rsidRPr="001017BB">
        <w:rPr>
          <w:rFonts w:ascii="Arial" w:hAnsi="Arial" w:cs="Arial"/>
          <w:sz w:val="24"/>
          <w:szCs w:val="24"/>
        </w:rPr>
        <w:t xml:space="preserve"> ministrului mediului, apelor şi pădurilor şi al viceprim-ministrului, ministrul economiei, comerţului şi relaţiilor cu mediul de afaceri, nr. 1.494/846/2016 pentru aprobarea procedurii şi criteriilor de acordare a licenţei de operare, revizuire, vizare anuală </w:t>
      </w:r>
      <w:r w:rsidRPr="001017BB">
        <w:rPr>
          <w:rFonts w:ascii="Arial" w:hAnsi="Arial" w:cs="Arial"/>
          <w:sz w:val="24"/>
          <w:szCs w:val="24"/>
        </w:rPr>
        <w:lastRenderedPageBreak/>
        <w:t>şi anulare a licenţei de operare a organizaţiilor colective şi de aprobare a planului de operare pentru producătorii care îşi îndeplinesc în mod individual obligaţiile, acordarea licenţei reprezentanţilor autorizaţi, precum şi componenţa şi atribuţiile comisiei de autorizare, pentru gestionarea deşeurilor de echipamente electrice şi electronice, cu modificările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producătorii care au transferat responsabilitatea gestionării deşeurilor de echipamente electrice şi electronice, denumite în continuare DEEE, transmit copia conformă cu originalul a contractului valabil de transfer de responsabilitate către o organizaţie colectivă constituită potrivit </w:t>
      </w:r>
      <w:r w:rsidRPr="001017BB">
        <w:rPr>
          <w:rFonts w:ascii="Arial" w:hAnsi="Arial" w:cs="Arial"/>
          <w:color w:val="008000"/>
          <w:sz w:val="24"/>
          <w:szCs w:val="24"/>
          <w:u w:val="single"/>
        </w:rPr>
        <w:t>art. 25</w:t>
      </w:r>
      <w:r w:rsidRPr="001017BB">
        <w:rPr>
          <w:rFonts w:ascii="Arial" w:hAnsi="Arial" w:cs="Arial"/>
          <w:sz w:val="24"/>
          <w:szCs w:val="24"/>
        </w:rPr>
        <w:t xml:space="preserve"> alin. (7) din ordonanţă, din care să rezulte categoriile de echipamente electrice şi electronice, denumite în continuare EEE, pentru care s-a transferat responsabilitatea, conform </w:t>
      </w:r>
      <w:r w:rsidRPr="001017BB">
        <w:rPr>
          <w:rFonts w:ascii="Arial" w:hAnsi="Arial" w:cs="Arial"/>
          <w:color w:val="008000"/>
          <w:sz w:val="24"/>
          <w:szCs w:val="24"/>
          <w:u w:val="single"/>
        </w:rPr>
        <w:t>anexei nr. 2</w:t>
      </w:r>
      <w:r w:rsidRPr="001017BB">
        <w:rPr>
          <w:rFonts w:ascii="Arial" w:hAnsi="Arial" w:cs="Arial"/>
          <w:sz w:val="24"/>
          <w:szCs w:val="24"/>
        </w:rPr>
        <w:t xml:space="preserve"> la ordonanţă;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dovada de achitare a tarifului prevăzut la alin. (3).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(5) Înregistrarea producătorilor stabiliţi în alt stat membru al Uniunii Europene se face de către reprezentanţii autorizaţi, prevăzuţi la </w:t>
      </w:r>
      <w:r w:rsidRPr="001017BB">
        <w:rPr>
          <w:rFonts w:ascii="Arial" w:hAnsi="Arial" w:cs="Arial"/>
          <w:color w:val="008000"/>
          <w:sz w:val="24"/>
          <w:szCs w:val="24"/>
          <w:u w:val="single"/>
        </w:rPr>
        <w:t>art. 40</w:t>
      </w:r>
      <w:r w:rsidRPr="001017BB">
        <w:rPr>
          <w:rFonts w:ascii="Arial" w:hAnsi="Arial" w:cs="Arial"/>
          <w:sz w:val="24"/>
          <w:szCs w:val="24"/>
        </w:rPr>
        <w:t xml:space="preserve"> din ordonanţă, care deţin licenţă, sau de o organizaţie colectivă autorizată care a acceptat să îndeplinească acest rol în conformitate cu prevederile </w:t>
      </w:r>
      <w:r w:rsidRPr="001017BB">
        <w:rPr>
          <w:rFonts w:ascii="Arial" w:hAnsi="Arial" w:cs="Arial"/>
          <w:color w:val="008000"/>
          <w:sz w:val="24"/>
          <w:szCs w:val="24"/>
          <w:u w:val="single"/>
        </w:rPr>
        <w:t>Ordinului</w:t>
      </w:r>
      <w:r w:rsidRPr="001017BB">
        <w:rPr>
          <w:rFonts w:ascii="Arial" w:hAnsi="Arial" w:cs="Arial"/>
          <w:sz w:val="24"/>
          <w:szCs w:val="24"/>
        </w:rPr>
        <w:t xml:space="preserve"> ministrului mediului, apelor şi pădurilor şi al viceprim-ministrului, ministrul economiei, comerţului şi relaţiilor cu mediul de afaceri, nr. 1.494/846/2016, cu modificările ulterioare, în baza documentelor prevăzute la alin. (4) sau, după caz, a documentelor echivalente, însoţite de licenţa de operare sau de notificarea primită de la Comisia de autorizare în conformitate cu prevederile </w:t>
      </w:r>
      <w:r w:rsidRPr="001017BB">
        <w:rPr>
          <w:rFonts w:ascii="Arial" w:hAnsi="Arial" w:cs="Arial"/>
          <w:color w:val="008000"/>
          <w:sz w:val="24"/>
          <w:szCs w:val="24"/>
          <w:u w:val="single"/>
        </w:rPr>
        <w:t>Ordinului</w:t>
      </w:r>
      <w:r w:rsidRPr="001017BB">
        <w:rPr>
          <w:rFonts w:ascii="Arial" w:hAnsi="Arial" w:cs="Arial"/>
          <w:sz w:val="24"/>
          <w:szCs w:val="24"/>
        </w:rPr>
        <w:t xml:space="preserve"> ministrului mediului, apelor şi pădurilor şi al viceprim-ministrului, ministrul economiei, comerţului şi relaţiilor cu mediul de afaceri, nr. 1.494/846/2016, cu modificările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(6) Producătorii/Reprezentanţii autorizaţi au obligaţia de a se înregistra online în Registrul naţional al producătorilor. Ulterior înregistrării online, documentele necesare înscrierii în registru se depun la ANPM sau se transmit prin poştă.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(7) Prin excepţie de la prevederile alin. (4) lit. a) şi ale alin. (6), în cursul anului 2019 cererile de înregistrare şi documentele necesare înscrierii în Registrul naţional al producătorilor se depun numai în format letric, producătorii respectivi fiind obligaţi şi să se înregistreze online în Registrul naţional al producătorilor gestionat de Agenţia Naţională pentru Protecţia Mediului, conform </w:t>
      </w:r>
      <w:r w:rsidRPr="001017BB">
        <w:rPr>
          <w:rFonts w:ascii="Arial" w:hAnsi="Arial" w:cs="Arial"/>
          <w:color w:val="008000"/>
          <w:sz w:val="24"/>
          <w:szCs w:val="24"/>
          <w:u w:val="single"/>
        </w:rPr>
        <w:t>art. 2</w:t>
      </w:r>
      <w:r w:rsidRPr="001017BB">
        <w:rPr>
          <w:rFonts w:ascii="Arial" w:hAnsi="Arial" w:cs="Arial"/>
          <w:sz w:val="24"/>
          <w:szCs w:val="24"/>
        </w:rPr>
        <w:t xml:space="preserve"> alin. (3) din ordin.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În termen de 30 de zile lucrătoare de la depunerea documentaţiei complete menţionate la </w:t>
      </w:r>
      <w:r w:rsidRPr="001017BB">
        <w:rPr>
          <w:rFonts w:ascii="Arial" w:hAnsi="Arial" w:cs="Arial"/>
          <w:color w:val="008000"/>
          <w:sz w:val="24"/>
          <w:szCs w:val="24"/>
          <w:u w:val="single"/>
        </w:rPr>
        <w:t>art. 1</w:t>
      </w:r>
      <w:r w:rsidRPr="001017BB">
        <w:rPr>
          <w:rFonts w:ascii="Arial" w:hAnsi="Arial" w:cs="Arial"/>
          <w:sz w:val="24"/>
          <w:szCs w:val="24"/>
        </w:rPr>
        <w:t xml:space="preserve"> alin. (4) şi (5), ANPM atribuie producătorului numărul de înregistrare, publică informaţiile corespunzătoare în Registrul naţional al producătorilor şi informează operatorul economic cu privire la numărul de înregistrare atribuit.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În cazul în care documentaţia depusă nu este completă sau nu cuprinde toate informaţiile necesare, ANPM solicită completarea sau clarificarea acesteia, după caz.</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Numărul de înregistrare este de forma RO - EEE - număr unic - data emiterii şi se actualizează anual.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Pentru actualizarea anuală a numărului de înregistrare se achită un tarif de 100 lei în contul indicat de către ANPM.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(5) Actualizarea numărului de înregistrare se face în baza următoarelor documente care se depun la ANPM până la data de 20 martie a fiecărui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cererea completată online, conform modelului prezentat în </w:t>
      </w:r>
      <w:r w:rsidRPr="001017BB">
        <w:rPr>
          <w:rFonts w:ascii="Arial" w:hAnsi="Arial" w:cs="Arial"/>
          <w:color w:val="008000"/>
          <w:sz w:val="24"/>
          <w:szCs w:val="24"/>
          <w:u w:val="single"/>
        </w:rPr>
        <w:t>anexa nr. 3a</w:t>
      </w:r>
      <w:r w:rsidRPr="001017BB">
        <w:rPr>
          <w:rFonts w:ascii="Arial" w:hAnsi="Arial" w:cs="Arial"/>
          <w:sz w:val="24"/>
          <w:szCs w:val="24"/>
        </w:rPr>
        <w:t xml:space="preserve"> sau </w:t>
      </w:r>
      <w:r w:rsidRPr="001017BB">
        <w:rPr>
          <w:rFonts w:ascii="Arial" w:hAnsi="Arial" w:cs="Arial"/>
          <w:color w:val="008000"/>
          <w:sz w:val="24"/>
          <w:szCs w:val="24"/>
          <w:u w:val="single"/>
        </w:rPr>
        <w:t>3b</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informaţii generale estimate pentru anul pentru care se face actualizarea numărului de înregistrare, conform </w:t>
      </w:r>
      <w:r w:rsidRPr="001017BB">
        <w:rPr>
          <w:rFonts w:ascii="Arial" w:hAnsi="Arial" w:cs="Arial"/>
          <w:color w:val="008000"/>
          <w:sz w:val="24"/>
          <w:szCs w:val="24"/>
          <w:u w:val="single"/>
        </w:rPr>
        <w:t>anexei nr. 2</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copie conformă cu originalul a certificatului de înregistrare la Oficiul Naţional al Registrului Comerţului sau, după caz, a certificatului de înregistrare în Registrul asociaţiilor şi fundaţiilor la judecătoria în a cărei circumscripţie se află filiala asociaţiei sau fundaţiei în cauză;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dovada constituirii garanţiei, potrivit prevederilor </w:t>
      </w:r>
      <w:r w:rsidRPr="001017BB">
        <w:rPr>
          <w:rFonts w:ascii="Arial" w:hAnsi="Arial" w:cs="Arial"/>
          <w:color w:val="008000"/>
          <w:sz w:val="24"/>
          <w:szCs w:val="24"/>
          <w:u w:val="single"/>
        </w:rPr>
        <w:t>art. 29</w:t>
      </w:r>
      <w:r w:rsidRPr="001017BB">
        <w:rPr>
          <w:rFonts w:ascii="Arial" w:hAnsi="Arial" w:cs="Arial"/>
          <w:sz w:val="24"/>
          <w:szCs w:val="24"/>
        </w:rPr>
        <w:t xml:space="preserve"> alin. (1) din ordonanţă, pentru producătorii care îşi îndeplinesc în mod individual obligaţiile prevăzute de ordonanţă;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copie conformă cu originalul a adresei din partea Comisiei de evaluare şi autorizare prin care se confirmă aprobarea planului de operare individual, potrivit prevederilor </w:t>
      </w:r>
      <w:r w:rsidRPr="001017BB">
        <w:rPr>
          <w:rFonts w:ascii="Arial" w:hAnsi="Arial" w:cs="Arial"/>
          <w:color w:val="008000"/>
          <w:sz w:val="24"/>
          <w:szCs w:val="24"/>
          <w:u w:val="single"/>
        </w:rPr>
        <w:t>art. 25</w:t>
      </w:r>
      <w:r w:rsidRPr="001017BB">
        <w:rPr>
          <w:rFonts w:ascii="Arial" w:hAnsi="Arial" w:cs="Arial"/>
          <w:sz w:val="24"/>
          <w:szCs w:val="24"/>
        </w:rPr>
        <w:t xml:space="preserve"> alin. (7) din ordonanţă, sau copia conformă cu originalul a adresei de acordare a vizei anuale, pentru producătorii care îşi îndeplinesc în mod individual obligaţiile prevăzute de ordonanţă;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f) declaraţia semnată de preşedintele/directorul organizaţiei colective din care să rezulte afilierea, inclusiv categoriile de EEE pentru care s-a transferat responsabilitatea, conform </w:t>
      </w:r>
      <w:r w:rsidRPr="001017BB">
        <w:rPr>
          <w:rFonts w:ascii="Arial" w:hAnsi="Arial" w:cs="Arial"/>
          <w:color w:val="008000"/>
          <w:sz w:val="24"/>
          <w:szCs w:val="24"/>
          <w:u w:val="single"/>
        </w:rPr>
        <w:t>anexei nr. 2</w:t>
      </w:r>
      <w:r w:rsidRPr="001017BB">
        <w:rPr>
          <w:rFonts w:ascii="Arial" w:hAnsi="Arial" w:cs="Arial"/>
          <w:sz w:val="24"/>
          <w:szCs w:val="24"/>
        </w:rPr>
        <w:t xml:space="preserve"> la ordonanţă, precum şi faptul că organizaţia colectivă raportează datele aferente producătorului pentru anul anterior celui în care se face actualizarea numărului de înregistrare;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producătorii individuali şi reprezentanţii autorizaţi ai producătorilor individuali, după caz, raportează datele privind echipamentele electrice şi electronice introduse pe piaţă şi modul de gestionare a deşeurilor de echipamente electrice şi electronice pentru anul anterior celui în care se face actualizarea numărului de înregistrare, potrivit prevederilor </w:t>
      </w:r>
      <w:r w:rsidRPr="001017BB">
        <w:rPr>
          <w:rFonts w:ascii="Arial" w:hAnsi="Arial" w:cs="Arial"/>
          <w:color w:val="008000"/>
          <w:sz w:val="24"/>
          <w:szCs w:val="24"/>
          <w:u w:val="single"/>
        </w:rPr>
        <w:t>art. 6</w:t>
      </w: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dovada de achitare a tarifului prevăzut la alin. (4).</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(6) ANPM actualizează numărul de înregistrare al producătorului, publică informaţiile corespunzătoare în Registrul naţional al producătorilor şi comunică producătorului actualizarea numărului de înregistrare în termen de 45 de zile lucrătoare de la depunerea documentaţiei complete menţionate la alin. (5).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(7) În cazul în care documentaţia depusă nu este completă sau nu cuprinde toate informaţiile necesare, ANPM solicită completarea sau clarificarea acesteia, după caz, iar termenul de actualizare a numărului de înregistrare se calculează de la data depunerii documentaţiei complete.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(8) Actualizarea numerelor de înregistrare se realizează începând cu anul 2020.</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Numărul de înregistrare primit va fi comunicat reţelelor comerciale prin care sunt vândute şi/sau distribuite EEE, potrivit prevederilor </w:t>
      </w:r>
      <w:r w:rsidRPr="001017BB">
        <w:rPr>
          <w:rFonts w:ascii="Arial" w:hAnsi="Arial" w:cs="Arial"/>
          <w:color w:val="008000"/>
          <w:sz w:val="24"/>
          <w:szCs w:val="24"/>
          <w:u w:val="single"/>
        </w:rPr>
        <w:t>art. 38</w:t>
      </w:r>
      <w:r w:rsidRPr="001017BB">
        <w:rPr>
          <w:rFonts w:ascii="Arial" w:hAnsi="Arial" w:cs="Arial"/>
          <w:sz w:val="24"/>
          <w:szCs w:val="24"/>
        </w:rPr>
        <w:t xml:space="preserve"> alin. (2) din ordonanţă, în maximum 30 de zile calendaristice de la atribuire.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Orice modificare a datelor transmise prin documentaţia de înregistrare/actualizare va fi comunicată Agenţiei Naţionale pentru Protecţia Mediului în termen de 30 de zile lucrătoare de la apariţia acesteia, atât în format letric, cât şi online.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CAPITOLUL 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Radierea din Registrul naţional al producătorilor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4</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Producătorii care renunţă la punerea pe piaţa naţională a echipamentelor electrice şi electronice sunt obligaţi să anunţe ANPM, în termen de 30 de zile lucrătoare, pentru a putea fi radiaţi din Registrul naţional al producătorilor.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Cererea de radiere completată online este însoţită de: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documente justificative, cum ar fi copie conformă cu originalul a certificatului de radiere eliberat de Oficiul Naţional al Registrului Comerţului sau declaraţie pe proprie răspundere, în original, semnată de reprezentantul legal al societăţii, din care să rezulte că nu mai introduce pe piaţa naţională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raportarea corespunzătoare intervalului de timp dintre sfârşitul perioadei de referinţă corespunzătoare ultimei raportări şi data cererii de radiere.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În termen de 30 de zile lucrătoare de la depunerea documentaţiei complete, ANPM operează radierea din Registrul naţional al producătorilor.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Prin excepţie de la prevederile alin. (2), în cursul anului 2019 cererea de radiere se depune în format letric.</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Radierea din Registrul naţional al producătorilor se realizează de drept în baza notificării primite de la Comisia de evaluare şi autorizare constituită în baza prevederilor </w:t>
      </w:r>
      <w:r w:rsidRPr="001017BB">
        <w:rPr>
          <w:rFonts w:ascii="Arial" w:hAnsi="Arial" w:cs="Arial"/>
          <w:color w:val="008000"/>
          <w:sz w:val="24"/>
          <w:szCs w:val="24"/>
          <w:u w:val="single"/>
        </w:rPr>
        <w:t>art. 25</w:t>
      </w:r>
      <w:r w:rsidRPr="001017BB">
        <w:rPr>
          <w:rFonts w:ascii="Arial" w:hAnsi="Arial" w:cs="Arial"/>
          <w:sz w:val="24"/>
          <w:szCs w:val="24"/>
        </w:rPr>
        <w:t xml:space="preserve"> alin. (7) din ordonanţă, în conformitate cu prevederile </w:t>
      </w:r>
      <w:r w:rsidRPr="001017BB">
        <w:rPr>
          <w:rFonts w:ascii="Arial" w:hAnsi="Arial" w:cs="Arial"/>
          <w:color w:val="008000"/>
          <w:sz w:val="24"/>
          <w:szCs w:val="24"/>
          <w:u w:val="single"/>
        </w:rPr>
        <w:t>art. 13</w:t>
      </w:r>
      <w:r w:rsidRPr="001017BB">
        <w:rPr>
          <w:rFonts w:ascii="Arial" w:hAnsi="Arial" w:cs="Arial"/>
          <w:sz w:val="24"/>
          <w:szCs w:val="24"/>
        </w:rPr>
        <w:t xml:space="preserve"> şi </w:t>
      </w:r>
      <w:r w:rsidRPr="001017BB">
        <w:rPr>
          <w:rFonts w:ascii="Arial" w:hAnsi="Arial" w:cs="Arial"/>
          <w:color w:val="008000"/>
          <w:sz w:val="24"/>
          <w:szCs w:val="24"/>
          <w:u w:val="single"/>
        </w:rPr>
        <w:t>14</w:t>
      </w:r>
      <w:r w:rsidRPr="001017BB">
        <w:rPr>
          <w:rFonts w:ascii="Arial" w:hAnsi="Arial" w:cs="Arial"/>
          <w:sz w:val="24"/>
          <w:szCs w:val="24"/>
        </w:rPr>
        <w:t xml:space="preserve"> din </w:t>
      </w:r>
      <w:r w:rsidRPr="001017BB">
        <w:rPr>
          <w:rFonts w:ascii="Arial" w:hAnsi="Arial" w:cs="Arial"/>
          <w:color w:val="008000"/>
          <w:sz w:val="24"/>
          <w:szCs w:val="24"/>
          <w:u w:val="single"/>
        </w:rPr>
        <w:t>anexa nr. 2</w:t>
      </w:r>
      <w:r w:rsidRPr="001017BB">
        <w:rPr>
          <w:rFonts w:ascii="Arial" w:hAnsi="Arial" w:cs="Arial"/>
          <w:sz w:val="24"/>
          <w:szCs w:val="24"/>
        </w:rPr>
        <w:t xml:space="preserve"> la Ordinul ministrului mediului, apelor şi pădurilor şi al viceprim-ministrului, ministrul economiei, comerţului şi relaţiilor cu mediul de afaceri, nr. 1.494/846/2016, cu modificările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6</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Un producător radiat are dreptul să solicite reînregistrarea în Registrul naţional al producătorilor, conform prezentei proceduri, caz în care primeşte un nou număr de înregistrare.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CAPITOLUL III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Modul de evidenţă şi de raportare a datelor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7</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În vederea constituirii bazei de date prevăzute la </w:t>
      </w:r>
      <w:r w:rsidRPr="001017BB">
        <w:rPr>
          <w:rFonts w:ascii="Arial" w:hAnsi="Arial" w:cs="Arial"/>
          <w:color w:val="008000"/>
          <w:sz w:val="24"/>
          <w:szCs w:val="24"/>
          <w:u w:val="single"/>
        </w:rPr>
        <w:t>art. 12</w:t>
      </w:r>
      <w:r w:rsidRPr="001017BB">
        <w:rPr>
          <w:rFonts w:ascii="Arial" w:hAnsi="Arial" w:cs="Arial"/>
          <w:sz w:val="24"/>
          <w:szCs w:val="24"/>
        </w:rPr>
        <w:t>, producătorii care îşi îndeplinesc obligaţiile în mod individual şi reprezentanţii autorizaţi ai producătorilor individuali sunt obligaţi să raporteze ANPM, anual, până cel târziu la data de 20 martie a fiecărui an pentru anul precedent, următoarele date: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date privind cantităţile de echipamente electrice şi electronice introduse pe piaţa naţională, conform </w:t>
      </w:r>
      <w:r w:rsidRPr="001017BB">
        <w:rPr>
          <w:rFonts w:ascii="Arial" w:hAnsi="Arial" w:cs="Arial"/>
          <w:color w:val="008000"/>
          <w:sz w:val="24"/>
          <w:szCs w:val="24"/>
          <w:u w:val="single"/>
        </w:rPr>
        <w:t>anexei nr. 4</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cantităţile, numărul şi categoriile de deşeuri de echipamente electrice şi electronice care au fost colectate şi gestionate, conform </w:t>
      </w:r>
      <w:r w:rsidRPr="001017BB">
        <w:rPr>
          <w:rFonts w:ascii="Arial" w:hAnsi="Arial" w:cs="Arial"/>
          <w:color w:val="008000"/>
          <w:sz w:val="24"/>
          <w:szCs w:val="24"/>
          <w:u w:val="single"/>
        </w:rPr>
        <w:t>anexei nr. 6</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Datele de raportare prevăzute la alin. (1) se transmit ANPM, online şi pe suport hârtie, până cel târziu la data de 20 martie a fiecărui an pentru anul precedent.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8</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Organizaţiile colective autorizate transmit ANPM, online şi pe suport hârtie, datele referitoare la echipamentele electrice şi electronice şi deşeurile de echipamente electrice şi electronice pentru fiecare producător în parte pentru care au preluat responsabilitatea, până cel târziu la data de 20 martie a fiecărui an pentru anul precedent, conform formatului prevăzut în </w:t>
      </w:r>
      <w:r w:rsidRPr="001017BB">
        <w:rPr>
          <w:rFonts w:ascii="Arial" w:hAnsi="Arial" w:cs="Arial"/>
          <w:color w:val="008000"/>
          <w:sz w:val="24"/>
          <w:szCs w:val="24"/>
          <w:u w:val="single"/>
        </w:rPr>
        <w:t>anexele nr. 5</w:t>
      </w:r>
      <w:r w:rsidRPr="001017BB">
        <w:rPr>
          <w:rFonts w:ascii="Arial" w:hAnsi="Arial" w:cs="Arial"/>
          <w:sz w:val="24"/>
          <w:szCs w:val="24"/>
        </w:rPr>
        <w:t xml:space="preserve"> şi </w:t>
      </w:r>
      <w:r w:rsidRPr="001017BB">
        <w:rPr>
          <w:rFonts w:ascii="Arial" w:hAnsi="Arial" w:cs="Arial"/>
          <w:color w:val="008000"/>
          <w:sz w:val="24"/>
          <w:szCs w:val="24"/>
          <w:u w:val="single"/>
        </w:rPr>
        <w:t>7</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Producătorii care au transferat responsabilitatea privind realizarea obiectivelor anuale de colectare, valorificare şi reciclare a deşeurilor de echipamente electrice şi electronice, conform prevederilor </w:t>
      </w:r>
      <w:r w:rsidRPr="001017BB">
        <w:rPr>
          <w:rFonts w:ascii="Arial" w:hAnsi="Arial" w:cs="Arial"/>
          <w:color w:val="008000"/>
          <w:sz w:val="24"/>
          <w:szCs w:val="24"/>
          <w:u w:val="single"/>
        </w:rPr>
        <w:t>art. 25</w:t>
      </w:r>
      <w:r w:rsidRPr="001017BB">
        <w:rPr>
          <w:rFonts w:ascii="Arial" w:hAnsi="Arial" w:cs="Arial"/>
          <w:sz w:val="24"/>
          <w:szCs w:val="24"/>
        </w:rPr>
        <w:t xml:space="preserve"> alin. (6) din ordonanţă, sunt obligaţi să se asigure că organizaţia colectivă autorizată cu care au încheiat contractul de transfer de responsabilitate îşi îndeplineşte obligaţiile asumate, inclusiv pe cele de raportare.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10</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Autorităţile administraţiei publice locale sunt obligate să raporteze online în Registrul naţional al producătorilor şi pe suport hârtie autorităţii teritoriale pentru protecţia mediului din judeţul pe a cărui rază teritorială se află, până la data de 20 martie a fiecărui an, operatorul economic prin care s-a realizat colectarea DEEE de la gospodăriile particulare în anul anterior raportării, potrivit </w:t>
      </w:r>
      <w:r w:rsidRPr="001017BB">
        <w:rPr>
          <w:rFonts w:ascii="Arial" w:hAnsi="Arial" w:cs="Arial"/>
          <w:color w:val="008000"/>
          <w:sz w:val="24"/>
          <w:szCs w:val="24"/>
          <w:u w:val="single"/>
        </w:rPr>
        <w:t>art. 10</w:t>
      </w:r>
      <w:r w:rsidRPr="001017BB">
        <w:rPr>
          <w:rFonts w:ascii="Arial" w:hAnsi="Arial" w:cs="Arial"/>
          <w:sz w:val="24"/>
          <w:szCs w:val="24"/>
        </w:rPr>
        <w:t xml:space="preserve"> alin. (2) din ordonanţă. Formularul de raportare este prevăzut în </w:t>
      </w:r>
      <w:r w:rsidRPr="001017BB">
        <w:rPr>
          <w:rFonts w:ascii="Arial" w:hAnsi="Arial" w:cs="Arial"/>
          <w:color w:val="008000"/>
          <w:sz w:val="24"/>
          <w:szCs w:val="24"/>
          <w:u w:val="single"/>
        </w:rPr>
        <w:t>anexa nr. 8</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Operatorii economici autorizaţi să colecteze DEEE care provin de la gospodăriile particulare sau din alte surse sunt obligaţi să raporteze online în Registrul naţional al producătorilor şi pe suport hârtie autorităţii teritoriale pentru protecţia mediului din judeţul pe a cărui rază teritorială funcţionează fiecare punct de lucru, până la data de 20 martie a fiecărui an, informaţii, conform </w:t>
      </w:r>
      <w:r w:rsidRPr="001017BB">
        <w:rPr>
          <w:rFonts w:ascii="Arial" w:hAnsi="Arial" w:cs="Arial"/>
          <w:color w:val="008000"/>
          <w:sz w:val="24"/>
          <w:szCs w:val="24"/>
          <w:u w:val="single"/>
        </w:rPr>
        <w:t>anexei nr. 9</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Operatorii economici care colectează şi tratează deşeuri de echipamente electrice şi electronice sunt obligaţi să raporteze online în Registrul naţional al producătorilor şi pe suport hârtie autorităţii teritoriale pentru protecţia mediului din judeţul pe a cărui rază teritorială funcţionează fiecare punct de lucru, până la data de 20 martie a fiecărui an, informaţii, potrivit </w:t>
      </w:r>
      <w:r w:rsidRPr="001017BB">
        <w:rPr>
          <w:rFonts w:ascii="Arial" w:hAnsi="Arial" w:cs="Arial"/>
          <w:color w:val="008000"/>
          <w:sz w:val="24"/>
          <w:szCs w:val="24"/>
          <w:u w:val="single"/>
        </w:rPr>
        <w:t>anexei nr. 10</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Autorităţile teritoriale pentru protecţia mediului realizează validarea şi centralizarea datelor menţionate la alin. (1) - (3) până la data de 30 iunie a fiecărui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Răspunderea pentru corectitudinea datelor raportate, precum şi obligaţia dovedirii prin documente a acestora revin operatorilor economici care se supun prevederilor prezentei proceduri.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Producătorii, organizaţiile colective, reprezentanţii autorizaţi, operatorii economici colectori şi/sau tratatori şi autorităţile administraţiei publice locale sunt obligaţi/obligate să transmită, la solicitarea autorităţii publice centrale pentru protecţia mediului sau a unităţilor din subordonarea sau în coordonarea acesteia, la termenele stabilite de acestea, orice informaţii necesare în vederea elaborării de studii, statistici ori pentru monitorizarea respectării prevederilor privind protecţia mediului şi pentru respectarea obligaţiilor privind raportările către Comisia Europeană, potrivit legii.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Raportările se constituie într-o bază de date naţională, organizată la nivelul ANPM. Sinteza datelor privind echipamentele electrice şi electronice şi deşeurile de echipamente electrice şi electronice la nivel naţional se afişează pe pagina de internet a Agenţiei Naţionale pentru Protecţia Mediului, până la data de 30 septembrie a fiecărui an pentru anul precedent, în vederea asigurării accesului publicului la aceste informaţii.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14</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Categoriile de EEE reglementate de </w:t>
      </w:r>
      <w:r w:rsidRPr="001017BB">
        <w:rPr>
          <w:rFonts w:ascii="Arial" w:hAnsi="Arial" w:cs="Arial"/>
          <w:color w:val="008000"/>
          <w:sz w:val="24"/>
          <w:szCs w:val="24"/>
          <w:u w:val="single"/>
        </w:rPr>
        <w:t>art. 2</w:t>
      </w:r>
      <w:r w:rsidRPr="001017BB">
        <w:rPr>
          <w:rFonts w:ascii="Arial" w:hAnsi="Arial" w:cs="Arial"/>
          <w:sz w:val="24"/>
          <w:szCs w:val="24"/>
        </w:rPr>
        <w:t xml:space="preserve"> alin. (1) lit. b) din ordonanţă/Categoriile de DEEE sunt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ART. 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color w:val="008000"/>
          <w:sz w:val="24"/>
          <w:szCs w:val="24"/>
          <w:u w:val="single"/>
        </w:rPr>
        <w:t>Anexele nr. 1</w:t>
      </w:r>
      <w:r w:rsidRPr="001017BB">
        <w:rPr>
          <w:rFonts w:ascii="Arial" w:hAnsi="Arial" w:cs="Arial"/>
          <w:sz w:val="24"/>
          <w:szCs w:val="24"/>
        </w:rPr>
        <w:t xml:space="preserve"> - 11 fac parte integrantă din prezenta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1a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Nr.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b/>
          <w:bCs/>
          <w:sz w:val="24"/>
          <w:szCs w:val="24"/>
        </w:rPr>
      </w:pPr>
      <w:r w:rsidRPr="001017BB">
        <w:rPr>
          <w:rFonts w:ascii="Arial" w:hAnsi="Arial" w:cs="Arial"/>
          <w:sz w:val="24"/>
          <w:szCs w:val="24"/>
        </w:rPr>
        <w:t xml:space="preserve">                         </w:t>
      </w:r>
      <w:r w:rsidRPr="001017BB">
        <w:rPr>
          <w:rFonts w:ascii="Arial" w:hAnsi="Arial" w:cs="Arial"/>
          <w:b/>
          <w:bCs/>
          <w:sz w:val="24"/>
          <w:szCs w:val="24"/>
        </w:rPr>
        <w:t>CERERE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b/>
          <w:bCs/>
          <w:sz w:val="24"/>
          <w:szCs w:val="24"/>
        </w:rPr>
        <w:t>de acordare a numărului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 cu sediul social în ..................., str. ....................... nr. ....., bl. ....., ap. ....., judeţul/sectorul ............, codul poştal ............, adresa site-ului web, ..............., telefon .................., fax ...................., e-mail ......................., înregistrată la oficiul registrului comerţului cu nr. ........, cod unic de înregistrare nr. ....../......, prin reprezentantul legal .............., solicită acordarea numărului de înregistrare pentru introducerea pe piaţa naţională a echipamentelor electrice şi electronice de tipul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Anexăm documentele specifice prevăzute la </w:t>
      </w:r>
      <w:r w:rsidRPr="001017BB">
        <w:rPr>
          <w:rFonts w:ascii="Arial" w:hAnsi="Arial" w:cs="Arial"/>
          <w:color w:val="008000"/>
          <w:sz w:val="24"/>
          <w:szCs w:val="24"/>
          <w:u w:val="single"/>
        </w:rPr>
        <w:t>art. 1</w:t>
      </w:r>
      <w:r w:rsidRPr="001017BB">
        <w:rPr>
          <w:rFonts w:ascii="Arial" w:hAnsi="Arial" w:cs="Arial"/>
          <w:sz w:val="24"/>
          <w:szCs w:val="24"/>
        </w:rPr>
        <w:t xml:space="preserve"> din Ordinul viceprim-ministrului, ministrul mediului, nr. 269/2019 pentru aprobarea Procedurii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Intenţionăm să ne îndeplinim responsabilităţile de colectare şi gestionare a DEEE:*2)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în mod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prin transferarea responsabilităţii către o organizaţie colectivă autorizată.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utilizează vânzarea la distanţă pentru a vinde EEE direct gospodăriilor particulare sau altor utilizatori decât gospodăriile particulare, într-un alt stat membru*2).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Ne asumăm răspunderea, potrivit legii penale, că documentele prezentate în copie sunt conforme cu originalul.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*1) Se vor specifica una sau mai multe dintre categoriile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Se va bifa opţiunea corespunzătoare.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Se va ataşa Lista statului (statelor) membru(e) în care producătorul vinde EEE prin vânzare la distanţă şi numele reprezentantului autorizat din statul (statele) membru(e) în care producătorul vinde EEE prin vânzare la distanţă.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1b</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 completează în cazul în care producătorul are reprezentant autorizat în România.)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Nr.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b/>
          <w:bCs/>
          <w:sz w:val="24"/>
          <w:szCs w:val="24"/>
        </w:rPr>
      </w:pPr>
      <w:r w:rsidRPr="001017BB">
        <w:rPr>
          <w:rFonts w:ascii="Arial" w:hAnsi="Arial" w:cs="Arial"/>
          <w:sz w:val="24"/>
          <w:szCs w:val="24"/>
        </w:rPr>
        <w:t xml:space="preserve">                         </w:t>
      </w:r>
      <w:r w:rsidRPr="001017BB">
        <w:rPr>
          <w:rFonts w:ascii="Arial" w:hAnsi="Arial" w:cs="Arial"/>
          <w:b/>
          <w:bCs/>
          <w:sz w:val="24"/>
          <w:szCs w:val="24"/>
        </w:rPr>
        <w:t>CERERE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b/>
          <w:bCs/>
          <w:sz w:val="24"/>
          <w:szCs w:val="24"/>
        </w:rPr>
        <w:t>de acordare a numărului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cu sediul social în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(ţara, localitatea)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str. ........................... nr. ....., bl. ....., ap. ....., codul poştal ..........., adresa site-ului web, .................., telefon ...................., fax .................., e-mail ....................., reprezentant legal ............, prin reprezentant autorizat ........., cu sediul social în ..............., str. ................... nr. ....., bl. ....., ap. ....., judeţul/sectorul ........., codul poştal ........, adresa site-ului web, ............, telefon ..............., fax ................, e-mail ................., înregistrat la oficiul registrului comerţului cu nr. ......, cod unic de înregistrare nr. ......./........., reprezentant legal ..............., solicită acordarea numărului de înregistrare pentru introducerea pe piaţa naţională a echipamentelor electrice şi electronice de tipul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Anexăm documentele specifice prevăzute la </w:t>
      </w:r>
      <w:r w:rsidRPr="001017BB">
        <w:rPr>
          <w:rFonts w:ascii="Arial" w:hAnsi="Arial" w:cs="Arial"/>
          <w:color w:val="008000"/>
          <w:sz w:val="24"/>
          <w:szCs w:val="24"/>
          <w:u w:val="single"/>
        </w:rPr>
        <w:t>art. 1</w:t>
      </w:r>
      <w:r w:rsidRPr="001017BB">
        <w:rPr>
          <w:rFonts w:ascii="Arial" w:hAnsi="Arial" w:cs="Arial"/>
          <w:sz w:val="24"/>
          <w:szCs w:val="24"/>
        </w:rPr>
        <w:t xml:space="preserve">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Intenţionăm să ne îndeplinim responsabilităţile de colectare şi gestionare a DEEE:*2)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în mod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prin transferarea responsabilităţii către o organizaţie colectivă autorizată.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Ne asumăm răspunderea, potrivit legii penale, că documentele prezentate în copie sunt conforme cu originalul.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 şi funcţie,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Se vor specifica una sau mai multe dintre categoriile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*2) Se va bifa opţiunea corespunzătoare.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Numele, funcţia şi semnătura reprezentantului legal al reprezentantului autorizat.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Informaţii generale estimate pentru anul pentru care se face înregistrarea/actualizarea numărului de înregistrare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CUI-ul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reprezentantului autorizat (dacă este cazul):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Număr unic de înregistrare în Registrul naţional al producătorilor: (numai în cazul actualizării)</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xml:space="preserve"> 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Categorii|  A   |  B   |  C   |  D   |     Din care:      | H | I |L****)|</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de EEE*) |      |      |      |      |____________________|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      |      |      |      | E***)|  F   |  G   |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|______|______|______|______|______|______|______|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|J |K  |J |K  |J |K  |J |K  |J |K  |J |K  |J |K  |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1    |2 | 3 |4 | 5 |6 | 7 |8 | 9 |10| 11|12| 13|14| 15| 16| 17|  18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 xml:space="preserve">| </w:t>
      </w:r>
      <w:r w:rsidRPr="001017BB">
        <w:rPr>
          <w:rFonts w:ascii="Courier New" w:hAnsi="Courier New" w:cs="Courier New"/>
          <w:b/>
          <w:bCs/>
          <w:sz w:val="16"/>
          <w:szCs w:val="16"/>
        </w:rPr>
        <w:t>TOTAL</w:t>
      </w:r>
      <w:r w:rsidRPr="001017BB">
        <w:rPr>
          <w:rFonts w:ascii="Courier New" w:hAnsi="Courier New" w:cs="Courier New"/>
          <w:sz w:val="16"/>
          <w:szCs w:val="16"/>
        </w:rPr>
        <w:t xml:space="preserve">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16"/>
          <w:szCs w:val="16"/>
        </w:rPr>
      </w:pPr>
      <w:r w:rsidRPr="001017BB">
        <w:rPr>
          <w:rFonts w:ascii="Courier New" w:hAnsi="Courier New" w:cs="Courier New"/>
          <w:sz w:val="16"/>
          <w:szCs w:val="16"/>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Potrivit definiţiei din </w:t>
      </w:r>
      <w:r w:rsidRPr="001017BB">
        <w:rPr>
          <w:rFonts w:ascii="Arial" w:hAnsi="Arial" w:cs="Arial"/>
          <w:color w:val="008000"/>
          <w:sz w:val="24"/>
          <w:szCs w:val="24"/>
          <w:u w:val="single"/>
        </w:rPr>
        <w:t>anexa nr. 5</w:t>
      </w:r>
      <w:r w:rsidRPr="001017BB">
        <w:rPr>
          <w:rFonts w:ascii="Arial" w:hAnsi="Arial" w:cs="Arial"/>
          <w:sz w:val="24"/>
          <w:szCs w:val="24"/>
        </w:rPr>
        <w:t xml:space="preserve"> lit. i)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pentru aceeaşi categorie, producătorul a transferat responsabilitatea gestionării DEEE către mai multe organizaţii colective, se vor completa cantităţile predate de către producător fiecărei organizaţii în parte.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cantităţi de EEE fabricate în România (inclusiv asamblate);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cantităţi de EEE achiziţionate din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cantităţi de EEE importate din afara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EEE destinate folosinţei în cadrul gospodăriilor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EEE destinate folosinţei altor utilizatori decât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exportate;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marca;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tehnica de vânzare;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organizaţia colectivă - pentru producătorii care au transferat responsabilitatea gestionării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3a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b/>
          <w:bCs/>
          <w:sz w:val="24"/>
          <w:szCs w:val="24"/>
        </w:rPr>
      </w:pPr>
      <w:r w:rsidRPr="001017BB">
        <w:rPr>
          <w:rFonts w:ascii="Arial" w:hAnsi="Arial" w:cs="Arial"/>
          <w:sz w:val="24"/>
          <w:szCs w:val="24"/>
        </w:rPr>
        <w:t xml:space="preserve">                         </w:t>
      </w:r>
      <w:r w:rsidRPr="001017BB">
        <w:rPr>
          <w:rFonts w:ascii="Arial" w:hAnsi="Arial" w:cs="Arial"/>
          <w:b/>
          <w:bCs/>
          <w:sz w:val="24"/>
          <w:szCs w:val="24"/>
        </w:rPr>
        <w:t>CERERE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b/>
          <w:bCs/>
          <w:sz w:val="24"/>
          <w:szCs w:val="24"/>
        </w:rPr>
        <w:t>de actualizare a numărului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 cu sediul social în ......................., str. .................. nr. ....., bl. ....., ap. ....., judeţul/sectorul ............, codul poştal ............., adresa site-ului web, ..............., telefon ................, fax ...................., e-mail .........................., înregistrată la oficiul registrului comerţului cu nr. .........., cod unic de înregistrare nr. ............, având numărul de înregistrare în Registrul naţional al producătorilor ................., prin reprezentantul legal ............., solicită actualizarea numărului de înregistrare în Registrul naţional al producătorilor pentru introducerea pe piaţa naţională a echipamentelor electrice şi electronice de tipul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Îndeplinim responsabilităţile de colectare şi gestionare a DEEE*2):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prin transferarea responsabilităţii către o organizaţie colectivă autorizată conform legislaţiei în vigoare.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utilizează vânzarea la distanţă pentru a vinde EEE direct gospodăriilor particulare sau altor utilizatori decât gospodăriile particulare, într-un alt stat membru*2):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Da*3)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Nu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Anexăm documentele specifice prevăzute la </w:t>
      </w:r>
      <w:r w:rsidRPr="001017BB">
        <w:rPr>
          <w:rFonts w:ascii="Arial" w:hAnsi="Arial" w:cs="Arial"/>
          <w:color w:val="008000"/>
          <w:sz w:val="24"/>
          <w:szCs w:val="24"/>
          <w:u w:val="single"/>
        </w:rPr>
        <w:t>art. 2</w:t>
      </w:r>
      <w:r w:rsidRPr="001017BB">
        <w:rPr>
          <w:rFonts w:ascii="Arial" w:hAnsi="Arial" w:cs="Arial"/>
          <w:sz w:val="24"/>
          <w:szCs w:val="24"/>
        </w:rPr>
        <w:t xml:space="preserve"> alin. (5)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Ne asumăm răspunderea, potrivit legii penale, că documentele prezentate în copie sunt conforme cu originalul.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Se vor specifica una sau mai multe dintre categoriile prevăzute în </w:t>
      </w:r>
      <w:r w:rsidRPr="001017BB">
        <w:rPr>
          <w:rFonts w:ascii="Arial" w:hAnsi="Arial" w:cs="Arial"/>
          <w:color w:val="008000"/>
          <w:sz w:val="24"/>
          <w:szCs w:val="24"/>
          <w:u w:val="single"/>
        </w:rPr>
        <w:t>anexa nr. 2</w:t>
      </w:r>
      <w:r w:rsidRPr="001017BB">
        <w:rPr>
          <w:rFonts w:ascii="Arial" w:hAnsi="Arial" w:cs="Arial"/>
          <w:sz w:val="24"/>
          <w:szCs w:val="24"/>
        </w:rPr>
        <w:t xml:space="preserve"> la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Se va bifa opţiunea corespunzătoare.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Se va ataşa Lista statului (statelor) membru(e) în care producătorul vinde EEE prin vânzare la distanţă şi numele reprezentantului autorizat din statul (statele) membru(e) în care producătorul vinde EEE prin vânzare la distanţă.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3b</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 completează în cazul în care producătorul are reprezentant autorizat în România.)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Nr.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b/>
          <w:bCs/>
          <w:sz w:val="24"/>
          <w:szCs w:val="24"/>
        </w:rPr>
      </w:pPr>
      <w:r w:rsidRPr="001017BB">
        <w:rPr>
          <w:rFonts w:ascii="Arial" w:hAnsi="Arial" w:cs="Arial"/>
          <w:sz w:val="24"/>
          <w:szCs w:val="24"/>
        </w:rPr>
        <w:t xml:space="preserve">                         </w:t>
      </w:r>
      <w:r w:rsidRPr="001017BB">
        <w:rPr>
          <w:rFonts w:ascii="Arial" w:hAnsi="Arial" w:cs="Arial"/>
          <w:b/>
          <w:bCs/>
          <w:sz w:val="24"/>
          <w:szCs w:val="24"/>
        </w:rPr>
        <w:t>CERERE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b/>
          <w:bCs/>
          <w:sz w:val="24"/>
          <w:szCs w:val="24"/>
        </w:rPr>
        <w:t>de acordare a numărului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Subscrisa,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cu sediul social în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(ţara, localitatea)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str. ......................... nr. ....., bl. ....., ap. ....., codul poştal ............., adresa site-ului web ........................., telefon ............, fax .................., e-mail ......................., reprezentant legal ....................., prin reprezentant autorizat ...................., cu sediul social în ....................., str. ................ nr. ....., bl. ....., ap. ....., judeţul/sectorul ........., codul poştal ..........., adresa site-ului web .........., telefon ............, fax ......................, e-mail ................., înregistrat la oficiul registrului comerţului cu nr. ................, cod unic de înregistrare nr. ......./........, reprezentant legal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având numărul de înregistrare în Registrul naţional al producătorilor de echipamente electrice şi electronice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solicită actualizarea numărului de înregistrare pentru introducerea pe piaţa naţională a echipamentelor electrice şi electronice de tipul ...............*1).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Intenţionăm să ne îndeplinim responsabilităţile de colectare şi gestionare a DEEE:*2)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în mod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 prin transferarea responsabilităţii către o organizaţie colectivă autorizată.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Anexăm documentele specifice prevăzute la </w:t>
      </w:r>
      <w:r w:rsidRPr="001017BB">
        <w:rPr>
          <w:rFonts w:ascii="Arial" w:hAnsi="Arial" w:cs="Arial"/>
          <w:color w:val="008000"/>
          <w:sz w:val="24"/>
          <w:szCs w:val="24"/>
          <w:u w:val="single"/>
        </w:rPr>
        <w:t>art. 2</w:t>
      </w:r>
      <w:r w:rsidRPr="001017BB">
        <w:rPr>
          <w:rFonts w:ascii="Arial" w:hAnsi="Arial" w:cs="Arial"/>
          <w:sz w:val="24"/>
          <w:szCs w:val="24"/>
        </w:rPr>
        <w:t xml:space="preserve"> alin. (5) din Ordinul viceprim-ministrului, ministrul mediului, nr. 269/2019 privind aprobarea Procedurii pentru stabilirea înregistrării, raportării, frecvenţei de raportare către Registrul naţional al producătorilor, precum şi a modului de evidenţă şi de raportare a informaţiilor prevăzute la </w:t>
      </w:r>
      <w:r w:rsidRPr="001017BB">
        <w:rPr>
          <w:rFonts w:ascii="Arial" w:hAnsi="Arial" w:cs="Arial"/>
          <w:color w:val="008000"/>
          <w:sz w:val="24"/>
          <w:szCs w:val="24"/>
          <w:u w:val="single"/>
        </w:rPr>
        <w:t>art. 9</w:t>
      </w:r>
      <w:r w:rsidRPr="001017BB">
        <w:rPr>
          <w:rFonts w:ascii="Arial" w:hAnsi="Arial" w:cs="Arial"/>
          <w:sz w:val="24"/>
          <w:szCs w:val="24"/>
        </w:rPr>
        <w:t xml:space="preserve"> alin. (4) şi la </w:t>
      </w:r>
      <w:r w:rsidRPr="001017BB">
        <w:rPr>
          <w:rFonts w:ascii="Arial" w:hAnsi="Arial" w:cs="Arial"/>
          <w:color w:val="008000"/>
          <w:sz w:val="24"/>
          <w:szCs w:val="24"/>
          <w:u w:val="single"/>
        </w:rPr>
        <w:t>art. 27</w:t>
      </w:r>
      <w:r w:rsidRPr="001017BB">
        <w:rPr>
          <w:rFonts w:ascii="Arial" w:hAnsi="Arial" w:cs="Arial"/>
          <w:sz w:val="24"/>
          <w:szCs w:val="24"/>
        </w:rPr>
        <w:t xml:space="preserve"> alin. (6)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Ne asumăm răspunderea, potrivit legii penale, că documentele prezentate în copie sunt conforme cu originalul.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Reprezentant legal,*3)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Se vor specifica una sau mai multe dintre categoriile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Se va bifa opţiunea corespunzătoare.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Numele, funcţia şi semnătura reprezentantului legal al reprezentantului autorizat.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4</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Producători individuali - EEE introduse pe piaţă în anul anterior celui în care se face actualizarea numărului de înregistrare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CUI-ul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reprezentantului autorizat (dacă este cazul):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Număr unic de înregistrare în Registrul naţional al producătorilor de echipamente electrice şi electronice: (numai în cazul actualizării)</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Categorii|   A    |   B    |   C    |   D    |        Din care: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de EEE*) |        |        |        |        |__________________________|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E***)  |   F    |   G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H |I**)| H |I**)| H |I**)| H |I**)| H |I**)| H |I**)| H |I**)|</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1     | 2 |  3 | 4 |  5 | 6 |  7 | 8 |  9 | 10| 11 | 12| 13 | 14| 15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Potrivit definiţiei din </w:t>
      </w:r>
      <w:r w:rsidRPr="001017BB">
        <w:rPr>
          <w:rFonts w:ascii="Arial" w:hAnsi="Arial" w:cs="Arial"/>
          <w:color w:val="008000"/>
          <w:sz w:val="24"/>
          <w:szCs w:val="24"/>
          <w:u w:val="single"/>
        </w:rPr>
        <w:t>anexa nr. 5</w:t>
      </w:r>
      <w:r w:rsidRPr="001017BB">
        <w:rPr>
          <w:rFonts w:ascii="Arial" w:hAnsi="Arial" w:cs="Arial"/>
          <w:sz w:val="24"/>
          <w:szCs w:val="24"/>
        </w:rPr>
        <w:t xml:space="preserve"> lit. i)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cantităţi de EEE fabricate în România (inclusiv asamblate);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cantităţi de EEE achiziţionate din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cantităţi de EEE importate din afara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EEE destinate folosinţei în cadrul gospodăriilor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EEE destinate folosinţei altor utilizatori decât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exportate;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numărul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Subsemnatul declar că informaţiile furnizate sunt adevărate şi oferă date exacte despre producătorul numit mai sus şi despre tipul de echipamente electrice şi electronice introduse pe piaţa din România de către producătorul numit mai sus, pentru anul ..........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Antet solicitant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Organizaţii colective - EEE introduse pe piaţă în anul anterior celui în care se face actualizarea numărului de înregistrare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organizaţiei colective: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CUI-ul organizaţiei colective: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Numărul licenţei:</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|Categorii|   D   |   E   |   F   |   G   |       Din care: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|de EEE*) |       |       |       |       |______________________|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H***) |   I   |  J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|K |L**)|K |L**)|K |L**)|K |L**)|K |L**)|K |L**)|K |L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1  |2 |3 |    4    |5 | 6  |7 | 8  |9 | 10 |11| 12 |13| 14 |15| 16 |17| 18|</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definiţiei prevăzute la art. 2 lit. a) din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Potrivit definiţiei din </w:t>
      </w:r>
      <w:r w:rsidRPr="001017BB">
        <w:rPr>
          <w:rFonts w:ascii="Arial" w:hAnsi="Arial" w:cs="Arial"/>
          <w:color w:val="008000"/>
          <w:sz w:val="24"/>
          <w:szCs w:val="24"/>
          <w:u w:val="single"/>
        </w:rPr>
        <w:t>anexa nr. 5</w:t>
      </w:r>
      <w:r w:rsidRPr="001017BB">
        <w:rPr>
          <w:rFonts w:ascii="Arial" w:hAnsi="Arial" w:cs="Arial"/>
          <w:sz w:val="24"/>
          <w:szCs w:val="24"/>
        </w:rPr>
        <w:t xml:space="preserve"> lit. i)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numele producătorului care a transferat responsabilitatea;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numărul unic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CUI-ul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cantităţi de EEE fabricate în România (inclusiv asamblate);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cantităţi de EEE achiziţionate din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cantităţi de EEE importate din afara UE;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EEE destinate folosinţei în cadrul gospodăriilor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EEE destinate folosinţei altor utilizatori decât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exportate;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numărul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L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producătorii numiţi mai sus şi despre tipul de echipamente electrice şi electronice introduse pe piaţa din România de către producătorii numiţi mai sus, pentru anul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6</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Formular de raportare pentru producători individuali</w:t>
      </w:r>
      <w:r w:rsidRPr="001017BB">
        <w:rPr>
          <w:rFonts w:ascii="Arial" w:hAnsi="Arial" w:cs="Arial"/>
          <w:sz w:val="24"/>
          <w:szCs w:val="24"/>
        </w:rPr>
        <w:t xml:space="preserve"> - </w:t>
      </w:r>
      <w:r w:rsidRPr="001017BB">
        <w:rPr>
          <w:rFonts w:ascii="Arial" w:hAnsi="Arial" w:cs="Arial"/>
          <w:b/>
          <w:bCs/>
          <w:sz w:val="24"/>
          <w:szCs w:val="24"/>
        </w:rPr>
        <w:t>gestionarea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producătorului, prin reprezentant autorizat (după caz)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CUI-ul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Număr unic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Datele de contact ale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1 (Se completează pentru întreaga cantitate de DEEE gestionată de producător.)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     B     |  C  |  D  |  E  |  F  |  G  |     H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I  |  J  |  I  |  I  |  %  |  I  |  %  |  I  |  J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categorii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DEEE colectate;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tratate;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valorificate;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rata de valorificare;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reciclate;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rata de reciclare;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2 (Se completează pentru toate punctele de colectare cu care producătorul are contract.)</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|Operator|A*)|   B   |   C   |D**)|   E   |   F   | G | H***)  |   I   |O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|economic|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|colector|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|_______|_______|    |_______|_______|   |________|_______|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|J |K |L |   | M | N | M | N |    | M | N | M | N |   |J |K |L | M | N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lastRenderedPageBreak/>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Sursa de colectare: gospodării particulare, persoane juridice, altele decât distribuitorii, distribuitori, operatori conform </w:t>
      </w:r>
      <w:r w:rsidRPr="001017BB">
        <w:rPr>
          <w:rFonts w:ascii="Arial" w:hAnsi="Arial" w:cs="Arial"/>
          <w:color w:val="008000"/>
          <w:sz w:val="24"/>
          <w:szCs w:val="24"/>
          <w:u w:val="single"/>
        </w:rPr>
        <w:t>art. 10</w:t>
      </w:r>
      <w:r w:rsidRPr="001017BB">
        <w:rPr>
          <w:rFonts w:ascii="Arial" w:hAnsi="Arial" w:cs="Arial"/>
          <w:sz w:val="24"/>
          <w:szCs w:val="24"/>
        </w:rPr>
        <w:t xml:space="preserve"> alin. (2) din Ordonanţa de urgenţă a Guvernului nr. 5/2015 privind deşeurile de echipamente electrice şi electronice, alte surse (se va specifica), alte puncte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transmise către mai multe destinaţii se vor completa cantităţile pentru fiecare destinaţie în parte. Dacă destinatarul nu este din România, datele de contact vor cuprinde şi numele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coloana Observaţii se va completa destinaţia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categorii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stoc la 1 ianuarie;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colectate;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sursa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trimise către: alte puncte de colectare, tratare în ţară, tratare 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scopul trimiterii (alte puncte de colectare/tratare în ţară/tratare 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operator economic către care sunt transmise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stoc la 31 decembrie;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observaţii.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3 (Se completează doar în cazul în care DEEE colectate au fost transmise de la colector către alt colector.)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  D  |     E**)     |   F***)   | G |      H       |  I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|_____|_____|______________|___________|   |______________|_____|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|J |K |L |   |M |N |M |N |J |K |O |M |N |M |N |O |K |   |M |N |O |K |P |M |N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Sursa de colectare: gospodării particulare, persoane juridice, altele decât distribuitorii, distribuitori, operatori conform </w:t>
      </w:r>
      <w:r w:rsidRPr="001017BB">
        <w:rPr>
          <w:rFonts w:ascii="Arial" w:hAnsi="Arial" w:cs="Arial"/>
          <w:color w:val="008000"/>
          <w:sz w:val="24"/>
          <w:szCs w:val="24"/>
          <w:u w:val="single"/>
        </w:rPr>
        <w:t>art. 10</w:t>
      </w:r>
      <w:r w:rsidRPr="001017BB">
        <w:rPr>
          <w:rFonts w:ascii="Arial" w:hAnsi="Arial" w:cs="Arial"/>
          <w:sz w:val="24"/>
          <w:szCs w:val="24"/>
        </w:rPr>
        <w:t xml:space="preserve"> alin. (2) din Ordonanţa de urgenţă a Guvernului nr. 5/2015, alte surse (se va specifica), alte puncte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transmise către mai multe destinaţii se vor completa cantităţile pentru fiecare destinaţie în parte. Dacă destinatarul nu este din România, datele de contact vor cuprinde şi numele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A - operatorul economic colector care a preluat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categoria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stoc la 1 ianuarie;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preluate de la alţi colectori (alte puncte de colectare sau operatori conform </w:t>
      </w:r>
      <w:r w:rsidRPr="001017BB">
        <w:rPr>
          <w:rFonts w:ascii="Arial" w:hAnsi="Arial" w:cs="Arial"/>
          <w:color w:val="008000"/>
          <w:sz w:val="24"/>
          <w:szCs w:val="24"/>
          <w:u w:val="single"/>
        </w:rPr>
        <w:t>art. 9</w:t>
      </w:r>
      <w:r w:rsidRPr="001017BB">
        <w:rPr>
          <w:rFonts w:ascii="Arial" w:hAnsi="Arial" w:cs="Arial"/>
          <w:sz w:val="24"/>
          <w:szCs w:val="24"/>
        </w:rPr>
        <w:t xml:space="preserve"> şi </w:t>
      </w:r>
      <w:r w:rsidRPr="001017BB">
        <w:rPr>
          <w:rFonts w:ascii="Arial" w:hAnsi="Arial" w:cs="Arial"/>
          <w:color w:val="008000"/>
          <w:sz w:val="24"/>
          <w:szCs w:val="24"/>
          <w:u w:val="single"/>
        </w:rPr>
        <w:t>10</w:t>
      </w:r>
      <w:r w:rsidRPr="001017BB">
        <w:rPr>
          <w:rFonts w:ascii="Arial" w:hAnsi="Arial" w:cs="Arial"/>
          <w:sz w:val="24"/>
          <w:szCs w:val="24"/>
        </w:rPr>
        <w:t xml:space="preserve"> din Ordonanţa de urgenţă a Guvernului nr. 5/2015);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operatorul economic de la care au fost preluate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cantitate predată în vederea refolosirii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scopul: predat tratate în România/în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DEEE predate;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stoc la sfârşit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denumire operator,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documente conform </w:t>
      </w:r>
      <w:r w:rsidRPr="001017BB">
        <w:rPr>
          <w:rFonts w:ascii="Arial" w:hAnsi="Arial" w:cs="Arial"/>
          <w:color w:val="008000"/>
          <w:sz w:val="24"/>
          <w:szCs w:val="24"/>
          <w:u w:val="single"/>
        </w:rPr>
        <w:t>Regulamentului (CE) 1013/2006</w:t>
      </w:r>
      <w:r w:rsidRPr="001017BB">
        <w:rPr>
          <w:rFonts w:ascii="Arial" w:hAnsi="Arial" w:cs="Arial"/>
          <w:sz w:val="24"/>
          <w:szCs w:val="24"/>
        </w:rPr>
        <w:t xml:space="preserve"> al Parlamentului European şi al Consiliului privind transferurile de deşeuri.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4 (Se completează pentru toate instalaţiile de tratare din România cu care producătorul are contract.)</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  D  |E |F**)|G |H***)|   I    |J |K***)|   L    |T****)|</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|_____|_____|__|____|__|     |________|__|     |________|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|M |N |O |   |P |R |P |R |P |P   |P |     |N |M |S |P |     |N |M |S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vor înscrie codul şi denumirea deşeului, conform </w:t>
      </w:r>
      <w:r w:rsidRPr="001017BB">
        <w:rPr>
          <w:rFonts w:ascii="Arial" w:hAnsi="Arial" w:cs="Arial"/>
          <w:color w:val="008000"/>
          <w:sz w:val="24"/>
          <w:szCs w:val="24"/>
          <w:u w:val="single"/>
        </w:rPr>
        <w:t>Deciziei 2000/532/CE</w:t>
      </w:r>
      <w:r w:rsidRPr="001017BB">
        <w:rPr>
          <w:rFonts w:ascii="Arial" w:hAnsi="Arial" w:cs="Arial"/>
          <w:sz w:val="24"/>
          <w:szCs w:val="24"/>
        </w:rPr>
        <w:t xml:space="preserve">, modificată prin Decizia 2014/955/CE de modificare a </w:t>
      </w:r>
      <w:r w:rsidRPr="001017BB">
        <w:rPr>
          <w:rFonts w:ascii="Arial" w:hAnsi="Arial" w:cs="Arial"/>
          <w:color w:val="008000"/>
          <w:sz w:val="24"/>
          <w:szCs w:val="24"/>
          <w:u w:val="single"/>
        </w:rPr>
        <w:t>Deciziei 2000/532/CE</w:t>
      </w:r>
      <w:r w:rsidRPr="001017BB">
        <w:rPr>
          <w:rFonts w:ascii="Arial" w:hAnsi="Arial" w:cs="Arial"/>
          <w:sz w:val="24"/>
          <w:szCs w:val="24"/>
        </w:rPr>
        <w:t xml:space="preserve"> de stabilire a unei liste de deşeuri în temeiul </w:t>
      </w:r>
      <w:r w:rsidRPr="001017BB">
        <w:rPr>
          <w:rFonts w:ascii="Arial" w:hAnsi="Arial" w:cs="Arial"/>
          <w:color w:val="008000"/>
          <w:sz w:val="24"/>
          <w:szCs w:val="24"/>
          <w:u w:val="single"/>
        </w:rPr>
        <w:t>Directivei 2008/98/CE</w:t>
      </w:r>
      <w:r w:rsidRPr="001017BB">
        <w:rPr>
          <w:rFonts w:ascii="Arial" w:hAnsi="Arial" w:cs="Arial"/>
          <w:sz w:val="24"/>
          <w:szCs w:val="24"/>
        </w:rPr>
        <w:t xml:space="preserve"> a Parlamentului European şi a Consiliului.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w:t>
      </w:r>
      <w:r w:rsidRPr="001017BB">
        <w:rPr>
          <w:rFonts w:ascii="Arial" w:hAnsi="Arial" w:cs="Arial"/>
          <w:color w:val="008000"/>
          <w:sz w:val="24"/>
          <w:szCs w:val="24"/>
          <w:u w:val="single"/>
        </w:rPr>
        <w:t>Legii nr. 211/2011</w:t>
      </w:r>
      <w:r w:rsidRPr="001017BB">
        <w:rPr>
          <w:rFonts w:ascii="Arial" w:hAnsi="Arial" w:cs="Arial"/>
          <w:sz w:val="24"/>
          <w:szCs w:val="24"/>
        </w:rPr>
        <w:t xml:space="preserve"> privind regimul deşeurilor, republicată, cu modificările şi completările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coloana Observaţii se vor completa următoarele, după caz: destinaţia DEEE refolosite ca aparate întregi, destinaţia componentelor recuperate pentru refolosire, destinatarul final al fracţiilor valorificate/eliminate, în cazul în care codurile de valorificare/eliminare înscrise sunt R 12, R 13/D 13, D 14, D 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operator economic tratator;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categoria DEEE tratate;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cantitate intrată în procesul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componente recuperate pentru refolosire;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fracţii rezultate în procesul de tratare 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cantitate valorificată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cod valorificare;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destinatarul fracţiilor valorificate;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cantitate eliminată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cod eliminare;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destinatarul fracţiilor eliminate;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M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 - date de contact (inclusiv ţara);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 - observaţii.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5 (Se completează pentru DEEE trimise la tratare în afara ţării, corespunzător tabelului 2 coloana 8.)</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Categoria    | Cantitate DEEE | Cantitate    | Cantitate    | Cantitate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DEEE tratate | trimisă către  | valorificată | reciclată din| eliminată din|</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în afara     | tratare în     | din DEEE     | DEEE tratate | DEEE tratate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ţării*)      | afara ţării    | tratate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tone      |     tone     |     tone     |     tone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w:t>
      </w:r>
      <w:r w:rsidRPr="001017BB">
        <w:rPr>
          <w:rFonts w:ascii="Courier New" w:hAnsi="Courier New" w:cs="Courier New"/>
          <w:b/>
          <w:bCs/>
          <w:sz w:val="20"/>
          <w:szCs w:val="20"/>
        </w:rPr>
        <w:t>TOTAL</w:t>
      </w:r>
      <w:r w:rsidRPr="001017BB">
        <w:rPr>
          <w:rFonts w:ascii="Courier New" w:hAnsi="Courier New" w:cs="Courier New"/>
          <w:sz w:val="20"/>
          <w:szCs w:val="20"/>
        </w:rPr>
        <w:t xml:space="preserve">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producătorul numit mai sus şi despre gestionarea deşeurilor de echipamente electrice şi electronice de către producătorul numit mai sus, pentru anul .......................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7</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Formular de raportare pentru organizaţiile colective - gestionarea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organizaţiei colective: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Numărul licenţei: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Datele de contact ale organizaţiei colective: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1 (Se completează pentru întreaga cantitate de DEEE gestionată de organizaţia colectivă.)</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  B  |  C  | D*) |     E     |  F  |  G  |  H  |  I  |  J  |    K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L  |  M  |  L  |  L  |  %  |  L  |  %  |  L  | M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w:t>
      </w:r>
      <w:r w:rsidRPr="001017BB">
        <w:rPr>
          <w:rFonts w:ascii="Courier New" w:hAnsi="Courier New" w:cs="Courier New"/>
          <w:b/>
          <w:bCs/>
          <w:sz w:val="20"/>
          <w:szCs w:val="20"/>
        </w:rPr>
        <w:t>TOTAL</w:t>
      </w:r>
      <w:r w:rsidRPr="001017BB">
        <w:rPr>
          <w:rFonts w:ascii="Courier New" w:hAnsi="Courier New" w:cs="Courier New"/>
          <w:sz w:val="20"/>
          <w:szCs w:val="20"/>
        </w:rPr>
        <w:t>|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numele producătorului care a transferat responsabilitatea;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număr unic de înregistrare în Registrul naţional al producătorilor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CUI-ul producătorului;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categorii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DEEE colectate;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tratate;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DEEE valorificate;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rata de valorificare;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DEEE reciclate;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rata de reciclare;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2 (Se completează pentru toate punctele de colectare cu care organizaţia colectivă are contract.)</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  D  |E**)|  F  |  G  | H | I***)  |  J  |Observaţii|</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    |_____|_____|   |________|_____|****)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|K |L |M |   |N |O |N |O |    |N |O |N |O |   |K |L |M |N |O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P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Sursa de colectare: gospodării particulare, persoane juridice, altele decât distribuitorii, distribuitori, operatori conform </w:t>
      </w:r>
      <w:r w:rsidRPr="001017BB">
        <w:rPr>
          <w:rFonts w:ascii="Arial" w:hAnsi="Arial" w:cs="Arial"/>
          <w:color w:val="008000"/>
          <w:sz w:val="24"/>
          <w:szCs w:val="24"/>
          <w:u w:val="single"/>
        </w:rPr>
        <w:t>art. 10</w:t>
      </w:r>
      <w:r w:rsidRPr="001017BB">
        <w:rPr>
          <w:rFonts w:ascii="Arial" w:hAnsi="Arial" w:cs="Arial"/>
          <w:sz w:val="24"/>
          <w:szCs w:val="24"/>
        </w:rPr>
        <w:t xml:space="preserve"> alin. (2) din Ordonanţa de urgenţă a Guvernului nr. 5/2015 privind deşeurile de echipamente electrice şi electronice, alte surse (se va specifica), alte puncte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transmise către mai multe destinaţii se vor completa cantităţile pentru fiecare destinaţie în parte. Dacă destinatarul nu este din România, datele de contact vor cuprinde şi numele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coloana Observaţii se va completa destinaţia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operator economic colector;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categorii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stoc la 1 ianuarie;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colectate;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sursa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DEEE trimise către: alte puncte de colectare, tratare în ţară, tratare 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scopul trimiterii (alte puncte de colectare/tratare în ţară/tratare 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operator economic către care sunt transmise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stoc la 31 decembrie;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N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3 (Se completează doar în cazul în care DEEE colectate au fost transmise de la colector către alt colector.)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  D  |     E**)     |   F***)   | G |      H       |  I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|_____|_____|______________|___________|   |______________|_____|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|J |K |L |   |M |N |M |N |J |K |O |M |N |M |N |O |K |   |M |N |O |K |P |M |N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Q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Sursa de colectare: gospodării particulare, persoane juridice, altele decât distribuitorii, distribuitori, operatori conform </w:t>
      </w:r>
      <w:r w:rsidRPr="001017BB">
        <w:rPr>
          <w:rFonts w:ascii="Arial" w:hAnsi="Arial" w:cs="Arial"/>
          <w:color w:val="008000"/>
          <w:sz w:val="24"/>
          <w:szCs w:val="24"/>
          <w:u w:val="single"/>
        </w:rPr>
        <w:t>art. 10</w:t>
      </w:r>
      <w:r w:rsidRPr="001017BB">
        <w:rPr>
          <w:rFonts w:ascii="Arial" w:hAnsi="Arial" w:cs="Arial"/>
          <w:sz w:val="24"/>
          <w:szCs w:val="24"/>
        </w:rPr>
        <w:t xml:space="preserve"> alin. (2) din Ordonanţa de urgenţă a Guvernului nr. 5/2015, alte surse (se va specifica), alte puncte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transmise către mai multe destinaţii, se vor completa cantităţile pentru fiecare destinaţie în parte. Dacă destinatarul nu este din România, datele de contact vor cuprinde şi numele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operatorul economic colector care a preluat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categoria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stoc la 1 ianuarie;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preluate de la alţi colectori (alte puncte de colectare sau operatori conform </w:t>
      </w:r>
      <w:r w:rsidRPr="001017BB">
        <w:rPr>
          <w:rFonts w:ascii="Arial" w:hAnsi="Arial" w:cs="Arial"/>
          <w:color w:val="008000"/>
          <w:sz w:val="24"/>
          <w:szCs w:val="24"/>
          <w:u w:val="single"/>
        </w:rPr>
        <w:t>art. 9</w:t>
      </w:r>
      <w:r w:rsidRPr="001017BB">
        <w:rPr>
          <w:rFonts w:ascii="Arial" w:hAnsi="Arial" w:cs="Arial"/>
          <w:sz w:val="24"/>
          <w:szCs w:val="24"/>
        </w:rPr>
        <w:t xml:space="preserve"> şi </w:t>
      </w:r>
      <w:r w:rsidRPr="001017BB">
        <w:rPr>
          <w:rFonts w:ascii="Arial" w:hAnsi="Arial" w:cs="Arial"/>
          <w:color w:val="008000"/>
          <w:sz w:val="24"/>
          <w:szCs w:val="24"/>
          <w:u w:val="single"/>
        </w:rPr>
        <w:t>10</w:t>
      </w:r>
      <w:r w:rsidRPr="001017BB">
        <w:rPr>
          <w:rFonts w:ascii="Arial" w:hAnsi="Arial" w:cs="Arial"/>
          <w:sz w:val="24"/>
          <w:szCs w:val="24"/>
        </w:rPr>
        <w:t xml:space="preserve"> din Ordonanţa de urgenţă a Guvernului nr. 5/2015);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operatorul economic de la care au fost preluate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cantitatea predată în vederea refolosirii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scopul: predat tratate în România/în afara ţării;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DEEE predate;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stoc la sfârşit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denumirea operatorului,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documente conform </w:t>
      </w:r>
      <w:r w:rsidRPr="001017BB">
        <w:rPr>
          <w:rFonts w:ascii="Arial" w:hAnsi="Arial" w:cs="Arial"/>
          <w:color w:val="008000"/>
          <w:sz w:val="24"/>
          <w:szCs w:val="24"/>
          <w:u w:val="single"/>
        </w:rPr>
        <w:t>Regulamentului (CE) nr. 1.013/2006</w:t>
      </w:r>
      <w:r w:rsidRPr="001017BB">
        <w:rPr>
          <w:rFonts w:ascii="Arial" w:hAnsi="Arial" w:cs="Arial"/>
          <w:sz w:val="24"/>
          <w:szCs w:val="24"/>
        </w:rPr>
        <w: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Q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4 (Se completează pentru toate instalaţiile de tratare din România cu care organizaţia colectivă are contract.)</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A    |B*)|  C  |  D  |E |F**)|G |H***)|   I    |J |K***)|   L    |M****)|</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   |_____|_____|__|____|__|     |________|__|     |________|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|N |O |P |   |Q |R |Q |R |Q |Q   |Q |     |O |N |S |Q |     |O |N |S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lastRenderedPageBreak/>
        <w:t>|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w:t>
      </w:r>
      <w:r w:rsidRPr="001017BB">
        <w:rPr>
          <w:rFonts w:ascii="Courier New" w:hAnsi="Courier New" w:cs="Courier New"/>
          <w:b/>
          <w:bCs/>
          <w:sz w:val="20"/>
          <w:szCs w:val="20"/>
        </w:rPr>
        <w:t>TOTAL</w:t>
      </w:r>
      <w:r w:rsidRPr="001017BB">
        <w:rPr>
          <w:rFonts w:ascii="Courier New" w:hAnsi="Courier New" w:cs="Courier New"/>
          <w:sz w:val="20"/>
          <w:szCs w:val="20"/>
        </w:rPr>
        <w:t xml:space="preserve">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vor înscrie codul şi denumirea deşeului, conform </w:t>
      </w:r>
      <w:r w:rsidRPr="001017BB">
        <w:rPr>
          <w:rFonts w:ascii="Arial" w:hAnsi="Arial" w:cs="Arial"/>
          <w:color w:val="008000"/>
          <w:sz w:val="24"/>
          <w:szCs w:val="24"/>
          <w:u w:val="single"/>
        </w:rPr>
        <w:t>Deciziei 2000/532/CE</w:t>
      </w:r>
      <w:r w:rsidRPr="001017BB">
        <w:rPr>
          <w:rFonts w:ascii="Arial" w:hAnsi="Arial" w:cs="Arial"/>
          <w:sz w:val="24"/>
          <w:szCs w:val="24"/>
        </w:rPr>
        <w:t xml:space="preserve">, modificată prin Decizia 2014/955/CE de modificare a </w:t>
      </w:r>
      <w:r w:rsidRPr="001017BB">
        <w:rPr>
          <w:rFonts w:ascii="Arial" w:hAnsi="Arial" w:cs="Arial"/>
          <w:color w:val="008000"/>
          <w:sz w:val="24"/>
          <w:szCs w:val="24"/>
          <w:u w:val="single"/>
        </w:rPr>
        <w:t>Deciziei 2000/532/CE</w:t>
      </w:r>
      <w:r w:rsidRPr="001017BB">
        <w:rPr>
          <w:rFonts w:ascii="Arial" w:hAnsi="Arial" w:cs="Arial"/>
          <w:sz w:val="24"/>
          <w:szCs w:val="24"/>
        </w:rPr>
        <w:t xml:space="preserve"> de stabilire a unei liste de deşeuri în temeiul </w:t>
      </w:r>
      <w:r w:rsidRPr="001017BB">
        <w:rPr>
          <w:rFonts w:ascii="Arial" w:hAnsi="Arial" w:cs="Arial"/>
          <w:color w:val="008000"/>
          <w:sz w:val="24"/>
          <w:szCs w:val="24"/>
          <w:u w:val="single"/>
        </w:rPr>
        <w:t>Directivei 2008/98/CE</w:t>
      </w:r>
      <w:r w:rsidRPr="001017BB">
        <w:rPr>
          <w:rFonts w:ascii="Arial" w:hAnsi="Arial" w:cs="Arial"/>
          <w:sz w:val="24"/>
          <w:szCs w:val="24"/>
        </w:rPr>
        <w:t xml:space="preserve"> a Parlamentului European şi a Consiliului.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w:t>
      </w:r>
      <w:r w:rsidRPr="001017BB">
        <w:rPr>
          <w:rFonts w:ascii="Arial" w:hAnsi="Arial" w:cs="Arial"/>
          <w:color w:val="008000"/>
          <w:sz w:val="24"/>
          <w:szCs w:val="24"/>
          <w:u w:val="single"/>
        </w:rPr>
        <w:t>Legii nr. 211/2011</w:t>
      </w:r>
      <w:r w:rsidRPr="001017BB">
        <w:rPr>
          <w:rFonts w:ascii="Arial" w:hAnsi="Arial" w:cs="Arial"/>
          <w:sz w:val="24"/>
          <w:szCs w:val="24"/>
        </w:rPr>
        <w:t xml:space="preserve"> privind regimul deşeurilor, republicată, cu modificările şi completările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coloana Observaţii se vor completa următoarele, după caz: destinaţia DEEE refolosite ca aparate întregi, destinaţia componentelor recuperate pentru refolosire, destinatarul final al fracţiilor valorificate/eliminate, în cazul în care codurile de valorificare/eliminare înscrise sunt R 12, R 13/D 13, D 14, D 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operatorul economic tratator;</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categoria DEEE tratate;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refolosite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cantitatea intrată în procesul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componente recuperate pentru refolosire;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fracţii rezultate în procesul de tratare 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cantitatea valorificată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cod valorificare;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destinatarul fracţiilor valorificate;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cantitatea eliminată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cod eliminare;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destinatarul fracţiilor eliminate;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observaţii;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numele;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Q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 - date de contact (inclusiv ţara).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5 (Se completează pentru DEEE trimise la tratare în afara ţării, corespunzător tabelului 2 coloana 8.)</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Categoria    | Cantitate DEEE | Cantitate    | Cantitate    | Cantitate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DEEE tratate | trimisă către  | valorificată | reciclată din| eliminată din|</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în afara     | tratare în     | din DEEE     | DEEE tratate | DEEE tratate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ţării*)      | afara ţării    | tratate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tone      |     tone     |     tone     |     tone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w:t>
      </w:r>
      <w:r w:rsidRPr="001017BB">
        <w:rPr>
          <w:rFonts w:ascii="Courier New" w:hAnsi="Courier New" w:cs="Courier New"/>
          <w:b/>
          <w:bCs/>
          <w:sz w:val="20"/>
          <w:szCs w:val="20"/>
        </w:rPr>
        <w:t>TOTAL</w:t>
      </w:r>
      <w:r w:rsidRPr="001017BB">
        <w:rPr>
          <w:rFonts w:ascii="Courier New" w:hAnsi="Courier New" w:cs="Courier New"/>
          <w:sz w:val="20"/>
          <w:szCs w:val="20"/>
        </w:rPr>
        <w:t xml:space="preserve">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despre producătorii numiţi mai sus şi despre gestionarea deşeurilor de echipamente electrice şi electronice introduse pe piaţa din România de către producătorii numiţi mai sus, pentru anul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8</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Formular de raportare pentru autorităţile administraţiei publice locale privind modalitatea de încredinţare a colectării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primăriei: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Judeţul: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Comuna/Oraşul/Municipiul: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Date de contact:</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Operatori prin care se realizează colectarea DEEE de la gospodăriile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particulare conform </w:t>
      </w:r>
      <w:r w:rsidRPr="001017BB">
        <w:rPr>
          <w:rFonts w:ascii="Courier New" w:hAnsi="Courier New" w:cs="Courier New"/>
          <w:color w:val="008000"/>
          <w:sz w:val="20"/>
          <w:szCs w:val="20"/>
          <w:u w:val="single"/>
        </w:rPr>
        <w:t>art. 10</w:t>
      </w:r>
      <w:r w:rsidRPr="001017BB">
        <w:rPr>
          <w:rFonts w:ascii="Courier New" w:hAnsi="Courier New" w:cs="Courier New"/>
          <w:sz w:val="20"/>
          <w:szCs w:val="20"/>
        </w:rPr>
        <w:t xml:space="preserve"> alin. (2) din Ordonanţa de urgenţă a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Guvernului nr. 5/2015 privind deşeurile de echipamente electrice şi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electronice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Numele      |      CUI       | Date de contact | Autorizaţia de mediu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pentru anul ..............................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şi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9</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Formular de raportare pentru administratorii punctelor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punctului de colectare: (În cazul punctelor de colectare care aparţin aceleiaşi firme se va completa şi numele punctului de lucru.)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CUI-ul punctului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Autorizaţia de mediu pentru punctul de colectare: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1 - DEEE colectate şi gestionate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|A |  B  |     C     |  F  |G**) |   H***)   |   I***)   | J***) | K***) | L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D  |  E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|M |N |M |N |M |N |M |N |O |P |M |N |O |P |M |N |O |P |N|M|Q|R|N|M|Q|R|M|N|</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|S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preluate de la mai mulţi colectori se vor completa cantităţile pentru fiecare colector în parte.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mai mulţi destinatari se vor completa cantităţile pentru fiecare destinaţie în parte.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NOTĂ: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Stoc la început de an + DEEE colectate individual + DEEE preluate de la alţi colectori = DEEE predate în vederea refolosirii ca aparate întregi + DEEE predate în România + DEEE transferate în UE + DEEE exportate + stoc la sfârşit de an, pentru fiecare categorie.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categoria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stoc la început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colectate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colectate - provenite de la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DEEE colectate - provenite din alte surse decât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preluate de la alţi colectori (alte puncte de colectare sau operatori conform </w:t>
      </w:r>
      <w:r w:rsidRPr="001017BB">
        <w:rPr>
          <w:rFonts w:ascii="Arial" w:hAnsi="Arial" w:cs="Arial"/>
          <w:color w:val="008000"/>
          <w:sz w:val="24"/>
          <w:szCs w:val="24"/>
          <w:u w:val="single"/>
        </w:rPr>
        <w:t>art. 9</w:t>
      </w:r>
      <w:r w:rsidRPr="001017BB">
        <w:rPr>
          <w:rFonts w:ascii="Arial" w:hAnsi="Arial" w:cs="Arial"/>
          <w:sz w:val="24"/>
          <w:szCs w:val="24"/>
        </w:rPr>
        <w:t xml:space="preserve"> şi </w:t>
      </w:r>
      <w:r w:rsidRPr="001017BB">
        <w:rPr>
          <w:rFonts w:ascii="Arial" w:hAnsi="Arial" w:cs="Arial"/>
          <w:color w:val="008000"/>
          <w:sz w:val="24"/>
          <w:szCs w:val="24"/>
          <w:u w:val="single"/>
        </w:rPr>
        <w:t>10</w:t>
      </w:r>
      <w:r w:rsidRPr="001017BB">
        <w:rPr>
          <w:rFonts w:ascii="Arial" w:hAnsi="Arial" w:cs="Arial"/>
          <w:sz w:val="24"/>
          <w:szCs w:val="24"/>
        </w:rPr>
        <w:t xml:space="preserve">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operatorul economic de la care au fost preluate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cantitatea predată în vederea refolosirii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cantitatea predată în vederea tratării/destinaţie DEEE în România;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DEEE transferate în UE/destinaţie;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DEEE exportate în afara UE/destinaţie;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stoc la sfârşit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denumirea operatorului,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Q - ţara, denumire operator,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 - documente conform </w:t>
      </w:r>
      <w:r w:rsidRPr="001017BB">
        <w:rPr>
          <w:rFonts w:ascii="Arial" w:hAnsi="Arial" w:cs="Arial"/>
          <w:color w:val="008000"/>
          <w:sz w:val="24"/>
          <w:szCs w:val="24"/>
          <w:u w:val="single"/>
        </w:rPr>
        <w:t>Regulamentului (CE) nr. 1.013/2006 din 14 iunie 2006</w:t>
      </w:r>
      <w:r w:rsidRPr="001017BB">
        <w:rPr>
          <w:rFonts w:ascii="Arial" w:hAnsi="Arial" w:cs="Arial"/>
          <w:sz w:val="24"/>
          <w:szCs w:val="24"/>
        </w:rPr>
        <w:t xml:space="preserve"> privind transferurile de deşeuri;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2 - Producători individuali/organizaţii colective care au contract cu punctul de colectare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Categoria |     Producători individuali      |    Organizaţii colective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DEEE*)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lastRenderedPageBreak/>
        <w:t>|___________|__________________________________|_____________________________|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Numele  | CUI  | Nr. de         |  Numele  | CUI  | Numărul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înregistrare în|          |      | licenţei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Registrul      |          |      | de operare|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naţional al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producătorilor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Subsemnatul declar că informaţiile furnizate sunt adevărate şi oferă date exacte privind gestionarea deşeurilor de echipamente electrice şi electronice, pentru anul ....................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10</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Formular de raportare pentru operatorii instalaţiilor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(În cazul instalaţiilor de tratare care aparţin aceleiaşi firme se va completa şi numele punctului de lucru.)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Autorizaţie de mediu instalaţie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1 - DEEE colectate/preluate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|A |  B  |     C     |  F  |G**) |   H***)   |   I***)   | J***) | K***) | L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D  |  E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|M |N |M |N |M |N |M |N |O |P |M |N |O |P |M |N |O |P |N|M|Q|R|N|M|Q|R|M|N|</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|S |  |  |  |  |  |  |  |  |  |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fost preluate de la mai mulţi colectori se vor completa cantităţile pentru fiecare colector în parte.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 În cazul în care DEEE dintr-o categorie au mai mulţi destinatari, se vor completa cantităţile pentru fiecare destinaţie în parte. Pentru cantităţile care sunt tratate în instalaţia proprie, ca destinaţie se vor trece propriile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categoria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stoc la început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DEEE colectate individual;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DEEE colectate - provenite de la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DEEE colectate - provenite din alte surse decât gospodăriile particulare;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DEEE preluate de la alţi colectori (alte puncte de colectare sau operatori conform </w:t>
      </w:r>
      <w:r w:rsidRPr="001017BB">
        <w:rPr>
          <w:rFonts w:ascii="Arial" w:hAnsi="Arial" w:cs="Arial"/>
          <w:color w:val="008000"/>
          <w:sz w:val="24"/>
          <w:szCs w:val="24"/>
          <w:u w:val="single"/>
        </w:rPr>
        <w:t>art. 9</w:t>
      </w:r>
      <w:r w:rsidRPr="001017BB">
        <w:rPr>
          <w:rFonts w:ascii="Arial" w:hAnsi="Arial" w:cs="Arial"/>
          <w:sz w:val="24"/>
          <w:szCs w:val="24"/>
        </w:rPr>
        <w:t xml:space="preserve"> şi </w:t>
      </w:r>
      <w:r w:rsidRPr="001017BB">
        <w:rPr>
          <w:rFonts w:ascii="Arial" w:hAnsi="Arial" w:cs="Arial"/>
          <w:color w:val="008000"/>
          <w:sz w:val="24"/>
          <w:szCs w:val="24"/>
          <w:u w:val="single"/>
        </w:rPr>
        <w:t>10</w:t>
      </w:r>
      <w:r w:rsidRPr="001017BB">
        <w:rPr>
          <w:rFonts w:ascii="Arial" w:hAnsi="Arial" w:cs="Arial"/>
          <w:sz w:val="24"/>
          <w:szCs w:val="24"/>
        </w:rPr>
        <w:t xml:space="preserve"> din Ordonanţa de urgenţă a Guvernului nr. 5/2015 privind deşeurile de echipamente electrice şi electronice);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operatorul economic de la care au fost preluate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cantitatea predată în vederea refolosirii ca aparate întregi;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cantitatea predată în vederea tratării/destinaţie DEEE în România;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DEEE transferate în UE/destinaţie;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DEEE exportate în afara UE/destinaţie;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stoc la sfârşit de an;</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număr de bucăţi;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denumirea operatorului,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Q - ţara, denumirea operatorului, date de identificare;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 - documente conform </w:t>
      </w:r>
      <w:r w:rsidRPr="001017BB">
        <w:rPr>
          <w:rFonts w:ascii="Arial" w:hAnsi="Arial" w:cs="Arial"/>
          <w:color w:val="008000"/>
          <w:sz w:val="24"/>
          <w:szCs w:val="24"/>
          <w:u w:val="single"/>
        </w:rPr>
        <w:t>Regulamentului (CE) nr. 1.013/2006 din 14 iunie 2006</w:t>
      </w:r>
      <w:r w:rsidRPr="001017BB">
        <w:rPr>
          <w:rFonts w:ascii="Arial" w:hAnsi="Arial" w:cs="Arial"/>
          <w:sz w:val="24"/>
          <w:szCs w:val="24"/>
        </w:rPr>
        <w:t xml:space="preserve"> privind transferurile de deşeuri;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2 - DEEE tratate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|A*)| B | C |   D    | E | F |G***)|H    | I | J | K |L***)|M    | N | O | P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|___|___|________|___|___|     |_____|   |   |___|     |_____|   |   |___|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Q | Q |R**)| Q | Q | Q |     |S |T |   |   | Q |     |S |T |   |   | Q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|U  |   |   |    |   |   |   |     |  |  |   |   |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vor înscrie codul şi denumirea deşeului, conform </w:t>
      </w:r>
      <w:r w:rsidRPr="001017BB">
        <w:rPr>
          <w:rFonts w:ascii="Arial" w:hAnsi="Arial" w:cs="Arial"/>
          <w:color w:val="008000"/>
          <w:sz w:val="24"/>
          <w:szCs w:val="24"/>
          <w:u w:val="single"/>
        </w:rPr>
        <w:t>Deciziei 2000/532/CE</w:t>
      </w:r>
      <w:r w:rsidRPr="001017BB">
        <w:rPr>
          <w:rFonts w:ascii="Arial" w:hAnsi="Arial" w:cs="Arial"/>
          <w:sz w:val="24"/>
          <w:szCs w:val="24"/>
        </w:rPr>
        <w:t xml:space="preserve">, modificată prin Decizia 2014/955/CE de modificare a </w:t>
      </w:r>
      <w:r w:rsidRPr="001017BB">
        <w:rPr>
          <w:rFonts w:ascii="Arial" w:hAnsi="Arial" w:cs="Arial"/>
          <w:color w:val="008000"/>
          <w:sz w:val="24"/>
          <w:szCs w:val="24"/>
          <w:u w:val="single"/>
        </w:rPr>
        <w:t>Deciziei 2000/532/CE</w:t>
      </w:r>
      <w:r w:rsidRPr="001017BB">
        <w:rPr>
          <w:rFonts w:ascii="Arial" w:hAnsi="Arial" w:cs="Arial"/>
          <w:sz w:val="24"/>
          <w:szCs w:val="24"/>
        </w:rPr>
        <w:t xml:space="preserve"> de stabilire a unei liste de deşeuri în temeiul </w:t>
      </w:r>
      <w:r w:rsidRPr="001017BB">
        <w:rPr>
          <w:rFonts w:ascii="Arial" w:hAnsi="Arial" w:cs="Arial"/>
          <w:color w:val="008000"/>
          <w:sz w:val="24"/>
          <w:szCs w:val="24"/>
          <w:u w:val="single"/>
        </w:rPr>
        <w:t>Directivei 2008/98/CE</w:t>
      </w:r>
      <w:r w:rsidRPr="001017BB">
        <w:rPr>
          <w:rFonts w:ascii="Arial" w:hAnsi="Arial" w:cs="Arial"/>
          <w:sz w:val="24"/>
          <w:szCs w:val="24"/>
        </w:rPr>
        <w:t xml:space="preserve"> a Parlamentului European şi a Consiliului.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Conform </w:t>
      </w:r>
      <w:r w:rsidRPr="001017BB">
        <w:rPr>
          <w:rFonts w:ascii="Arial" w:hAnsi="Arial" w:cs="Arial"/>
          <w:color w:val="008000"/>
          <w:sz w:val="24"/>
          <w:szCs w:val="24"/>
          <w:u w:val="single"/>
        </w:rPr>
        <w:t>Legii nr. 211/2011</w:t>
      </w:r>
      <w:r w:rsidRPr="001017BB">
        <w:rPr>
          <w:rFonts w:ascii="Arial" w:hAnsi="Arial" w:cs="Arial"/>
          <w:sz w:val="24"/>
          <w:szCs w:val="24"/>
        </w:rPr>
        <w:t xml:space="preserve"> privind regimul deşeurilor, republicată, cu modificările şi completările ulterioare.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În cazul în care DEEE dintr-o categorie au mai mulţi destinatari se vor completa cantităţile pentru fiecare destinaţie în parte.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NOTĂ: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1 coloana 3 = Tabelul 2 coloana 1 pentru fiecare categorie.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Cantitate intrată în procesul de tratare = componente recuperate pentru refolosire + fracţii rezultate, pentru fiecare categorie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Fracţii rezultate în procesul de tratare a DEEE (coloana 4) + stoc la început de an (coloana 5) = cantitate valorificată (coloana 6) + cantitate eliminată (coloana 12) + stoc la sfârşit de an (coloana 18)</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Semnificaţia coloanelor din tabelul de mai sus este următoarea: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 - categoria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B - cantitatea intrată în procesul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C - componente recuperate pentru refolosire;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 - fracţii rezultate în procesul de tratare a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E - stoc la început de an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F - cantitatea valorificată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G - cod valorificare;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H - destinatarul fracţiilor valorificate;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I - documente conform </w:t>
      </w:r>
      <w:r w:rsidRPr="001017BB">
        <w:rPr>
          <w:rFonts w:ascii="Arial" w:hAnsi="Arial" w:cs="Arial"/>
          <w:color w:val="008000"/>
          <w:sz w:val="24"/>
          <w:szCs w:val="24"/>
          <w:u w:val="single"/>
        </w:rPr>
        <w:t>Regulamentului (CE) nr. 1.013/2006 din 14 iunie 2006</w:t>
      </w:r>
      <w:r w:rsidRPr="001017BB">
        <w:rPr>
          <w:rFonts w:ascii="Arial" w:hAnsi="Arial" w:cs="Arial"/>
          <w:sz w:val="24"/>
          <w:szCs w:val="24"/>
        </w:rPr>
        <w:t xml:space="preserve"> privind transferurile de deşeuri în cazul transferurilor transfrontiere;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J - destinatar final (Se va completa în cazul în care în coloana "Cod valorificare" apare R12 sau R13.);</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K - cantitate eliminată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 - cod eliminare;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M - destinatarul fracţiilor eliminate;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 - documente conform </w:t>
      </w:r>
      <w:r w:rsidRPr="001017BB">
        <w:rPr>
          <w:rFonts w:ascii="Arial" w:hAnsi="Arial" w:cs="Arial"/>
          <w:color w:val="008000"/>
          <w:sz w:val="24"/>
          <w:szCs w:val="24"/>
          <w:u w:val="single"/>
        </w:rPr>
        <w:t>Regulamentului (CE) nr. 1.013/2006</w:t>
      </w:r>
      <w:r w:rsidRPr="001017BB">
        <w:rPr>
          <w:rFonts w:ascii="Arial" w:hAnsi="Arial" w:cs="Arial"/>
          <w:sz w:val="24"/>
          <w:szCs w:val="24"/>
        </w:rPr>
        <w:t xml:space="preserve"> în cazul transferurilor transfrontiere;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O - destinatar final (Se va completa în cazul în care în coloana "Cod eliminare" apare D13, D14 sau D15.);</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P - stoc la sfârşit de an din fracţiile rezultate;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Q - tone;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 - tip de deşeu;</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S - CUI;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 - date de identificare (inclusiv ţara);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U - TOTAL.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Tabelul 3 - Producători individuali/organizaţii colective care au contract cu instalaţia de tratare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____________________________________________________________________________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Categoria |     Producători individuali      |    Organizaţii colective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DEEE*)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Numele   | CUI  | Nr. de         | Numele   | CUI  | Numărul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înregistrare în|          |      | licenţei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Registrul      |          |      | de operare|</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na</w:t>
      </w:r>
      <w:bookmarkStart w:id="0" w:name="_GoBack"/>
      <w:bookmarkEnd w:id="0"/>
      <w:r w:rsidRPr="001017BB">
        <w:rPr>
          <w:rFonts w:ascii="Courier New" w:hAnsi="Courier New" w:cs="Courier New"/>
          <w:sz w:val="20"/>
          <w:szCs w:val="20"/>
        </w:rPr>
        <w:t>ţional al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producătorilor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           |          |      |                |          |      |           |</w:t>
      </w:r>
    </w:p>
    <w:p w:rsidR="001017BB" w:rsidRPr="001017BB" w:rsidRDefault="001017BB" w:rsidP="001017BB">
      <w:pPr>
        <w:autoSpaceDE w:val="0"/>
        <w:autoSpaceDN w:val="0"/>
        <w:adjustRightInd w:val="0"/>
        <w:spacing w:after="0" w:line="240" w:lineRule="auto"/>
        <w:jc w:val="both"/>
        <w:rPr>
          <w:rFonts w:ascii="Courier New" w:hAnsi="Courier New" w:cs="Courier New"/>
          <w:sz w:val="20"/>
          <w:szCs w:val="20"/>
        </w:rPr>
      </w:pPr>
      <w:r w:rsidRPr="001017BB">
        <w:rPr>
          <w:rFonts w:ascii="Courier New" w:hAnsi="Courier New" w:cs="Courier New"/>
          <w:sz w:val="20"/>
          <w:szCs w:val="20"/>
        </w:rPr>
        <w:t>|___________|__________|______|________________|__________|______|___________|</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 Se va înscrie codul categoriilor de deşeuri de echipamente electrice şi electronice prevăzute în </w:t>
      </w:r>
      <w:r w:rsidRPr="001017BB">
        <w:rPr>
          <w:rFonts w:ascii="Arial" w:hAnsi="Arial" w:cs="Arial"/>
          <w:color w:val="008000"/>
          <w:sz w:val="24"/>
          <w:szCs w:val="24"/>
          <w:u w:val="single"/>
        </w:rPr>
        <w:t>anexa nr. 11</w:t>
      </w:r>
      <w:r w:rsidRPr="001017BB">
        <w:rPr>
          <w:rFonts w:ascii="Arial" w:hAnsi="Arial" w:cs="Arial"/>
          <w:sz w:val="24"/>
          <w:szCs w:val="24"/>
        </w:rPr>
        <w:t xml:space="preserve"> la 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lastRenderedPageBreak/>
        <w:t xml:space="preserve">    Subsemnatul declar că informaţiile furnizate sunt adevărate şi oferă date exacte privind gestionarea deşeurilor de echipamente electrice şi electronice, pentru anul ....................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Data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Reprezentant legal,</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(numele, funcţia, semnătura)</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ANEXA 11</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la </w:t>
      </w:r>
      <w:r w:rsidRPr="001017BB">
        <w:rPr>
          <w:rFonts w:ascii="Arial" w:hAnsi="Arial" w:cs="Arial"/>
          <w:color w:val="008000"/>
          <w:sz w:val="24"/>
          <w:szCs w:val="24"/>
          <w:u w:val="single"/>
        </w:rPr>
        <w:t>procedură</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w:t>
      </w:r>
      <w:r w:rsidRPr="001017BB">
        <w:rPr>
          <w:rFonts w:ascii="Arial" w:hAnsi="Arial" w:cs="Arial"/>
          <w:b/>
          <w:bCs/>
          <w:sz w:val="24"/>
          <w:szCs w:val="24"/>
        </w:rPr>
        <w:t xml:space="preserve">Categorii de EEE reglementate de </w:t>
      </w:r>
      <w:r w:rsidRPr="001017BB">
        <w:rPr>
          <w:rFonts w:ascii="Arial" w:hAnsi="Arial" w:cs="Arial"/>
          <w:b/>
          <w:bCs/>
          <w:color w:val="008000"/>
          <w:sz w:val="24"/>
          <w:szCs w:val="24"/>
          <w:u w:val="single"/>
        </w:rPr>
        <w:t>art. 2</w:t>
      </w:r>
      <w:r w:rsidRPr="001017BB">
        <w:rPr>
          <w:rFonts w:ascii="Arial" w:hAnsi="Arial" w:cs="Arial"/>
          <w:b/>
          <w:bCs/>
          <w:sz w:val="24"/>
          <w:szCs w:val="24"/>
        </w:rPr>
        <w:t xml:space="preserve"> alin. (1) lit. b) din Ordonanţa de urgenţă a Guvernului nr. 5/2015 privind deşeurile de echipamente electrice şi electronice/categorii de DEEE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1. Echipamente de transfer termic</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2. Ecrane, monitoare şi echipamente care conţin ecrane cu o suprafaţă mai mare de 100 cm</w:t>
      </w:r>
      <w:r w:rsidRPr="001017BB">
        <w:rPr>
          <w:rFonts w:ascii="Arial" w:hAnsi="Arial" w:cs="Arial"/>
          <w:sz w:val="24"/>
          <w:szCs w:val="24"/>
          <w:vertAlign w:val="superscript"/>
        </w:rPr>
        <w:t>2</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3. Lămpi</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 Echipamente de mari dimensiuni (având oricare dintre dimensiunile externe mai mare de 50 cm)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4a. Echipamente de mari dimensiuni (fără panouri fotovoltaice)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4b. Panouri fotovoltaice</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5. Echipamente de mici dimensiuni (nicio dimensiune externă mai mare de 50 cm)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r w:rsidRPr="001017BB">
        <w:rPr>
          <w:rFonts w:ascii="Arial" w:hAnsi="Arial" w:cs="Arial"/>
          <w:sz w:val="24"/>
          <w:szCs w:val="24"/>
        </w:rPr>
        <w:t xml:space="preserve">    6. Echipamente informatice şi de telecomunicaţii de dimensiuni mici (nicio dimensiune externă mai mare de 50 cm)</w:t>
      </w:r>
    </w:p>
    <w:p w:rsidR="001017BB" w:rsidRPr="001017BB" w:rsidRDefault="001017BB" w:rsidP="001017BB">
      <w:pPr>
        <w:autoSpaceDE w:val="0"/>
        <w:autoSpaceDN w:val="0"/>
        <w:adjustRightInd w:val="0"/>
        <w:spacing w:after="0" w:line="240" w:lineRule="auto"/>
        <w:jc w:val="both"/>
        <w:rPr>
          <w:rFonts w:ascii="Arial" w:hAnsi="Arial" w:cs="Arial"/>
          <w:sz w:val="24"/>
          <w:szCs w:val="24"/>
        </w:rPr>
      </w:pPr>
    </w:p>
    <w:p w:rsidR="00CB24EA" w:rsidRPr="001017BB" w:rsidRDefault="001017BB" w:rsidP="001017BB">
      <w:pPr>
        <w:jc w:val="both"/>
        <w:rPr>
          <w:rFonts w:ascii="Arial" w:hAnsi="Arial" w:cs="Arial"/>
          <w:sz w:val="24"/>
          <w:szCs w:val="24"/>
        </w:rPr>
      </w:pPr>
      <w:r w:rsidRPr="001017BB">
        <w:rPr>
          <w:rFonts w:ascii="Arial" w:hAnsi="Arial" w:cs="Arial"/>
          <w:sz w:val="24"/>
          <w:szCs w:val="24"/>
        </w:rPr>
        <w:t xml:space="preserve">                              ---------------</w:t>
      </w:r>
    </w:p>
    <w:sectPr w:rsidR="00CB24EA" w:rsidRPr="001017BB" w:rsidSect="001017BB">
      <w:pgSz w:w="11906" w:h="16838"/>
      <w:pgMar w:top="851"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BB"/>
    <w:rsid w:val="001017BB"/>
    <w:rsid w:val="00CB24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12203</Words>
  <Characters>70779</Characters>
  <Application>Microsoft Office Word</Application>
  <DocSecurity>0</DocSecurity>
  <Lines>589</Lines>
  <Paragraphs>165</Paragraphs>
  <ScaleCrop>false</ScaleCrop>
  <Company/>
  <LinksUpToDate>false</LinksUpToDate>
  <CharactersWithSpaces>82817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vaduva</dc:creator>
  <cp:lastModifiedBy>elena vaduva</cp:lastModifiedBy>
  <cp:revision>1</cp:revision>
  <dcterms:created xsi:type="dcterms:W3CDTF">2022-02-03T06:50:00Z</dcterms:created>
  <dcterms:modified xsi:type="dcterms:W3CDTF">2022-02-03T06:56:00Z</dcterms:modified>
</cp:coreProperties>
</file>