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D1" w:rsidRDefault="00755AD1" w:rsidP="00755AD1">
      <w:pPr>
        <w:pStyle w:val="Titlu4"/>
        <w:spacing w:before="0" w:after="0" w:line="36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  <w:lang w:val="ro-RO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val="ro-RO"/>
        </w:rPr>
        <w:t>DECIZIE</w:t>
      </w:r>
    </w:p>
    <w:p w:rsidR="00755AD1" w:rsidRDefault="00755AD1" w:rsidP="00755AD1">
      <w:pPr>
        <w:spacing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Nr. 3779 din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06.06.2016   </w:t>
      </w:r>
    </w:p>
    <w:p w:rsidR="00755AD1" w:rsidRDefault="00755AD1" w:rsidP="00755AD1">
      <w:pPr>
        <w:spacing w:line="360" w:lineRule="auto"/>
        <w:jc w:val="center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 </w:t>
      </w:r>
    </w:p>
    <w:p w:rsidR="00755AD1" w:rsidRDefault="00755AD1" w:rsidP="00755AD1">
      <w:pPr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          </w:t>
      </w:r>
      <w:r>
        <w:rPr>
          <w:rFonts w:ascii="Times New Roman" w:hAnsi="Times New Roman"/>
          <w:sz w:val="24"/>
          <w:szCs w:val="24"/>
          <w:lang w:val="ro-RO"/>
        </w:rPr>
        <w:t>Ca urmare a cererii adresate de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Coman Maria, cu domiciliul în Bucureşti, sector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2, str. Motoc, nr. 2,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bl. P3, sc. 2, et. 6, ap. 46, înregistrată </w:t>
      </w:r>
      <w:smartTag w:uri="urn:schemas-microsoft-com:office:smarttags" w:element="PersonName">
        <w:smartTagPr>
          <w:attr w:name="ProductID" w:val="la A.P"/>
        </w:smartTagPr>
        <w:r>
          <w:rPr>
            <w:rFonts w:ascii="Times New Roman" w:hAnsi="Times New Roman"/>
            <w:sz w:val="24"/>
            <w:szCs w:val="24"/>
            <w:lang w:val="ro-RO"/>
          </w:rPr>
          <w:t>la A.P</w:t>
        </w:r>
      </w:smartTag>
      <w:r>
        <w:rPr>
          <w:rFonts w:ascii="Times New Roman" w:hAnsi="Times New Roman"/>
          <w:sz w:val="24"/>
          <w:szCs w:val="24"/>
          <w:lang w:val="ro-RO"/>
        </w:rPr>
        <w:t>.M. Giurgiu cu nr.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3779/16.05.2016,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în baza Hotărârii Guvernului nr. 1076/2004 privind stabilirea procedurii de realizare a evaluării de mediu pentru planuri şi programe şi Hotărârii de Guvern nr. 918/2010,  art. 13, alin. 2, Agenţia pentru Protecţia Mediului Giurgiu decide, ca urmare a consultărilor desfăşurate în cadrul şedinţei Comitetului Special Constituit din data de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06.06.2016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că planul „PUZ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– Construire locuinţă”,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propus a se implementa în jud. Giurgiu,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Buturugeni, sat Buturugeni, CF 32955,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nu se supune evaluării de mediu conform procedurii aprobată prin H.G. nr. 1076/2004 şi se va emite actul de reglementare, după completarea documentaţiei</w:t>
      </w:r>
      <w:r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755AD1" w:rsidRDefault="00755AD1" w:rsidP="00755AD1">
      <w:pPr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Motivele care au stat la baza deciziei sunt următoarele:</w:t>
      </w:r>
    </w:p>
    <w:p w:rsidR="00755AD1" w:rsidRDefault="00755AD1" w:rsidP="00755AD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Caracteristicile </w:t>
      </w:r>
      <w:r>
        <w:rPr>
          <w:rFonts w:ascii="Times New Roman" w:hAnsi="Times New Roman"/>
          <w:sz w:val="24"/>
          <w:szCs w:val="24"/>
          <w:lang w:val="ro-RO"/>
        </w:rPr>
        <w:t>planului:</w:t>
      </w:r>
    </w:p>
    <w:p w:rsidR="00755AD1" w:rsidRDefault="00755AD1" w:rsidP="00755A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terenul pe care se propune implementarea planului se află în extravilan, categoria de folosinţă arabil </w:t>
      </w:r>
      <w:proofErr w:type="spellStart"/>
      <w:r>
        <w:rPr>
          <w:rFonts w:ascii="Times New Roman" w:hAnsi="Times New Roman"/>
          <w:lang w:val="ro-RO"/>
        </w:rPr>
        <w:t>com</w:t>
      </w:r>
      <w:proofErr w:type="spellEnd"/>
      <w:r>
        <w:rPr>
          <w:rFonts w:ascii="Times New Roman" w:hAnsi="Times New Roman"/>
          <w:lang w:val="ro-RO"/>
        </w:rPr>
        <w:t>. Buturugeni, sat Buturugeni, jud. Giurgiu, în suprafață totală de 2534</w:t>
      </w:r>
      <w:r>
        <w:rPr>
          <w:rFonts w:ascii="Times New Roman" w:hAnsi="Times New Roman"/>
          <w:color w:val="FF0000"/>
          <w:lang w:val="ro-RO"/>
        </w:rPr>
        <w:t xml:space="preserve"> </w:t>
      </w:r>
      <w:r>
        <w:rPr>
          <w:rFonts w:ascii="Times New Roman" w:hAnsi="Times New Roman"/>
          <w:lang w:val="ro-RO"/>
        </w:rPr>
        <w:t>mp folosinţa actuală  - teren arabil extravilan;</w:t>
      </w:r>
    </w:p>
    <w:p w:rsidR="00755AD1" w:rsidRDefault="00755AD1" w:rsidP="00755A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în prezent terenul este teren agricol, liber de construcții;</w:t>
      </w:r>
    </w:p>
    <w:p w:rsidR="00755AD1" w:rsidRDefault="00755AD1" w:rsidP="00755A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lang w:val="ro-RO"/>
        </w:rPr>
      </w:pPr>
      <w:r>
        <w:rPr>
          <w:rFonts w:ascii="Times New Roman" w:hAnsi="Times New Roman"/>
          <w:lang w:val="ro-RO"/>
        </w:rPr>
        <w:t>pe amplasamentul studiat se va realiza o locuinţă, cu suprafaţa de 240 mp, circulaţii rutiere şi parcaje auto 294 mp, spaţii verzi plantate 2000 mp;</w:t>
      </w:r>
    </w:p>
    <w:p w:rsidR="00755AD1" w:rsidRDefault="00755AD1" w:rsidP="00755A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accesul se va realiza din DJ 412 A Mihăileşti - Ogrezeni;</w:t>
      </w:r>
    </w:p>
    <w:p w:rsidR="00755AD1" w:rsidRDefault="00755AD1" w:rsidP="00755A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alimentarea cu apă – se va realiza din sursă proprie puț forat;</w:t>
      </w:r>
    </w:p>
    <w:p w:rsidR="00755AD1" w:rsidRDefault="00755AD1" w:rsidP="00755A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evacuarea apelor uzate se va realiza într-un bazin betonat </w:t>
      </w:r>
      <w:proofErr w:type="spellStart"/>
      <w:r>
        <w:rPr>
          <w:rFonts w:ascii="Times New Roman" w:hAnsi="Times New Roman"/>
          <w:lang w:val="ro-RO"/>
        </w:rPr>
        <w:t>vidanjabil</w:t>
      </w:r>
      <w:proofErr w:type="spellEnd"/>
      <w:r>
        <w:rPr>
          <w:rFonts w:ascii="Times New Roman" w:hAnsi="Times New Roman"/>
          <w:lang w:val="ro-RO"/>
        </w:rPr>
        <w:t>;</w:t>
      </w:r>
    </w:p>
    <w:p w:rsidR="00755AD1" w:rsidRDefault="00755AD1" w:rsidP="00755A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evacuarea deşeurilor se va face prin colectare selectivă în pubele, depozitare temporară a acestora, apoi preluarea acestora de către operatori autorizaţi din zonă;</w:t>
      </w:r>
    </w:p>
    <w:p w:rsidR="00755AD1" w:rsidRDefault="00755AD1" w:rsidP="00755A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planul nu este relevant pentru integrarea consideraţiilor de mediu, mai ales din perspectiva promovării dezvoltării durabile;</w:t>
      </w:r>
    </w:p>
    <w:p w:rsidR="00755AD1" w:rsidRDefault="00755AD1" w:rsidP="00755A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din plan nu decurg probleme de mediu relevante;</w:t>
      </w:r>
    </w:p>
    <w:p w:rsidR="00755AD1" w:rsidRDefault="00755AD1" w:rsidP="00755A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 cadrul planului nu apar probleme pentru implementarea legislaţiei naţionale şi comunitare de mediu.</w:t>
      </w:r>
    </w:p>
    <w:p w:rsidR="00755AD1" w:rsidRDefault="00755AD1" w:rsidP="00755A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Caracteristicile efectelor</w:t>
      </w:r>
      <w:r>
        <w:rPr>
          <w:rFonts w:ascii="Times New Roman" w:hAnsi="Times New Roman"/>
          <w:sz w:val="24"/>
          <w:szCs w:val="24"/>
          <w:lang w:val="ro-RO"/>
        </w:rPr>
        <w:t xml:space="preserve"> şi ale zonei posibil a fi afectate:</w:t>
      </w:r>
    </w:p>
    <w:p w:rsidR="00755AD1" w:rsidRDefault="00755AD1" w:rsidP="00755A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probabilitatea, durata, frecvenţa şi reversibilitatea efectelor – nu este cazul;</w:t>
      </w:r>
    </w:p>
    <w:p w:rsidR="00755AD1" w:rsidRDefault="00755AD1" w:rsidP="00755A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natura cumulativă a efectelor – obiectivul va fi amplasat în extravilanul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. Buturugeni;</w:t>
      </w:r>
    </w:p>
    <w:p w:rsidR="00755AD1" w:rsidRDefault="00755AD1" w:rsidP="00755A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natura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transfrontieră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 efectelor - nu este cazul;</w:t>
      </w:r>
    </w:p>
    <w:p w:rsidR="00755AD1" w:rsidRDefault="00755AD1" w:rsidP="00755A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riscul pentru sănătatea umană sau pentru mediu (de exemplu, datorită accidentelor) - nu este cazul;</w:t>
      </w:r>
    </w:p>
    <w:p w:rsidR="00755AD1" w:rsidRDefault="00755AD1" w:rsidP="00755A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mărimea şi spaţialitatea efectelor – planul urmează a se realiza pe teren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extravilan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. Buturugeni,  sat Buturugeni, jud. Giurgiu, având folosinţa actuală de teren  arabil extravilan;</w:t>
      </w:r>
    </w:p>
    <w:p w:rsidR="00755AD1" w:rsidRDefault="00755AD1" w:rsidP="00755A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valoarea şi vulnerabilitatea arealului posibil a fi afectat de:</w:t>
      </w:r>
    </w:p>
    <w:p w:rsidR="00755AD1" w:rsidRDefault="00755AD1" w:rsidP="00755AD1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- caracteristicile naturale speciale sau patrimoniul cultural - nu este cazul;</w:t>
      </w:r>
    </w:p>
    <w:p w:rsidR="00755AD1" w:rsidRDefault="00755AD1" w:rsidP="0075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- depăşirea standardelor sau a valorilor limită de calitate a mediului - nu este cazul ;</w:t>
      </w:r>
    </w:p>
    <w:p w:rsidR="00755AD1" w:rsidRDefault="00755AD1" w:rsidP="0075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- folosirea terenului în mod intensiv -  nu este cazul;</w:t>
      </w:r>
    </w:p>
    <w:p w:rsidR="00755AD1" w:rsidRDefault="00755AD1" w:rsidP="00755AD1">
      <w:pPr>
        <w:spacing w:after="0" w:line="240" w:lineRule="auto"/>
        <w:ind w:left="330" w:hanging="255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- efectele asupra zonelor sau peisajelor care au un statut de protejare recunoscut pe plan naţional, comunitar sau internaţional – obiectivul nu este amplasat în zone protejate.</w:t>
      </w:r>
    </w:p>
    <w:p w:rsidR="00755AD1" w:rsidRDefault="00755AD1" w:rsidP="00755A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Modul de informare a publicului pe parcursul procedurii:</w:t>
      </w:r>
    </w:p>
    <w:p w:rsidR="00755AD1" w:rsidRDefault="00755AD1" w:rsidP="00755A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anunţuri publice ale titularului privind solicitarea avizului de mediu publicate în cotidianul local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,,</w:t>
      </w:r>
      <w:r>
        <w:rPr>
          <w:rFonts w:ascii="Times New Roman" w:hAnsi="Times New Roman"/>
          <w:sz w:val="24"/>
          <w:szCs w:val="24"/>
          <w:lang w:val="ro-RO"/>
        </w:rPr>
        <w:t>Giurgiuveanul”, în data de 20.05.2016 şi 17.05.2016.</w:t>
      </w:r>
    </w:p>
    <w:p w:rsidR="00755AD1" w:rsidRDefault="00755AD1" w:rsidP="00755A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Nu s-au înregistrat contestaţii din partea publicului şi nu s-au înregistrat solicitări pentru consultarea documentaţiei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. </w:t>
      </w:r>
    </w:p>
    <w:p w:rsidR="00755AD1" w:rsidRDefault="00755AD1" w:rsidP="00755AD1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Prezenta decizie poate fi contestată în conformitate cu prevederile Legii contenciosului administrativ nr. 554/2004, cu modificările şi completările ulterioare.</w:t>
      </w:r>
    </w:p>
    <w:p w:rsidR="00755AD1" w:rsidRDefault="00755AD1" w:rsidP="00755AD1">
      <w:pPr>
        <w:spacing w:after="0" w:line="240" w:lineRule="auto"/>
        <w:ind w:left="357"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Menţiuni despre procedura de contestare administrativă şi contencios administrativ. </w:t>
      </w:r>
    </w:p>
    <w:p w:rsidR="00755AD1" w:rsidRDefault="00755AD1" w:rsidP="00755AD1">
      <w:pPr>
        <w:spacing w:after="0" w:line="240" w:lineRule="auto"/>
        <w:ind w:left="357"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Orice persoană care face parte din publicul interesat şi care se consideră vătămată într-un drept al său ori într-un interes legitim se poate adresa instanţei de contencios administrativ competente pentru a ataca, din punct de vedere procedural sau substanţial, actele, deciziile sau omisiunile autorităţii publice competente care fac obiectul participării publicului, inclusiv aprobarea de dezvoltare, potrivit prevederilor Legii contenciosului administrativ nr. 554/2004, cu modificările şi completările ulterioare.</w:t>
      </w:r>
    </w:p>
    <w:p w:rsidR="00755AD1" w:rsidRDefault="00755AD1" w:rsidP="00755AD1">
      <w:pPr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poate adresa instanţei de contencios administrativ competente şi orice organizaţie neguvernamentală, considerându-se că acestea sunt vătămate într-un drept al lor sau într-un interes legitim.</w:t>
      </w:r>
    </w:p>
    <w:p w:rsidR="00755AD1" w:rsidRDefault="00755AD1" w:rsidP="00755AD1">
      <w:pPr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Înainte de a se adresa instanţei de contencios administrativ competente, persoanele au obligaţia să solicite autorităţii publice emitente a deciziei sau autorităţii ierarhic superioare revocarea, în tot sau în parte, a respectivei decizii. Solicitarea trebuie înregistrată în termen de 30 de zile de la data aducerii la cunoştinţa publicului a deciziei.</w:t>
      </w:r>
    </w:p>
    <w:p w:rsidR="00755AD1" w:rsidRDefault="00755AD1" w:rsidP="00755AD1">
      <w:pPr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Autoritatea publică emitentă are obligaţia de a răspunde la plângerea prealabilă în termen de 30 de zile de la data înregistrării acesteia la acea autoritate.</w:t>
      </w:r>
    </w:p>
    <w:p w:rsidR="00755AD1" w:rsidRDefault="00755AD1" w:rsidP="00755AD1">
      <w:pPr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Procedura de soluţionare a plângerii prealabile este gratuită şi trebuie să fie echitabilă, rapidă şi corectă.</w:t>
      </w:r>
    </w:p>
    <w:p w:rsidR="00755AD1" w:rsidRDefault="00755AD1" w:rsidP="00755AD1">
      <w:pPr>
        <w:pStyle w:val="Textsimplu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E43D23" w:rsidRPr="00755AD1" w:rsidRDefault="00E43D23">
      <w:pPr>
        <w:rPr>
          <w:lang w:val="ro-RO"/>
        </w:rPr>
      </w:pPr>
      <w:bookmarkStart w:id="0" w:name="_GoBack"/>
      <w:bookmarkEnd w:id="0"/>
    </w:p>
    <w:sectPr w:rsidR="00E43D23" w:rsidRPr="00755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33F"/>
    <w:multiLevelType w:val="hybridMultilevel"/>
    <w:tmpl w:val="61FED6BA"/>
    <w:lvl w:ilvl="0" w:tplc="5840EDE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DF"/>
    <w:rsid w:val="00000027"/>
    <w:rsid w:val="00001514"/>
    <w:rsid w:val="0000529A"/>
    <w:rsid w:val="0000679D"/>
    <w:rsid w:val="00011913"/>
    <w:rsid w:val="00020250"/>
    <w:rsid w:val="00020C54"/>
    <w:rsid w:val="0002341C"/>
    <w:rsid w:val="0002531D"/>
    <w:rsid w:val="00032F54"/>
    <w:rsid w:val="0003336B"/>
    <w:rsid w:val="00035CD3"/>
    <w:rsid w:val="0004163B"/>
    <w:rsid w:val="00042FDE"/>
    <w:rsid w:val="00050F7A"/>
    <w:rsid w:val="000514EF"/>
    <w:rsid w:val="00055A63"/>
    <w:rsid w:val="00061D20"/>
    <w:rsid w:val="00065CC2"/>
    <w:rsid w:val="000702FB"/>
    <w:rsid w:val="00071D82"/>
    <w:rsid w:val="0007264E"/>
    <w:rsid w:val="000743F3"/>
    <w:rsid w:val="00077262"/>
    <w:rsid w:val="00077D33"/>
    <w:rsid w:val="000862F8"/>
    <w:rsid w:val="000866E1"/>
    <w:rsid w:val="000945F4"/>
    <w:rsid w:val="000A4412"/>
    <w:rsid w:val="000A6710"/>
    <w:rsid w:val="000A7415"/>
    <w:rsid w:val="000B2773"/>
    <w:rsid w:val="000C1752"/>
    <w:rsid w:val="000C1EC3"/>
    <w:rsid w:val="000C7328"/>
    <w:rsid w:val="000D153B"/>
    <w:rsid w:val="000D1891"/>
    <w:rsid w:val="000D2B40"/>
    <w:rsid w:val="000D45FA"/>
    <w:rsid w:val="000D520A"/>
    <w:rsid w:val="000D680A"/>
    <w:rsid w:val="000E3D04"/>
    <w:rsid w:val="000E5AEF"/>
    <w:rsid w:val="000E76BA"/>
    <w:rsid w:val="000F2324"/>
    <w:rsid w:val="000F3D13"/>
    <w:rsid w:val="000F59B5"/>
    <w:rsid w:val="000F71BC"/>
    <w:rsid w:val="00107F56"/>
    <w:rsid w:val="001137FC"/>
    <w:rsid w:val="001174D5"/>
    <w:rsid w:val="001207C4"/>
    <w:rsid w:val="0012251F"/>
    <w:rsid w:val="001267D6"/>
    <w:rsid w:val="00137A5D"/>
    <w:rsid w:val="00142FA4"/>
    <w:rsid w:val="00143454"/>
    <w:rsid w:val="001509BA"/>
    <w:rsid w:val="00154424"/>
    <w:rsid w:val="0016119A"/>
    <w:rsid w:val="00161337"/>
    <w:rsid w:val="00162830"/>
    <w:rsid w:val="00164355"/>
    <w:rsid w:val="00167938"/>
    <w:rsid w:val="00173197"/>
    <w:rsid w:val="00180875"/>
    <w:rsid w:val="001908AA"/>
    <w:rsid w:val="00193973"/>
    <w:rsid w:val="001A0EF7"/>
    <w:rsid w:val="001A10EE"/>
    <w:rsid w:val="001A3DE1"/>
    <w:rsid w:val="001A5152"/>
    <w:rsid w:val="001B1579"/>
    <w:rsid w:val="001B617B"/>
    <w:rsid w:val="001B705A"/>
    <w:rsid w:val="001C2DC6"/>
    <w:rsid w:val="001C3E14"/>
    <w:rsid w:val="001C488C"/>
    <w:rsid w:val="001C4892"/>
    <w:rsid w:val="001C58BA"/>
    <w:rsid w:val="001D3F3D"/>
    <w:rsid w:val="001D63C5"/>
    <w:rsid w:val="001D68C7"/>
    <w:rsid w:val="001E13E8"/>
    <w:rsid w:val="001E5005"/>
    <w:rsid w:val="001E6850"/>
    <w:rsid w:val="001F54B6"/>
    <w:rsid w:val="002056ED"/>
    <w:rsid w:val="002207EA"/>
    <w:rsid w:val="00220D53"/>
    <w:rsid w:val="0022251A"/>
    <w:rsid w:val="00223D56"/>
    <w:rsid w:val="002352FB"/>
    <w:rsid w:val="00235C9B"/>
    <w:rsid w:val="002451A3"/>
    <w:rsid w:val="00247CA9"/>
    <w:rsid w:val="00251050"/>
    <w:rsid w:val="00256C3F"/>
    <w:rsid w:val="00257B2C"/>
    <w:rsid w:val="0026435F"/>
    <w:rsid w:val="00265B4A"/>
    <w:rsid w:val="00270AFE"/>
    <w:rsid w:val="0027223F"/>
    <w:rsid w:val="002774D1"/>
    <w:rsid w:val="0028353D"/>
    <w:rsid w:val="00283594"/>
    <w:rsid w:val="00285A96"/>
    <w:rsid w:val="00285ED4"/>
    <w:rsid w:val="002978E8"/>
    <w:rsid w:val="002979C9"/>
    <w:rsid w:val="002A17C9"/>
    <w:rsid w:val="002A1A63"/>
    <w:rsid w:val="002A4165"/>
    <w:rsid w:val="002B4889"/>
    <w:rsid w:val="002B7293"/>
    <w:rsid w:val="002D059F"/>
    <w:rsid w:val="002D3A28"/>
    <w:rsid w:val="002D45E1"/>
    <w:rsid w:val="002E4EBB"/>
    <w:rsid w:val="002E62F8"/>
    <w:rsid w:val="002E7209"/>
    <w:rsid w:val="002F37EB"/>
    <w:rsid w:val="002F5E78"/>
    <w:rsid w:val="00301F5F"/>
    <w:rsid w:val="00304A09"/>
    <w:rsid w:val="003058F9"/>
    <w:rsid w:val="00307F26"/>
    <w:rsid w:val="00314BA2"/>
    <w:rsid w:val="003202D7"/>
    <w:rsid w:val="0032132F"/>
    <w:rsid w:val="00322BC6"/>
    <w:rsid w:val="00323A84"/>
    <w:rsid w:val="003271CE"/>
    <w:rsid w:val="00332AF8"/>
    <w:rsid w:val="00336AFC"/>
    <w:rsid w:val="00341786"/>
    <w:rsid w:val="00341F67"/>
    <w:rsid w:val="0035079F"/>
    <w:rsid w:val="00352CA8"/>
    <w:rsid w:val="00353049"/>
    <w:rsid w:val="00361600"/>
    <w:rsid w:val="00362CAC"/>
    <w:rsid w:val="00376E91"/>
    <w:rsid w:val="0038308F"/>
    <w:rsid w:val="00384779"/>
    <w:rsid w:val="003851B7"/>
    <w:rsid w:val="00385CA6"/>
    <w:rsid w:val="00390727"/>
    <w:rsid w:val="00391007"/>
    <w:rsid w:val="003912F4"/>
    <w:rsid w:val="003947BE"/>
    <w:rsid w:val="003A0A96"/>
    <w:rsid w:val="003A18DF"/>
    <w:rsid w:val="003A4D8A"/>
    <w:rsid w:val="003B21D3"/>
    <w:rsid w:val="003B3949"/>
    <w:rsid w:val="003C0EC8"/>
    <w:rsid w:val="003C1EFD"/>
    <w:rsid w:val="003D14CD"/>
    <w:rsid w:val="003D29F1"/>
    <w:rsid w:val="003D3F94"/>
    <w:rsid w:val="003D6C5A"/>
    <w:rsid w:val="003D7C0E"/>
    <w:rsid w:val="003D7F14"/>
    <w:rsid w:val="003E220A"/>
    <w:rsid w:val="003E3E36"/>
    <w:rsid w:val="003E667A"/>
    <w:rsid w:val="003E680A"/>
    <w:rsid w:val="003F01C8"/>
    <w:rsid w:val="003F5D2C"/>
    <w:rsid w:val="003F5E9F"/>
    <w:rsid w:val="0040198F"/>
    <w:rsid w:val="00405294"/>
    <w:rsid w:val="0040718B"/>
    <w:rsid w:val="00410297"/>
    <w:rsid w:val="00412606"/>
    <w:rsid w:val="00412DA6"/>
    <w:rsid w:val="004144B8"/>
    <w:rsid w:val="00420800"/>
    <w:rsid w:val="00420805"/>
    <w:rsid w:val="0042170C"/>
    <w:rsid w:val="00421B70"/>
    <w:rsid w:val="00421C1A"/>
    <w:rsid w:val="00427E6C"/>
    <w:rsid w:val="0043013E"/>
    <w:rsid w:val="0044158E"/>
    <w:rsid w:val="0044226F"/>
    <w:rsid w:val="004431FA"/>
    <w:rsid w:val="004433E1"/>
    <w:rsid w:val="00444DB2"/>
    <w:rsid w:val="00447195"/>
    <w:rsid w:val="00450809"/>
    <w:rsid w:val="004526D4"/>
    <w:rsid w:val="00454037"/>
    <w:rsid w:val="00455FFE"/>
    <w:rsid w:val="00456BD2"/>
    <w:rsid w:val="004572BE"/>
    <w:rsid w:val="00461B48"/>
    <w:rsid w:val="0046422D"/>
    <w:rsid w:val="00474CF8"/>
    <w:rsid w:val="00475152"/>
    <w:rsid w:val="00476168"/>
    <w:rsid w:val="004856F6"/>
    <w:rsid w:val="004860BB"/>
    <w:rsid w:val="00487356"/>
    <w:rsid w:val="00493230"/>
    <w:rsid w:val="00496277"/>
    <w:rsid w:val="004972D8"/>
    <w:rsid w:val="004A49F8"/>
    <w:rsid w:val="004A5029"/>
    <w:rsid w:val="004A60A2"/>
    <w:rsid w:val="004A63A1"/>
    <w:rsid w:val="004B11DB"/>
    <w:rsid w:val="004B26F6"/>
    <w:rsid w:val="004B2790"/>
    <w:rsid w:val="004B34FD"/>
    <w:rsid w:val="004C44E4"/>
    <w:rsid w:val="004C457B"/>
    <w:rsid w:val="004C51EA"/>
    <w:rsid w:val="004C7A43"/>
    <w:rsid w:val="004D0EA3"/>
    <w:rsid w:val="004D0EAC"/>
    <w:rsid w:val="004D2D35"/>
    <w:rsid w:val="004D69F4"/>
    <w:rsid w:val="004E7A53"/>
    <w:rsid w:val="004F2540"/>
    <w:rsid w:val="004F6750"/>
    <w:rsid w:val="004F7657"/>
    <w:rsid w:val="00502B8C"/>
    <w:rsid w:val="0052011D"/>
    <w:rsid w:val="00530697"/>
    <w:rsid w:val="00532EC5"/>
    <w:rsid w:val="005330A4"/>
    <w:rsid w:val="00534ED6"/>
    <w:rsid w:val="005417DE"/>
    <w:rsid w:val="005419B6"/>
    <w:rsid w:val="00542108"/>
    <w:rsid w:val="00545A7F"/>
    <w:rsid w:val="0055093C"/>
    <w:rsid w:val="00556821"/>
    <w:rsid w:val="00557A7D"/>
    <w:rsid w:val="0056029A"/>
    <w:rsid w:val="00561342"/>
    <w:rsid w:val="00562786"/>
    <w:rsid w:val="00563E9D"/>
    <w:rsid w:val="00565183"/>
    <w:rsid w:val="00572C35"/>
    <w:rsid w:val="005747EF"/>
    <w:rsid w:val="0057486C"/>
    <w:rsid w:val="00581146"/>
    <w:rsid w:val="00583B5B"/>
    <w:rsid w:val="00585AB7"/>
    <w:rsid w:val="00591875"/>
    <w:rsid w:val="00592821"/>
    <w:rsid w:val="00593A70"/>
    <w:rsid w:val="00594B38"/>
    <w:rsid w:val="005973A6"/>
    <w:rsid w:val="005A0E8D"/>
    <w:rsid w:val="005A269F"/>
    <w:rsid w:val="005A586F"/>
    <w:rsid w:val="005B126A"/>
    <w:rsid w:val="005B4E9F"/>
    <w:rsid w:val="005B54FB"/>
    <w:rsid w:val="005C0366"/>
    <w:rsid w:val="005C0C91"/>
    <w:rsid w:val="005C16E1"/>
    <w:rsid w:val="005C471B"/>
    <w:rsid w:val="005C62F2"/>
    <w:rsid w:val="005D1CCB"/>
    <w:rsid w:val="005D2F5D"/>
    <w:rsid w:val="005D34E7"/>
    <w:rsid w:val="005E3ADA"/>
    <w:rsid w:val="005E4DBC"/>
    <w:rsid w:val="005F367E"/>
    <w:rsid w:val="005F3D64"/>
    <w:rsid w:val="005F7E6E"/>
    <w:rsid w:val="00600F6C"/>
    <w:rsid w:val="00602E3F"/>
    <w:rsid w:val="00607558"/>
    <w:rsid w:val="00607C1F"/>
    <w:rsid w:val="00610244"/>
    <w:rsid w:val="006127B5"/>
    <w:rsid w:val="006135EB"/>
    <w:rsid w:val="00613689"/>
    <w:rsid w:val="00615212"/>
    <w:rsid w:val="0062207D"/>
    <w:rsid w:val="00626B37"/>
    <w:rsid w:val="0062746C"/>
    <w:rsid w:val="006339B5"/>
    <w:rsid w:val="006429D1"/>
    <w:rsid w:val="006453D2"/>
    <w:rsid w:val="0064632D"/>
    <w:rsid w:val="00647228"/>
    <w:rsid w:val="006549F4"/>
    <w:rsid w:val="00656579"/>
    <w:rsid w:val="00656FDA"/>
    <w:rsid w:val="00660499"/>
    <w:rsid w:val="00663F65"/>
    <w:rsid w:val="006647F8"/>
    <w:rsid w:val="00671259"/>
    <w:rsid w:val="00682158"/>
    <w:rsid w:val="00682843"/>
    <w:rsid w:val="006830F1"/>
    <w:rsid w:val="0069376E"/>
    <w:rsid w:val="00693E4D"/>
    <w:rsid w:val="006945AB"/>
    <w:rsid w:val="006969D4"/>
    <w:rsid w:val="006A07F1"/>
    <w:rsid w:val="006A6674"/>
    <w:rsid w:val="006B230D"/>
    <w:rsid w:val="006E5D32"/>
    <w:rsid w:val="006E6141"/>
    <w:rsid w:val="006F67FA"/>
    <w:rsid w:val="006F6F51"/>
    <w:rsid w:val="006F6FC5"/>
    <w:rsid w:val="006F710B"/>
    <w:rsid w:val="00704297"/>
    <w:rsid w:val="00704492"/>
    <w:rsid w:val="007077FB"/>
    <w:rsid w:val="007167C4"/>
    <w:rsid w:val="0072234D"/>
    <w:rsid w:val="007224FC"/>
    <w:rsid w:val="00722AE9"/>
    <w:rsid w:val="00722FE9"/>
    <w:rsid w:val="0073085E"/>
    <w:rsid w:val="00743F5F"/>
    <w:rsid w:val="00744ECD"/>
    <w:rsid w:val="0074528C"/>
    <w:rsid w:val="00755817"/>
    <w:rsid w:val="00755AD1"/>
    <w:rsid w:val="00760310"/>
    <w:rsid w:val="0076264D"/>
    <w:rsid w:val="007672EF"/>
    <w:rsid w:val="0076743E"/>
    <w:rsid w:val="00767B2B"/>
    <w:rsid w:val="007712DA"/>
    <w:rsid w:val="007716F8"/>
    <w:rsid w:val="00773237"/>
    <w:rsid w:val="007737BF"/>
    <w:rsid w:val="00776A02"/>
    <w:rsid w:val="007841B9"/>
    <w:rsid w:val="00784D69"/>
    <w:rsid w:val="00787A04"/>
    <w:rsid w:val="00792447"/>
    <w:rsid w:val="00793C3D"/>
    <w:rsid w:val="007A18DF"/>
    <w:rsid w:val="007A55F8"/>
    <w:rsid w:val="007B4A70"/>
    <w:rsid w:val="007B6388"/>
    <w:rsid w:val="007C0AC2"/>
    <w:rsid w:val="007D0E27"/>
    <w:rsid w:val="007E0807"/>
    <w:rsid w:val="007E0985"/>
    <w:rsid w:val="007E1334"/>
    <w:rsid w:val="007E2D14"/>
    <w:rsid w:val="007E3EA1"/>
    <w:rsid w:val="007E420C"/>
    <w:rsid w:val="007E4323"/>
    <w:rsid w:val="007F193C"/>
    <w:rsid w:val="007F7C38"/>
    <w:rsid w:val="0080437E"/>
    <w:rsid w:val="0080469A"/>
    <w:rsid w:val="008059A8"/>
    <w:rsid w:val="00806DB9"/>
    <w:rsid w:val="0080777D"/>
    <w:rsid w:val="00810684"/>
    <w:rsid w:val="00822395"/>
    <w:rsid w:val="00830AB4"/>
    <w:rsid w:val="00830BA5"/>
    <w:rsid w:val="008313F3"/>
    <w:rsid w:val="00844CEF"/>
    <w:rsid w:val="008475A8"/>
    <w:rsid w:val="00851276"/>
    <w:rsid w:val="00852FA5"/>
    <w:rsid w:val="00857248"/>
    <w:rsid w:val="008611AC"/>
    <w:rsid w:val="00864408"/>
    <w:rsid w:val="008724E1"/>
    <w:rsid w:val="0087359B"/>
    <w:rsid w:val="0087450F"/>
    <w:rsid w:val="00876FE5"/>
    <w:rsid w:val="00880CBA"/>
    <w:rsid w:val="00881998"/>
    <w:rsid w:val="00890C00"/>
    <w:rsid w:val="00890D89"/>
    <w:rsid w:val="008957A7"/>
    <w:rsid w:val="00897E7E"/>
    <w:rsid w:val="008A2720"/>
    <w:rsid w:val="008A455C"/>
    <w:rsid w:val="008A7D44"/>
    <w:rsid w:val="008B4469"/>
    <w:rsid w:val="008B7469"/>
    <w:rsid w:val="008C029F"/>
    <w:rsid w:val="008C4A3A"/>
    <w:rsid w:val="008C4BEA"/>
    <w:rsid w:val="008C61AA"/>
    <w:rsid w:val="008C6BEF"/>
    <w:rsid w:val="008D1903"/>
    <w:rsid w:val="008D5235"/>
    <w:rsid w:val="008D6C5B"/>
    <w:rsid w:val="008E2ABB"/>
    <w:rsid w:val="008E411E"/>
    <w:rsid w:val="008E6AAE"/>
    <w:rsid w:val="008E7230"/>
    <w:rsid w:val="00906754"/>
    <w:rsid w:val="00906CC9"/>
    <w:rsid w:val="00915533"/>
    <w:rsid w:val="00916B35"/>
    <w:rsid w:val="009175C1"/>
    <w:rsid w:val="00917EB7"/>
    <w:rsid w:val="0092471B"/>
    <w:rsid w:val="009253D9"/>
    <w:rsid w:val="009266EC"/>
    <w:rsid w:val="00935D87"/>
    <w:rsid w:val="009409F0"/>
    <w:rsid w:val="0094198E"/>
    <w:rsid w:val="00944809"/>
    <w:rsid w:val="00947595"/>
    <w:rsid w:val="00956840"/>
    <w:rsid w:val="00960ADC"/>
    <w:rsid w:val="009637B2"/>
    <w:rsid w:val="0096402E"/>
    <w:rsid w:val="00967714"/>
    <w:rsid w:val="009778C6"/>
    <w:rsid w:val="009779A0"/>
    <w:rsid w:val="00980A46"/>
    <w:rsid w:val="0098205B"/>
    <w:rsid w:val="009821F6"/>
    <w:rsid w:val="00993661"/>
    <w:rsid w:val="009959C7"/>
    <w:rsid w:val="009A03E3"/>
    <w:rsid w:val="009A51E1"/>
    <w:rsid w:val="009A6F81"/>
    <w:rsid w:val="009B1FCE"/>
    <w:rsid w:val="009B6703"/>
    <w:rsid w:val="009C0915"/>
    <w:rsid w:val="009C229A"/>
    <w:rsid w:val="009C57C3"/>
    <w:rsid w:val="009D0A89"/>
    <w:rsid w:val="009D18F6"/>
    <w:rsid w:val="009D2406"/>
    <w:rsid w:val="009D5C0D"/>
    <w:rsid w:val="009D691E"/>
    <w:rsid w:val="009D700A"/>
    <w:rsid w:val="009D7C42"/>
    <w:rsid w:val="009E1958"/>
    <w:rsid w:val="009E3246"/>
    <w:rsid w:val="009E3E3E"/>
    <w:rsid w:val="009E4250"/>
    <w:rsid w:val="009F189A"/>
    <w:rsid w:val="009F4C5E"/>
    <w:rsid w:val="00A000D1"/>
    <w:rsid w:val="00A05CE3"/>
    <w:rsid w:val="00A06D20"/>
    <w:rsid w:val="00A10EEE"/>
    <w:rsid w:val="00A1144C"/>
    <w:rsid w:val="00A14AC9"/>
    <w:rsid w:val="00A23DAD"/>
    <w:rsid w:val="00A26EE8"/>
    <w:rsid w:val="00A27DF7"/>
    <w:rsid w:val="00A33A76"/>
    <w:rsid w:val="00A35612"/>
    <w:rsid w:val="00A36109"/>
    <w:rsid w:val="00A36AAE"/>
    <w:rsid w:val="00A36C72"/>
    <w:rsid w:val="00A41D6B"/>
    <w:rsid w:val="00A50722"/>
    <w:rsid w:val="00A50B19"/>
    <w:rsid w:val="00A533B4"/>
    <w:rsid w:val="00A53BCD"/>
    <w:rsid w:val="00A548B8"/>
    <w:rsid w:val="00A6429D"/>
    <w:rsid w:val="00A704D0"/>
    <w:rsid w:val="00A74FA7"/>
    <w:rsid w:val="00A80550"/>
    <w:rsid w:val="00A80E7A"/>
    <w:rsid w:val="00A82117"/>
    <w:rsid w:val="00A836E1"/>
    <w:rsid w:val="00A85F9F"/>
    <w:rsid w:val="00A86798"/>
    <w:rsid w:val="00A86D98"/>
    <w:rsid w:val="00A96B26"/>
    <w:rsid w:val="00AA4889"/>
    <w:rsid w:val="00AB4C60"/>
    <w:rsid w:val="00AC288C"/>
    <w:rsid w:val="00AC486C"/>
    <w:rsid w:val="00AC4D67"/>
    <w:rsid w:val="00AD263B"/>
    <w:rsid w:val="00AD7303"/>
    <w:rsid w:val="00AE6749"/>
    <w:rsid w:val="00AE7397"/>
    <w:rsid w:val="00AF4484"/>
    <w:rsid w:val="00AF758E"/>
    <w:rsid w:val="00B000EA"/>
    <w:rsid w:val="00B02DA5"/>
    <w:rsid w:val="00B03BF2"/>
    <w:rsid w:val="00B03CD6"/>
    <w:rsid w:val="00B0481D"/>
    <w:rsid w:val="00B178BB"/>
    <w:rsid w:val="00B21E9F"/>
    <w:rsid w:val="00B244E8"/>
    <w:rsid w:val="00B30D80"/>
    <w:rsid w:val="00B3212B"/>
    <w:rsid w:val="00B343BC"/>
    <w:rsid w:val="00B34AEB"/>
    <w:rsid w:val="00B427DD"/>
    <w:rsid w:val="00B46C06"/>
    <w:rsid w:val="00B534A3"/>
    <w:rsid w:val="00B55CEF"/>
    <w:rsid w:val="00B56C4B"/>
    <w:rsid w:val="00B646F0"/>
    <w:rsid w:val="00B65799"/>
    <w:rsid w:val="00B65A44"/>
    <w:rsid w:val="00B73CB4"/>
    <w:rsid w:val="00B80566"/>
    <w:rsid w:val="00B80956"/>
    <w:rsid w:val="00B8246B"/>
    <w:rsid w:val="00B841CF"/>
    <w:rsid w:val="00B86590"/>
    <w:rsid w:val="00B87DB4"/>
    <w:rsid w:val="00B96E1C"/>
    <w:rsid w:val="00BA03F4"/>
    <w:rsid w:val="00BA227B"/>
    <w:rsid w:val="00BB0474"/>
    <w:rsid w:val="00BB70F6"/>
    <w:rsid w:val="00BB795C"/>
    <w:rsid w:val="00BC1C72"/>
    <w:rsid w:val="00BC2F05"/>
    <w:rsid w:val="00BD006C"/>
    <w:rsid w:val="00BD0B63"/>
    <w:rsid w:val="00BD4304"/>
    <w:rsid w:val="00BD6FCC"/>
    <w:rsid w:val="00BD7D75"/>
    <w:rsid w:val="00BE22FB"/>
    <w:rsid w:val="00BE6D60"/>
    <w:rsid w:val="00BF630F"/>
    <w:rsid w:val="00C01487"/>
    <w:rsid w:val="00C107B3"/>
    <w:rsid w:val="00C10FC9"/>
    <w:rsid w:val="00C1111E"/>
    <w:rsid w:val="00C13F1B"/>
    <w:rsid w:val="00C179A7"/>
    <w:rsid w:val="00C204FE"/>
    <w:rsid w:val="00C20E56"/>
    <w:rsid w:val="00C229E5"/>
    <w:rsid w:val="00C2436E"/>
    <w:rsid w:val="00C3007C"/>
    <w:rsid w:val="00C337FC"/>
    <w:rsid w:val="00C3464A"/>
    <w:rsid w:val="00C3610C"/>
    <w:rsid w:val="00C36536"/>
    <w:rsid w:val="00C36591"/>
    <w:rsid w:val="00C36BE2"/>
    <w:rsid w:val="00C408DB"/>
    <w:rsid w:val="00C42C32"/>
    <w:rsid w:val="00C44CF6"/>
    <w:rsid w:val="00C47043"/>
    <w:rsid w:val="00C51178"/>
    <w:rsid w:val="00C62D70"/>
    <w:rsid w:val="00C855DB"/>
    <w:rsid w:val="00C85B51"/>
    <w:rsid w:val="00C86811"/>
    <w:rsid w:val="00C87BEF"/>
    <w:rsid w:val="00C93224"/>
    <w:rsid w:val="00C940F6"/>
    <w:rsid w:val="00CA0DF6"/>
    <w:rsid w:val="00CA2670"/>
    <w:rsid w:val="00CA4BFB"/>
    <w:rsid w:val="00CB58AC"/>
    <w:rsid w:val="00CB7F38"/>
    <w:rsid w:val="00CC04A9"/>
    <w:rsid w:val="00CC1400"/>
    <w:rsid w:val="00CC3A3C"/>
    <w:rsid w:val="00CC3CD5"/>
    <w:rsid w:val="00CC443B"/>
    <w:rsid w:val="00CC7205"/>
    <w:rsid w:val="00CD1EE7"/>
    <w:rsid w:val="00CD2582"/>
    <w:rsid w:val="00CD2D19"/>
    <w:rsid w:val="00CD348C"/>
    <w:rsid w:val="00CD6788"/>
    <w:rsid w:val="00CD7FD9"/>
    <w:rsid w:val="00CE567A"/>
    <w:rsid w:val="00CE5B54"/>
    <w:rsid w:val="00CE7683"/>
    <w:rsid w:val="00CE79F0"/>
    <w:rsid w:val="00CF31CE"/>
    <w:rsid w:val="00CF43C2"/>
    <w:rsid w:val="00CF4686"/>
    <w:rsid w:val="00CF468E"/>
    <w:rsid w:val="00CF7F81"/>
    <w:rsid w:val="00D13038"/>
    <w:rsid w:val="00D131D6"/>
    <w:rsid w:val="00D179A5"/>
    <w:rsid w:val="00D247A0"/>
    <w:rsid w:val="00D24A0A"/>
    <w:rsid w:val="00D30806"/>
    <w:rsid w:val="00D33E51"/>
    <w:rsid w:val="00D3590B"/>
    <w:rsid w:val="00D374AD"/>
    <w:rsid w:val="00D40B42"/>
    <w:rsid w:val="00D50420"/>
    <w:rsid w:val="00D5199B"/>
    <w:rsid w:val="00D536AF"/>
    <w:rsid w:val="00D53D80"/>
    <w:rsid w:val="00D55918"/>
    <w:rsid w:val="00D578DD"/>
    <w:rsid w:val="00D63433"/>
    <w:rsid w:val="00D64F00"/>
    <w:rsid w:val="00D65B6B"/>
    <w:rsid w:val="00D8319B"/>
    <w:rsid w:val="00D83389"/>
    <w:rsid w:val="00D91288"/>
    <w:rsid w:val="00D9244D"/>
    <w:rsid w:val="00D936D6"/>
    <w:rsid w:val="00D941B5"/>
    <w:rsid w:val="00D963FC"/>
    <w:rsid w:val="00DA3027"/>
    <w:rsid w:val="00DA485A"/>
    <w:rsid w:val="00DA49F4"/>
    <w:rsid w:val="00DA69D1"/>
    <w:rsid w:val="00DB1B84"/>
    <w:rsid w:val="00DB30DE"/>
    <w:rsid w:val="00DB40F6"/>
    <w:rsid w:val="00DB5A13"/>
    <w:rsid w:val="00DB7B7C"/>
    <w:rsid w:val="00DC1C9F"/>
    <w:rsid w:val="00DC4A3E"/>
    <w:rsid w:val="00DC5A7E"/>
    <w:rsid w:val="00DC5D57"/>
    <w:rsid w:val="00DD4254"/>
    <w:rsid w:val="00DD4293"/>
    <w:rsid w:val="00DD45EA"/>
    <w:rsid w:val="00DD5D19"/>
    <w:rsid w:val="00DE0F76"/>
    <w:rsid w:val="00DE1676"/>
    <w:rsid w:val="00DE37EF"/>
    <w:rsid w:val="00DE3CB1"/>
    <w:rsid w:val="00DE4D50"/>
    <w:rsid w:val="00DE4F9B"/>
    <w:rsid w:val="00DE5330"/>
    <w:rsid w:val="00DE5C3C"/>
    <w:rsid w:val="00DE6F72"/>
    <w:rsid w:val="00DE7716"/>
    <w:rsid w:val="00DF02FB"/>
    <w:rsid w:val="00DF0729"/>
    <w:rsid w:val="00DF1616"/>
    <w:rsid w:val="00DF19C0"/>
    <w:rsid w:val="00DF2CB3"/>
    <w:rsid w:val="00DF35F6"/>
    <w:rsid w:val="00E007D5"/>
    <w:rsid w:val="00E043DB"/>
    <w:rsid w:val="00E05D9D"/>
    <w:rsid w:val="00E06E2E"/>
    <w:rsid w:val="00E07BE4"/>
    <w:rsid w:val="00E07FF3"/>
    <w:rsid w:val="00E20326"/>
    <w:rsid w:val="00E2371F"/>
    <w:rsid w:val="00E31B34"/>
    <w:rsid w:val="00E33115"/>
    <w:rsid w:val="00E33412"/>
    <w:rsid w:val="00E4362C"/>
    <w:rsid w:val="00E43D23"/>
    <w:rsid w:val="00E469D3"/>
    <w:rsid w:val="00E47BD8"/>
    <w:rsid w:val="00E5475D"/>
    <w:rsid w:val="00E60F3B"/>
    <w:rsid w:val="00E67390"/>
    <w:rsid w:val="00E71B1E"/>
    <w:rsid w:val="00E7276B"/>
    <w:rsid w:val="00E76800"/>
    <w:rsid w:val="00E77CAC"/>
    <w:rsid w:val="00E81859"/>
    <w:rsid w:val="00E8254A"/>
    <w:rsid w:val="00E83823"/>
    <w:rsid w:val="00E92599"/>
    <w:rsid w:val="00E941E6"/>
    <w:rsid w:val="00E957E8"/>
    <w:rsid w:val="00E97230"/>
    <w:rsid w:val="00E97A48"/>
    <w:rsid w:val="00E97A5A"/>
    <w:rsid w:val="00EA017E"/>
    <w:rsid w:val="00EA1FE5"/>
    <w:rsid w:val="00EB044F"/>
    <w:rsid w:val="00EB3A93"/>
    <w:rsid w:val="00EC34AB"/>
    <w:rsid w:val="00ED1433"/>
    <w:rsid w:val="00EE2332"/>
    <w:rsid w:val="00EF1192"/>
    <w:rsid w:val="00EF34BD"/>
    <w:rsid w:val="00F00731"/>
    <w:rsid w:val="00F05E70"/>
    <w:rsid w:val="00F07A64"/>
    <w:rsid w:val="00F109F2"/>
    <w:rsid w:val="00F113C7"/>
    <w:rsid w:val="00F11806"/>
    <w:rsid w:val="00F11B3F"/>
    <w:rsid w:val="00F15BE0"/>
    <w:rsid w:val="00F20940"/>
    <w:rsid w:val="00F23B04"/>
    <w:rsid w:val="00F24385"/>
    <w:rsid w:val="00F27F3F"/>
    <w:rsid w:val="00F318E0"/>
    <w:rsid w:val="00F335AF"/>
    <w:rsid w:val="00F345A8"/>
    <w:rsid w:val="00F36811"/>
    <w:rsid w:val="00F41D20"/>
    <w:rsid w:val="00F4374C"/>
    <w:rsid w:val="00F43B54"/>
    <w:rsid w:val="00F51609"/>
    <w:rsid w:val="00F54734"/>
    <w:rsid w:val="00F55907"/>
    <w:rsid w:val="00F60CC7"/>
    <w:rsid w:val="00F60FBF"/>
    <w:rsid w:val="00F63D13"/>
    <w:rsid w:val="00F6500E"/>
    <w:rsid w:val="00F70A3B"/>
    <w:rsid w:val="00F73F1B"/>
    <w:rsid w:val="00F853D9"/>
    <w:rsid w:val="00F85C22"/>
    <w:rsid w:val="00F85FED"/>
    <w:rsid w:val="00F91E17"/>
    <w:rsid w:val="00F93F5D"/>
    <w:rsid w:val="00FA196A"/>
    <w:rsid w:val="00FA1C0F"/>
    <w:rsid w:val="00FA3B0C"/>
    <w:rsid w:val="00FA4228"/>
    <w:rsid w:val="00FA4A52"/>
    <w:rsid w:val="00FB34F8"/>
    <w:rsid w:val="00FB3F7D"/>
    <w:rsid w:val="00FB5F37"/>
    <w:rsid w:val="00FB6A7B"/>
    <w:rsid w:val="00FC1F87"/>
    <w:rsid w:val="00FC3E1E"/>
    <w:rsid w:val="00FC4ECE"/>
    <w:rsid w:val="00FC6B4B"/>
    <w:rsid w:val="00FC7B13"/>
    <w:rsid w:val="00FD0946"/>
    <w:rsid w:val="00FE1D23"/>
    <w:rsid w:val="00FE20F4"/>
    <w:rsid w:val="00FE37BE"/>
    <w:rsid w:val="00FE5FF3"/>
    <w:rsid w:val="00FE7FC7"/>
    <w:rsid w:val="00FF15D7"/>
    <w:rsid w:val="00FF2151"/>
    <w:rsid w:val="00FF24FD"/>
    <w:rsid w:val="00FF6530"/>
    <w:rsid w:val="00FF74C9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D1"/>
    <w:rPr>
      <w:rFonts w:ascii="Calibri" w:eastAsia="Calibri" w:hAnsi="Calibri" w:cs="Times New Roman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755AD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semiHidden/>
    <w:rsid w:val="00755AD1"/>
    <w:rPr>
      <w:rFonts w:ascii="Calibri" w:eastAsia="Times New Roman" w:hAnsi="Calibri" w:cs="Times New Roman"/>
      <w:b/>
      <w:bCs/>
      <w:sz w:val="28"/>
      <w:szCs w:val="28"/>
    </w:rPr>
  </w:style>
  <w:style w:type="paragraph" w:styleId="Textsimplu">
    <w:name w:val="Plain Text"/>
    <w:basedOn w:val="Normal"/>
    <w:link w:val="TextsimpluCaracter"/>
    <w:semiHidden/>
    <w:unhideWhenUsed/>
    <w:rsid w:val="00755AD1"/>
    <w:pPr>
      <w:spacing w:after="0" w:line="240" w:lineRule="auto"/>
    </w:pPr>
    <w:rPr>
      <w:rFonts w:ascii="Courier New" w:eastAsia="Times New Roman" w:hAnsi="Courier New"/>
      <w:sz w:val="20"/>
      <w:szCs w:val="20"/>
      <w:lang w:val="ru-RU"/>
    </w:rPr>
  </w:style>
  <w:style w:type="character" w:customStyle="1" w:styleId="TextsimpluCaracter">
    <w:name w:val="Text simplu Caracter"/>
    <w:basedOn w:val="Fontdeparagrafimplicit"/>
    <w:link w:val="Textsimplu"/>
    <w:semiHidden/>
    <w:rsid w:val="00755AD1"/>
    <w:rPr>
      <w:rFonts w:ascii="Courier New" w:eastAsia="Times New Roman" w:hAnsi="Courier New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D1"/>
    <w:rPr>
      <w:rFonts w:ascii="Calibri" w:eastAsia="Calibri" w:hAnsi="Calibri" w:cs="Times New Roman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755AD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semiHidden/>
    <w:rsid w:val="00755AD1"/>
    <w:rPr>
      <w:rFonts w:ascii="Calibri" w:eastAsia="Times New Roman" w:hAnsi="Calibri" w:cs="Times New Roman"/>
      <w:b/>
      <w:bCs/>
      <w:sz w:val="28"/>
      <w:szCs w:val="28"/>
    </w:rPr>
  </w:style>
  <w:style w:type="paragraph" w:styleId="Textsimplu">
    <w:name w:val="Plain Text"/>
    <w:basedOn w:val="Normal"/>
    <w:link w:val="TextsimpluCaracter"/>
    <w:semiHidden/>
    <w:unhideWhenUsed/>
    <w:rsid w:val="00755AD1"/>
    <w:pPr>
      <w:spacing w:after="0" w:line="240" w:lineRule="auto"/>
    </w:pPr>
    <w:rPr>
      <w:rFonts w:ascii="Courier New" w:eastAsia="Times New Roman" w:hAnsi="Courier New"/>
      <w:sz w:val="20"/>
      <w:szCs w:val="20"/>
      <w:lang w:val="ru-RU"/>
    </w:rPr>
  </w:style>
  <w:style w:type="character" w:customStyle="1" w:styleId="TextsimpluCaracter">
    <w:name w:val="Text simplu Caracter"/>
    <w:basedOn w:val="Fontdeparagrafimplicit"/>
    <w:link w:val="Textsimplu"/>
    <w:semiHidden/>
    <w:rsid w:val="00755AD1"/>
    <w:rPr>
      <w:rFonts w:ascii="Courier New" w:eastAsia="Times New Roman" w:hAnsi="Courier New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dorina badana</cp:lastModifiedBy>
  <cp:revision>2</cp:revision>
  <dcterms:created xsi:type="dcterms:W3CDTF">2016-06-06T09:29:00Z</dcterms:created>
  <dcterms:modified xsi:type="dcterms:W3CDTF">2016-06-06T09:29:00Z</dcterms:modified>
</cp:coreProperties>
</file>