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487329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7329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487329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REPROGRAMARE </w:t>
      </w:r>
      <w:r w:rsidRPr="00487329">
        <w:rPr>
          <w:rFonts w:ascii="Times New Roman" w:hAnsi="Times New Roman" w:cs="Times New Roman"/>
          <w:b/>
          <w:bCs/>
          <w:sz w:val="28"/>
          <w:szCs w:val="28"/>
        </w:rPr>
        <w:t>DEZBATEREA PUBLICĂ</w:t>
      </w:r>
    </w:p>
    <w:p w:rsidR="0006511A" w:rsidRPr="00FC5616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7325C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7325C7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 pentru proiectul „</w:t>
      </w:r>
      <w:r w:rsidR="00293466"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Amenajare careu foraj, </w:t>
      </w:r>
      <w:proofErr w:type="spellStart"/>
      <w:r w:rsidR="00293466" w:rsidRPr="007325C7">
        <w:rPr>
          <w:rFonts w:ascii="Times New Roman" w:hAnsi="Times New Roman" w:cs="Times New Roman"/>
          <w:sz w:val="28"/>
          <w:szCs w:val="28"/>
          <w:lang w:val="ro-RO"/>
        </w:rPr>
        <w:t>foraj</w:t>
      </w:r>
      <w:proofErr w:type="spellEnd"/>
      <w:r w:rsidR="00293466"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şi echipare  pentru producţie (inclusiv 0,5 kV şi conductă în careu) sonda 216</w:t>
      </w:r>
      <w:r w:rsidR="0053052F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293466"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Bălăria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”, propus a fi amplasat în </w:t>
      </w:r>
      <w:r w:rsidR="00293466"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comuna </w:t>
      </w:r>
      <w:r w:rsidR="0053052F">
        <w:rPr>
          <w:rFonts w:ascii="Times New Roman" w:hAnsi="Times New Roman" w:cs="Times New Roman"/>
          <w:sz w:val="28"/>
          <w:szCs w:val="28"/>
          <w:lang w:val="ro-RO"/>
        </w:rPr>
        <w:t>Ghimpaţi, tarla 9</w:t>
      </w:r>
      <w:r w:rsidR="00293466" w:rsidRPr="007325C7">
        <w:rPr>
          <w:rFonts w:ascii="Times New Roman" w:hAnsi="Times New Roman" w:cs="Times New Roman"/>
          <w:sz w:val="28"/>
          <w:szCs w:val="28"/>
          <w:lang w:val="ro-RO"/>
        </w:rPr>
        <w:t>, jud. Giurgiu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, titular SC </w:t>
      </w:r>
      <w:r w:rsidR="00293466" w:rsidRPr="007325C7">
        <w:rPr>
          <w:rFonts w:ascii="Times New Roman" w:hAnsi="Times New Roman" w:cs="Times New Roman"/>
          <w:sz w:val="28"/>
          <w:szCs w:val="28"/>
          <w:lang w:val="ro-RO"/>
        </w:rPr>
        <w:t>OMV PETROM SA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7325C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18720D" w:rsidRPr="007325C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Raportul privind impactul asupra mediului  este disponibil la următoarea adresă de internet </w:t>
      </w:r>
      <w:proofErr w:type="spellStart"/>
      <w:r w:rsidRPr="007325C7">
        <w:rPr>
          <w:rFonts w:ascii="Times New Roman" w:hAnsi="Times New Roman" w:cs="Times New Roman"/>
          <w:sz w:val="28"/>
          <w:szCs w:val="28"/>
          <w:lang w:val="ro-RO"/>
        </w:rPr>
        <w:t>http</w:t>
      </w:r>
      <w:proofErr w:type="spellEnd"/>
      <w:r w:rsidRPr="007325C7">
        <w:rPr>
          <w:rFonts w:ascii="Times New Roman" w:hAnsi="Times New Roman" w:cs="Times New Roman"/>
          <w:sz w:val="28"/>
          <w:szCs w:val="28"/>
          <w:lang w:val="ro-RO"/>
        </w:rPr>
        <w:t>//</w:t>
      </w:r>
      <w:proofErr w:type="spellStart"/>
      <w:r w:rsidRPr="007325C7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7325C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privind impactul asupra mediului va avea loc în data de </w:t>
      </w:r>
      <w:r w:rsidRPr="007325C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31.03.2020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7325C7">
        <w:rPr>
          <w:rFonts w:ascii="Times New Roman" w:hAnsi="Times New Roman" w:cs="Times New Roman"/>
          <w:sz w:val="28"/>
          <w:szCs w:val="28"/>
          <w:u w:val="single"/>
          <w:lang w:val="ro-RO"/>
        </w:rPr>
        <w:t>în format electronic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7325C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</w:t>
      </w:r>
      <w:bookmarkStart w:id="0" w:name="_GoBack"/>
      <w:bookmarkEnd w:id="0"/>
      <w:r w:rsidRPr="007325C7">
        <w:rPr>
          <w:rFonts w:ascii="Times New Roman" w:hAnsi="Times New Roman" w:cs="Times New Roman"/>
          <w:sz w:val="28"/>
          <w:szCs w:val="28"/>
          <w:lang w:val="ro-RO"/>
        </w:rPr>
        <w:t>observaţii privind document</w:t>
      </w:r>
      <w:r w:rsidR="00E03453" w:rsidRPr="007325C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menţionat, pe adresa de e-mail </w:t>
      </w:r>
      <w:hyperlink r:id="rId5" w:history="1">
        <w:r w:rsidR="00E03453" w:rsidRPr="007325C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Pr="007325C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01.04.2020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7325C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7325C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E03453"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18720D" w:rsidRPr="007325C7">
        <w:rPr>
          <w:rFonts w:ascii="Times New Roman" w:hAnsi="Times New Roman" w:cs="Times New Roman"/>
          <w:sz w:val="28"/>
          <w:szCs w:val="28"/>
          <w:lang w:val="ro-RO"/>
        </w:rPr>
        <w:t>23.03</w:t>
      </w:r>
      <w:r w:rsidR="001168D2" w:rsidRPr="007325C7">
        <w:rPr>
          <w:rFonts w:ascii="Times New Roman" w:hAnsi="Times New Roman" w:cs="Times New Roman"/>
          <w:sz w:val="28"/>
          <w:szCs w:val="28"/>
          <w:lang w:val="ro-RO"/>
        </w:rPr>
        <w:t>.2020</w:t>
      </w:r>
    </w:p>
    <w:p w:rsidR="004C40CA" w:rsidRPr="00FC5616" w:rsidRDefault="0053052F">
      <w:pPr>
        <w:rPr>
          <w:lang w:val="ro-RO"/>
        </w:rPr>
      </w:pPr>
    </w:p>
    <w:sectPr w:rsidR="004C40CA" w:rsidRPr="00FC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B476B"/>
    <w:rsid w:val="001D1408"/>
    <w:rsid w:val="001E0B31"/>
    <w:rsid w:val="001E28DC"/>
    <w:rsid w:val="001E63C6"/>
    <w:rsid w:val="001E7DD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6DA7"/>
    <w:rsid w:val="00412593"/>
    <w:rsid w:val="00413CF4"/>
    <w:rsid w:val="004167E0"/>
    <w:rsid w:val="00426755"/>
    <w:rsid w:val="00430837"/>
    <w:rsid w:val="00437B80"/>
    <w:rsid w:val="00440363"/>
    <w:rsid w:val="00451B84"/>
    <w:rsid w:val="00476B9F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3052F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7877"/>
    <w:rsid w:val="007325C7"/>
    <w:rsid w:val="00732FBD"/>
    <w:rsid w:val="007345B2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257DE"/>
    <w:rsid w:val="00F31B13"/>
    <w:rsid w:val="00F405C3"/>
    <w:rsid w:val="00F43804"/>
    <w:rsid w:val="00F82C11"/>
    <w:rsid w:val="00F957BF"/>
    <w:rsid w:val="00F9640C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cp:lastPrinted>2020-03-23T09:23:00Z</cp:lastPrinted>
  <dcterms:created xsi:type="dcterms:W3CDTF">2020-03-23T09:24:00Z</dcterms:created>
  <dcterms:modified xsi:type="dcterms:W3CDTF">2020-03-23T09:24:00Z</dcterms:modified>
</cp:coreProperties>
</file>