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E4" w:rsidRPr="00190A72" w:rsidRDefault="006751E4" w:rsidP="006751E4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190A72">
        <w:rPr>
          <w:rFonts w:ascii="Arial" w:eastAsia="Times New Roman" w:hAnsi="Arial" w:cs="Arial"/>
          <w:b/>
          <w:bCs/>
          <w:lang w:eastAsia="ro-RO"/>
        </w:rPr>
        <w:t>ANEXA Nr. 5.S la procedură</w:t>
      </w:r>
    </w:p>
    <w:p w:rsidR="006751E4" w:rsidRPr="00190A72" w:rsidRDefault="006751E4" w:rsidP="006751E4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Notificarea modificărilor proiectului conform art. 20</w:t>
        </w:r>
      </w:hyperlink>
    </w:p>
    <w:p w:rsidR="006751E4" w:rsidRPr="00190A72" w:rsidRDefault="006751E4" w:rsidP="006751E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hyperlink r:id="rId6" w:tgtFrame="_blank" w:history="1">
        <w:r w:rsidRPr="00190A72">
          <w:rPr>
            <w:rFonts w:ascii="Arial" w:eastAsia="Times New Roman" w:hAnsi="Arial" w:cs="Arial"/>
            <w:color w:val="0000FF"/>
            <w:u w:val="single"/>
            <w:lang w:eastAsia="ro-RO"/>
          </w:rPr>
          <w:t>Antetul titularului</w:t>
        </w:r>
      </w:hyperlink>
    </w:p>
    <w:p w:rsidR="006751E4" w:rsidRPr="00190A72" w:rsidRDefault="006751E4" w:rsidP="006751E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Către . . . . . . . . . . (autoritatea competentă pentru protecția mediului)</w:t>
      </w:r>
    </w:p>
    <w:p w:rsidR="006751E4" w:rsidRPr="00190A72" w:rsidRDefault="006751E4" w:rsidP="006751E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. . . . . . . . . . (titularul), cu sediul în municipiul (orașul, comuna, satul) . . . . . . . . . ., str. . . . . . . . . . . nr. . . . . . . . . . ., sectorul/județul . . . . . . . . . ., titular al proiectului . . . . . . . . . . pentru care a fost emis(ă) decizia etapei de încadrare/acordul de mediu/ nr. . . . . . . . . . . din . . . . . . . . . . (data) notifică asupra modificărilor care au survenit în datele proiectului care au stat la baza emiterii deciziei Agenției pentru Protecția Mediului . . . . . . . . . . (autoritatea pentru protecția mediului emitentă), înaintea/după emiterea aprobării de dezvoltare.</w:t>
      </w:r>
    </w:p>
    <w:p w:rsidR="006751E4" w:rsidRPr="00190A72" w:rsidRDefault="006751E4" w:rsidP="006751E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Modificările aduse proiectului sunt următoarele:</w:t>
      </w:r>
    </w:p>
    <w:p w:rsidR="006751E4" w:rsidRPr="00190A72" w:rsidRDefault="006751E4" w:rsidP="006751E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 xml:space="preserve">a) . . . . . . . . . . </w:t>
      </w:r>
    </w:p>
    <w:p w:rsidR="006751E4" w:rsidRPr="00190A72" w:rsidRDefault="006751E4" w:rsidP="006751E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 xml:space="preserve">b) . . . . . . . . . . </w:t>
      </w:r>
    </w:p>
    <w:p w:rsidR="006751E4" w:rsidRPr="00190A72" w:rsidRDefault="006751E4" w:rsidP="006751E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 xml:space="preserve">c) . . . . . . . . . . </w:t>
      </w:r>
    </w:p>
    <w:tbl>
      <w:tblPr>
        <w:tblW w:w="3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29"/>
      </w:tblGrid>
      <w:tr w:rsidR="006751E4" w:rsidRPr="00190A72" w:rsidTr="00FB2083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6751E4" w:rsidRPr="00190A72" w:rsidRDefault="006751E4" w:rsidP="00FB20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6751E4" w:rsidRPr="00190A72" w:rsidRDefault="006751E4" w:rsidP="00FB20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6751E4" w:rsidRPr="00190A72" w:rsidTr="00FB2083">
        <w:trPr>
          <w:trHeight w:val="570"/>
          <w:tblCellSpacing w:w="15" w:type="dxa"/>
        </w:trPr>
        <w:tc>
          <w:tcPr>
            <w:tcW w:w="0" w:type="auto"/>
            <w:vAlign w:val="center"/>
            <w:hideMark/>
          </w:tcPr>
          <w:p w:rsidR="006751E4" w:rsidRPr="00190A72" w:rsidRDefault="006751E4" w:rsidP="00FB20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6751E4" w:rsidRPr="00190A72" w:rsidRDefault="006751E4" w:rsidP="00FB20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190A72">
              <w:rPr>
                <w:rFonts w:ascii="Arial" w:eastAsia="Times New Roman" w:hAnsi="Arial" w:cs="Arial"/>
                <w:lang w:eastAsia="ro-RO"/>
              </w:rPr>
              <w:t>Semnătura reprezentantului titularului și ștampila</w:t>
            </w:r>
            <w:r w:rsidRPr="00190A72">
              <w:rPr>
                <w:rFonts w:ascii="Arial" w:eastAsia="Times New Roman" w:hAnsi="Arial" w:cs="Arial"/>
                <w:lang w:eastAsia="ro-RO"/>
              </w:rPr>
              <w:br/>
              <w:t>. . . . . . . . . .</w:t>
            </w:r>
          </w:p>
        </w:tc>
      </w:tr>
    </w:tbl>
    <w:p w:rsidR="000923C3" w:rsidRDefault="000923C3">
      <w:bookmarkStart w:id="0" w:name="_GoBack"/>
      <w:bookmarkEnd w:id="0"/>
    </w:p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E4"/>
    <w:rsid w:val="000923C3"/>
    <w:rsid w:val="00303829"/>
    <w:rsid w:val="003148BF"/>
    <w:rsid w:val="004946A6"/>
    <w:rsid w:val="00623893"/>
    <w:rsid w:val="006751E4"/>
    <w:rsid w:val="006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Gratuit/gmytenbvhezq/antetul-titularului-lege-292-2018-anexa-nr-5-anexa-nr-5s-la-procedura-notificarea-modificarilor-proiectului-conform-art-20?dp=gi3tkmjwha4dgna" TargetMode="External"/><Relationship Id="rId5" Type="http://schemas.openxmlformats.org/officeDocument/2006/relationships/hyperlink" Target="https://lege5.ro/Gratuit/gmytenbvhezq/notificarea-modificarilor-proiectului-conform-art-20-lege-292-2018-anexa-nr-5-anexa-nr-5s-la-procedura?dp=gi3tkmjwha4dg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</cp:revision>
  <dcterms:created xsi:type="dcterms:W3CDTF">2019-01-18T08:23:00Z</dcterms:created>
  <dcterms:modified xsi:type="dcterms:W3CDTF">2019-01-18T08:23:00Z</dcterms:modified>
</cp:coreProperties>
</file>