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bCs/>
          <w:sz w:val="28"/>
          <w:szCs w:val="28"/>
          <w:lang w:val="ro-RO"/>
        </w:rPr>
        <w:id w:val="-1372073616"/>
        <w:lock w:val="contentLocked"/>
        <w:placeholder>
          <w:docPart w:val="57BFBC7013D94583AFC1310DC9098537"/>
        </w:placeholder>
        <w:group/>
      </w:sdtPr>
      <w:sdtEndPr>
        <w:rPr>
          <w:rFonts w:ascii="Arial" w:hAnsi="Arial" w:cs="Arial"/>
          <w:b w:val="0"/>
          <w:sz w:val="24"/>
          <w:szCs w:val="24"/>
        </w:rPr>
      </w:sdtEndPr>
      <w:sdtContent>
        <w:p w:rsidR="00B368E2" w:rsidRDefault="00B368E2" w:rsidP="004C7AFB">
          <w:pPr>
            <w:spacing w:after="0" w:line="240" w:lineRule="auto"/>
            <w:jc w:val="both"/>
            <w:rPr>
              <w:rFonts w:ascii="Times New Roman" w:hAnsi="Times New Roman"/>
              <w:b/>
              <w:bCs/>
              <w:sz w:val="28"/>
              <w:szCs w:val="28"/>
              <w:lang w:val="ro-RO"/>
            </w:rPr>
          </w:pPr>
        </w:p>
        <w:p w:rsidR="00B368E2" w:rsidRPr="00064581" w:rsidRDefault="00B368E2" w:rsidP="004C7AF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B368E2" w:rsidRPr="00EA2AD9" w:rsidRDefault="00B368E2" w:rsidP="004C7AFB">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B368E2" w:rsidRDefault="00B368E2" w:rsidP="004C7AFB">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95335A0DE2E4470198C61E37CF1C0D25"/>
              </w:placeholder>
              <w:text/>
            </w:sdtPr>
            <w:sdtEndPr/>
            <w:sdtContent>
              <w:r>
                <w:rPr>
                  <w:rFonts w:ascii="Arial" w:hAnsi="Arial" w:cs="Arial"/>
                  <w:i w:val="0"/>
                  <w:lang w:val="ro-RO"/>
                </w:rPr>
                <w:t>7743</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A4BDE53D97A64C04B97C70E91F9ACE76"/>
              </w:placeholder>
              <w:date w:fullDate="2017-10-02T00:00:00Z">
                <w:dateFormat w:val="dd.MM.yyyy"/>
                <w:lid w:val="ro-RO"/>
                <w:storeMappedDataAs w:val="dateTime"/>
                <w:calendar w:val="gregorian"/>
              </w:date>
            </w:sdtPr>
            <w:sdtEndPr/>
            <w:sdtContent>
              <w:r>
                <w:rPr>
                  <w:rFonts w:ascii="Arial" w:hAnsi="Arial" w:cs="Arial"/>
                  <w:i w:val="0"/>
                  <w:lang w:val="ro-RO"/>
                </w:rPr>
                <w:t>02.10.2017</w:t>
              </w:r>
            </w:sdtContent>
          </w:sdt>
        </w:p>
        <w:sdt>
          <w:sdtPr>
            <w:rPr>
              <w:lang w:val="ro-RO"/>
            </w:rPr>
            <w:alias w:val="Câmp editabil text"/>
            <w:tag w:val="CampEditabil"/>
            <w:id w:val="-509059168"/>
            <w:placeholder>
              <w:docPart w:val="021079B27A434ED8B3014C47E7B0A0AA"/>
            </w:placeholder>
          </w:sdtPr>
          <w:sdtEndPr/>
          <w:sdtContent>
            <w:p w:rsidR="00B368E2" w:rsidRPr="00AC0360" w:rsidRDefault="00B368E2" w:rsidP="004C7AFB">
              <w:pPr>
                <w:spacing w:after="0"/>
                <w:jc w:val="center"/>
                <w:rPr>
                  <w:lang w:val="ro-RO"/>
                </w:rPr>
              </w:pPr>
              <w:r>
                <w:rPr>
                  <w:lang w:val="ro-RO"/>
                </w:rPr>
                <w:t xml:space="preserve"> </w:t>
              </w:r>
            </w:p>
          </w:sdtContent>
        </w:sdt>
        <w:sdt>
          <w:sdtPr>
            <w:rPr>
              <w:color w:val="808080"/>
              <w:lang w:val="ro-RO"/>
            </w:rPr>
            <w:alias w:val="Revizuiri"/>
            <w:tag w:val="RevizuiriModel"/>
            <w:id w:val="899098605"/>
            <w:lock w:val="contentLocked"/>
            <w:placeholder>
              <w:docPart w:val="57BFBC7013D94583AFC1310DC9098537"/>
            </w:placeholder>
          </w:sdtPr>
          <w:sdtEndPr/>
          <w:sdtContent>
            <w:p w:rsidR="00B368E2" w:rsidRPr="00074A9F" w:rsidRDefault="00B368E2" w:rsidP="004C7AFB">
              <w:pPr>
                <w:spacing w:after="120" w:line="240" w:lineRule="auto"/>
                <w:jc w:val="center"/>
                <w:rPr>
                  <w:lang w:val="ro-RO"/>
                </w:rPr>
              </w:pPr>
              <w:r>
                <w:rPr>
                  <w:lang w:val="ro-RO"/>
                </w:rPr>
                <w:t xml:space="preserve"> </w:t>
              </w:r>
            </w:p>
          </w:sdtContent>
        </w:sdt>
        <w:p w:rsidR="00B368E2" w:rsidRDefault="00B368E2" w:rsidP="004C7AFB">
          <w:pPr>
            <w:autoSpaceDE w:val="0"/>
            <w:spacing w:after="0" w:line="240" w:lineRule="auto"/>
            <w:jc w:val="both"/>
            <w:rPr>
              <w:rFonts w:ascii="Arial" w:hAnsi="Arial" w:cs="Arial"/>
              <w:sz w:val="24"/>
              <w:szCs w:val="24"/>
              <w:lang w:val="ro-RO"/>
            </w:rPr>
          </w:pPr>
        </w:p>
        <w:p w:rsidR="00B368E2" w:rsidRDefault="00B368E2" w:rsidP="004C7AFB">
          <w:pPr>
            <w:autoSpaceDE w:val="0"/>
            <w:spacing w:after="0" w:line="240" w:lineRule="auto"/>
            <w:jc w:val="both"/>
            <w:rPr>
              <w:rFonts w:ascii="Arial" w:hAnsi="Arial" w:cs="Arial"/>
              <w:sz w:val="24"/>
              <w:szCs w:val="24"/>
              <w:lang w:val="ro-RO"/>
            </w:rPr>
          </w:pPr>
        </w:p>
        <w:p w:rsidR="00B368E2" w:rsidRDefault="00B368E2" w:rsidP="004C7AF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7FB5AA8159974ECE978AE690A2E1A817"/>
              </w:placeholder>
              <w:text/>
            </w:sdtPr>
            <w:sdtEndPr/>
            <w:sdtContent>
              <w:r>
                <w:rPr>
                  <w:rFonts w:ascii="Arial" w:hAnsi="Arial" w:cs="Arial"/>
                  <w:b/>
                  <w:sz w:val="24"/>
                  <w:szCs w:val="24"/>
                  <w:lang w:val="ro-RO"/>
                </w:rPr>
                <w:t>PRIMARIA MUNICIPIULUI GIURGIU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0BD49C29F49E41F5B3AB717759107011"/>
              </w:placeholder>
              <w:text/>
            </w:sdtPr>
            <w:sdtEndPr/>
            <w:sdtContent>
              <w:r>
                <w:rPr>
                  <w:rFonts w:ascii="Arial" w:hAnsi="Arial" w:cs="Arial"/>
                  <w:sz w:val="24"/>
                  <w:szCs w:val="24"/>
                  <w:lang w:val="ro-RO"/>
                </w:rPr>
                <w:t>Municipiul Giurgiu, b-dul București, nr. 49-51, județul Giurgiu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D9468DD0850A4ADEB0A255012BD9C86E"/>
              </w:placeholder>
            </w:sdtPr>
            <w:sdtEnd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5D2969F7B14C4AD28475EC063F53EE6B"/>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1121BA4BF75A4D64AF0F60BD1D516DBD"/>
              </w:placeholder>
              <w:text/>
            </w:sdtPr>
            <w:sdtEndPr/>
            <w:sdtContent>
              <w:r>
                <w:rPr>
                  <w:rFonts w:ascii="Arial" w:hAnsi="Arial" w:cs="Arial"/>
                  <w:sz w:val="24"/>
                  <w:szCs w:val="24"/>
                  <w:lang w:val="ro-RO"/>
                </w:rPr>
                <w:t>7743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1C52BEAB624C4EA4AA4C34C7E33671DE"/>
              </w:placeholder>
              <w:date w:fullDate="2017-09-22T00:00:00Z">
                <w:dateFormat w:val="dd.MM.yyyy"/>
                <w:lid w:val="ro-RO"/>
                <w:storeMappedDataAs w:val="dateTime"/>
                <w:calendar w:val="gregorian"/>
              </w:date>
            </w:sdtPr>
            <w:sdtEndPr/>
            <w:sdtContent>
              <w:r>
                <w:rPr>
                  <w:rFonts w:ascii="Arial" w:hAnsi="Arial" w:cs="Arial"/>
                  <w:spacing w:val="-6"/>
                  <w:sz w:val="24"/>
                  <w:szCs w:val="24"/>
                  <w:lang w:val="ro-RO"/>
                </w:rPr>
                <w:t>22.09.2017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8613EEF698F3435F956A7A679EF4BB79"/>
            </w:placeholder>
          </w:sdtPr>
          <w:sdtEndPr>
            <w:rPr>
              <w:rFonts w:ascii="Arial" w:hAnsi="Arial" w:cs="Arial"/>
              <w:sz w:val="24"/>
              <w:szCs w:val="24"/>
            </w:rPr>
          </w:sdtEndPr>
          <w:sdtContent>
            <w:p w:rsidR="00B368E2" w:rsidRPr="003E7FC5" w:rsidRDefault="00B368E2" w:rsidP="004C7AFB">
              <w:pPr>
                <w:pStyle w:val="Listparagraf"/>
                <w:numPr>
                  <w:ilvl w:val="0"/>
                  <w:numId w:val="8"/>
                </w:numPr>
                <w:autoSpaceDE w:val="0"/>
                <w:spacing w:after="0" w:line="240" w:lineRule="auto"/>
                <w:jc w:val="both"/>
                <w:rPr>
                  <w:rFonts w:ascii="Arial" w:hAnsi="Arial" w:cs="Arial"/>
                  <w:sz w:val="24"/>
                  <w:szCs w:val="24"/>
                  <w:lang w:val="ro-RO" w:eastAsia="ro-RO"/>
                </w:rPr>
              </w:pPr>
              <w:r w:rsidRPr="003E7FC5">
                <w:rPr>
                  <w:rFonts w:ascii="Arial" w:hAnsi="Arial" w:cs="Arial"/>
                  <w:b/>
                  <w:sz w:val="24"/>
                  <w:szCs w:val="24"/>
                  <w:lang w:val="ro-RO" w:eastAsia="ro-RO"/>
                </w:rPr>
                <w:t>Hotărârii Guvernului nr. 445/2009</w:t>
              </w:r>
              <w:r w:rsidRPr="003E7FC5">
                <w:rPr>
                  <w:rFonts w:ascii="Arial" w:hAnsi="Arial" w:cs="Arial"/>
                  <w:sz w:val="24"/>
                  <w:szCs w:val="24"/>
                  <w:lang w:val="ro-RO" w:eastAsia="ro-RO"/>
                </w:rPr>
                <w:t xml:space="preserve"> privind evaluarea impactului anumitor proiecte publice şi private asupra mediului, cu modificările şi completările şi ulterioare;</w:t>
              </w:r>
            </w:p>
            <w:p w:rsidR="00B368E2" w:rsidRPr="003E7FC5" w:rsidRDefault="00B368E2" w:rsidP="004C7AFB">
              <w:pPr>
                <w:pStyle w:val="Listparagraf"/>
                <w:numPr>
                  <w:ilvl w:val="0"/>
                  <w:numId w:val="8"/>
                </w:numPr>
                <w:autoSpaceDE w:val="0"/>
                <w:spacing w:after="0" w:line="240" w:lineRule="auto"/>
                <w:jc w:val="both"/>
                <w:rPr>
                  <w:rFonts w:ascii="Arial" w:hAnsi="Arial" w:cs="Arial"/>
                  <w:sz w:val="24"/>
                  <w:szCs w:val="24"/>
                  <w:lang w:val="ro-RO" w:eastAsia="ro-RO"/>
                </w:rPr>
              </w:pPr>
              <w:r w:rsidRPr="003E7FC5">
                <w:rPr>
                  <w:rFonts w:ascii="Arial" w:hAnsi="Arial" w:cs="Arial"/>
                  <w:b/>
                  <w:sz w:val="24"/>
                  <w:szCs w:val="24"/>
                  <w:lang w:val="ro-RO"/>
                </w:rPr>
                <w:t>Ordonanţei de Urgenţă a Guvernului nr. 57/2007</w:t>
              </w:r>
              <w:r w:rsidRPr="003E7FC5">
                <w:rPr>
                  <w:rFonts w:ascii="Arial" w:hAnsi="Arial" w:cs="Arial"/>
                  <w:sz w:val="24"/>
                  <w:szCs w:val="24"/>
                  <w:lang w:val="ro-RO"/>
                </w:rPr>
                <w:t xml:space="preserve"> privind regimul ariilor naturale protejate, conservarea habitatelor naturale, a florei şi faunei </w:t>
              </w:r>
              <w:proofErr w:type="spellStart"/>
              <w:r w:rsidRPr="003E7FC5">
                <w:rPr>
                  <w:rFonts w:ascii="Arial" w:hAnsi="Arial" w:cs="Arial"/>
                  <w:sz w:val="24"/>
                  <w:szCs w:val="24"/>
                  <w:lang w:val="ro-RO"/>
                </w:rPr>
                <w:t>sǎlbatice</w:t>
              </w:r>
              <w:proofErr w:type="spellEnd"/>
              <w:r w:rsidRPr="003E7FC5">
                <w:rPr>
                  <w:rFonts w:ascii="Arial" w:hAnsi="Arial" w:cs="Arial"/>
                  <w:sz w:val="24"/>
                  <w:szCs w:val="24"/>
                  <w:lang w:val="ro-RO"/>
                </w:rPr>
                <w:t xml:space="preserve">, cu </w:t>
              </w:r>
              <w:proofErr w:type="spellStart"/>
              <w:r w:rsidRPr="003E7FC5">
                <w:rPr>
                  <w:rFonts w:ascii="Arial" w:hAnsi="Arial" w:cs="Arial"/>
                  <w:sz w:val="24"/>
                  <w:szCs w:val="24"/>
                  <w:lang w:val="ro-RO"/>
                </w:rPr>
                <w:t>modificǎrile</w:t>
              </w:r>
              <w:proofErr w:type="spellEnd"/>
              <w:r w:rsidRPr="003E7FC5">
                <w:rPr>
                  <w:rFonts w:ascii="Arial" w:hAnsi="Arial" w:cs="Arial"/>
                  <w:sz w:val="24"/>
                  <w:szCs w:val="24"/>
                  <w:lang w:val="ro-RO"/>
                </w:rPr>
                <w:t xml:space="preserve"> şi </w:t>
              </w:r>
              <w:proofErr w:type="spellStart"/>
              <w:r w:rsidRPr="003E7FC5">
                <w:rPr>
                  <w:rFonts w:ascii="Arial" w:hAnsi="Arial" w:cs="Arial"/>
                  <w:sz w:val="24"/>
                  <w:szCs w:val="24"/>
                  <w:lang w:val="ro-RO"/>
                </w:rPr>
                <w:t>completǎrile</w:t>
              </w:r>
              <w:proofErr w:type="spellEnd"/>
              <w:r w:rsidRPr="003E7FC5">
                <w:rPr>
                  <w:rFonts w:ascii="Arial" w:hAnsi="Arial" w:cs="Arial"/>
                  <w:sz w:val="24"/>
                  <w:szCs w:val="24"/>
                  <w:lang w:val="ro-RO"/>
                </w:rPr>
                <w:t xml:space="preserve"> ulterioare, aprobată prin </w:t>
              </w:r>
              <w:r w:rsidRPr="003E7FC5">
                <w:rPr>
                  <w:rFonts w:ascii="Arial" w:hAnsi="Arial" w:cs="Arial"/>
                  <w:b/>
                  <w:sz w:val="24"/>
                  <w:szCs w:val="24"/>
                  <w:lang w:val="ro-RO"/>
                </w:rPr>
                <w:t>Legea nr. 49/2011</w:t>
              </w:r>
              <w:r w:rsidRPr="003E7FC5">
                <w:rPr>
                  <w:rFonts w:ascii="Arial" w:hAnsi="Arial" w:cs="Arial"/>
                  <w:sz w:val="24"/>
                  <w:szCs w:val="24"/>
                  <w:lang w:val="ro-RO"/>
                </w:rPr>
                <w:t>,</w:t>
              </w:r>
            </w:p>
            <w:p w:rsidR="00B368E2" w:rsidRDefault="007F5D29" w:rsidP="004C7AFB">
              <w:pPr>
                <w:autoSpaceDE w:val="0"/>
                <w:spacing w:after="0" w:line="240" w:lineRule="auto"/>
                <w:jc w:val="both"/>
                <w:rPr>
                  <w:rFonts w:ascii="Arial" w:hAnsi="Arial" w:cs="Arial"/>
                  <w:sz w:val="24"/>
                  <w:szCs w:val="24"/>
                  <w:lang w:val="ro-RO"/>
                </w:rPr>
              </w:pPr>
            </w:p>
          </w:sdtContent>
        </w:sdt>
        <w:p w:rsidR="00B368E2" w:rsidRPr="0001311F" w:rsidRDefault="00B368E2" w:rsidP="004C7AFB">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E451E4A9FF5A499CA2A52F307E8709DC"/>
              </w:placeholder>
              <w:text/>
            </w:sdtPr>
            <w:sdtEndPr/>
            <w:sdtContent>
              <w:r>
                <w:rPr>
                  <w:rFonts w:ascii="Arial" w:hAnsi="Arial" w:cs="Arial"/>
                  <w:sz w:val="24"/>
                  <w:szCs w:val="24"/>
                  <w:lang w:val="ro-RO"/>
                </w:rPr>
                <w:t>APM Giurgiu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85647F3E2DED4AEAABC77438360965D9"/>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02.10</w:t>
              </w:r>
              <w:r w:rsidRPr="0001311F">
                <w:rPr>
                  <w:rFonts w:ascii="Arial" w:hAnsi="Arial" w:cs="Arial"/>
                  <w:sz w:val="24"/>
                  <w:szCs w:val="24"/>
                  <w:lang w:val="ro-RO"/>
                </w:rPr>
                <w:t>.</w:t>
              </w:r>
              <w:r>
                <w:rPr>
                  <w:rFonts w:ascii="Arial" w:hAnsi="Arial" w:cs="Arial"/>
                  <w:sz w:val="24"/>
                  <w:szCs w:val="24"/>
                  <w:lang w:val="ro-RO"/>
                </w:rPr>
                <w:t>2017</w:t>
              </w:r>
              <w:r w:rsidRPr="0001311F">
                <w:rPr>
                  <w:rFonts w:ascii="Arial" w:hAnsi="Arial" w:cs="Arial"/>
                  <w:sz w:val="24"/>
                  <w:szCs w:val="24"/>
                  <w:lang w:val="ro-RO"/>
                </w:rPr>
                <w:t xml:space="preserve">, că proiectul </w:t>
              </w:r>
              <w:r>
                <w:rPr>
                  <w:rFonts w:ascii="Arial" w:hAnsi="Arial" w:cs="Arial"/>
                  <w:sz w:val="24"/>
                  <w:szCs w:val="24"/>
                  <w:lang w:val="ro-RO"/>
                </w:rPr>
                <w:t>„</w:t>
              </w:r>
              <w:r w:rsidRPr="00D83EDD">
                <w:rPr>
                  <w:rFonts w:ascii="Arial" w:hAnsi="Arial" w:cs="Arial"/>
                  <w:b/>
                  <w:sz w:val="24"/>
                  <w:szCs w:val="24"/>
                  <w:lang w:val="ro-RO" w:eastAsia="ro-RO"/>
                </w:rPr>
                <w:t xml:space="preserve">Lucrări de modernizare a unor tronsoane de drum în cadrul proiectului transfrontalier </w:t>
              </w:r>
              <w:r w:rsidRPr="00D83EDD">
                <w:rPr>
                  <w:rFonts w:ascii="Arial" w:hAnsi="Arial" w:cs="Arial"/>
                  <w:b/>
                  <w:i/>
                  <w:sz w:val="24"/>
                  <w:szCs w:val="24"/>
                  <w:lang w:val="ro-RO" w:eastAsia="ro-RO"/>
                </w:rPr>
                <w:t>Dezvoltarea sistemului de transport în cadrul Euroregiunii Ruse-Giurgiu pentru o mai bună conectivitate cu reţeaua de transport TEN-T</w:t>
              </w:r>
              <w:r>
                <w:rPr>
                  <w:rFonts w:ascii="Arial" w:hAnsi="Arial" w:cs="Arial"/>
                  <w:sz w:val="24"/>
                  <w:szCs w:val="24"/>
                  <w:lang w:val="ro-RO"/>
                </w:rPr>
                <w:t>”</w:t>
              </w:r>
              <w:r w:rsidRPr="0001311F">
                <w:rPr>
                  <w:rFonts w:ascii="Arial" w:hAnsi="Arial" w:cs="Arial"/>
                  <w:sz w:val="24"/>
                  <w:szCs w:val="24"/>
                  <w:lang w:val="ro-RO"/>
                </w:rPr>
                <w:t xml:space="preserve"> propus a fi amplasat în </w:t>
              </w:r>
              <w:r w:rsidRPr="00D83EDD">
                <w:rPr>
                  <w:rFonts w:ascii="Arial" w:hAnsi="Arial" w:cs="Arial"/>
                  <w:sz w:val="24"/>
                  <w:szCs w:val="24"/>
                  <w:lang w:val="ro-RO" w:eastAsia="ro-RO"/>
                </w:rPr>
                <w:t>municipiul Giurgiu, cod poştal 080047, str. Tronson 1 (de la plăcuţa indicator rutier de la intrarea în Giurgiu până la sensul giratoriu cu şos. Prieteniei şi str. Gloriei), Tronson 2 – bd. Bucureşti (de la intersecţia cu şos. Prieteniei şi str. Gloriei până la sensul giratoriu de la Spitalul Judeţean), Tronson 3 – şos. Prieteniei (de la sensul giratoriu de la intersecţia cu bd. Bucureşti şi str. Gloriei până la intersecţia cu str. 1 Decembrie 1918), Tronson 4 – str. 1 Decembrie 1918 (de la intersecţia cu şos. Prieteniei, calea ferată până la sensul giratoriu de la intersecţia cu bd. Mihai Viteazul), Tronson 5 – bd. Mihai Viteazul (de la intersecţia cu str. 1 Decembrie 1918 până la sensul giratoriu de la Steaua Dunării), Tronson 6 – bd. Mihai Viteazul (de la sensul giratoriu de la Spitalul Judeţean până la sensul giratoriu de la intersecţia cu str. 1 Decembrie 1918), jud. Giurgiu</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B368E2" w:rsidRPr="00447422" w:rsidRDefault="00B368E2" w:rsidP="004C7AFB">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82B44662119B4733B534360E463AB892"/>
            </w:placeholder>
          </w:sdtPr>
          <w:sdtEndPr>
            <w:rPr>
              <w:rFonts w:ascii="Calibri" w:hAnsi="Calibri" w:cs="Times New Roman"/>
              <w:sz w:val="22"/>
              <w:szCs w:val="22"/>
            </w:rPr>
          </w:sdtEndPr>
          <w:sdtContent>
            <w:p w:rsidR="00B368E2" w:rsidRPr="00D83EDD" w:rsidRDefault="00B368E2" w:rsidP="004C7AFB">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I</w:t>
              </w:r>
              <w:r w:rsidRPr="00D83EDD">
                <w:rPr>
                  <w:rFonts w:ascii="Arial" w:hAnsi="Arial" w:cs="Arial"/>
                  <w:sz w:val="24"/>
                  <w:szCs w:val="24"/>
                  <w:lang w:val="ro-RO"/>
                </w:rPr>
                <w:t xml:space="preserve">. Motivele care au stat la baza luării deciziei etapei de încadrare în procedura de evaluare </w:t>
              </w:r>
              <w:proofErr w:type="gramStart"/>
              <w:r w:rsidRPr="00D83EDD">
                <w:rPr>
                  <w:rFonts w:ascii="Arial" w:hAnsi="Arial" w:cs="Arial"/>
                  <w:sz w:val="24"/>
                  <w:szCs w:val="24"/>
                  <w:lang w:val="ro-RO"/>
                </w:rPr>
                <w:t>a</w:t>
              </w:r>
              <w:proofErr w:type="gramEnd"/>
              <w:r w:rsidRPr="00D83EDD">
                <w:rPr>
                  <w:rFonts w:ascii="Arial" w:hAnsi="Arial" w:cs="Arial"/>
                  <w:sz w:val="24"/>
                  <w:szCs w:val="24"/>
                  <w:lang w:val="ro-RO"/>
                </w:rPr>
                <w:t xml:space="preserve"> impactului asupra mediului sunt următoarele:</w:t>
              </w:r>
            </w:p>
            <w:p w:rsidR="00B368E2" w:rsidRPr="00D83EDD" w:rsidRDefault="00B368E2" w:rsidP="004C7AFB">
              <w:pPr>
                <w:autoSpaceDE w:val="0"/>
                <w:autoSpaceDN w:val="0"/>
                <w:adjustRightInd w:val="0"/>
                <w:spacing w:after="0" w:line="240" w:lineRule="auto"/>
                <w:jc w:val="both"/>
                <w:rPr>
                  <w:rFonts w:ascii="Arial" w:hAnsi="Arial" w:cs="Arial"/>
                  <w:sz w:val="24"/>
                  <w:szCs w:val="24"/>
                  <w:lang w:val="ro-RO"/>
                </w:rPr>
              </w:pPr>
              <w:r w:rsidRPr="00D83EDD">
                <w:rPr>
                  <w:rFonts w:ascii="Arial" w:hAnsi="Arial" w:cs="Arial"/>
                  <w:sz w:val="24"/>
                  <w:szCs w:val="24"/>
                  <w:lang w:val="ro-RO"/>
                </w:rPr>
                <w:t xml:space="preserve">    a) proiectul se încadrează în prevederile Hotărârii Guvernului nr. 445/2009, anexa nr. 2, pct. 10b) şi 13a);</w:t>
              </w:r>
            </w:p>
            <w:sdt>
              <w:sdtPr>
                <w:alias w:val="Câmp editabil text"/>
                <w:tag w:val="CampEditabil"/>
                <w:id w:val="473097484"/>
                <w:placeholder>
                  <w:docPart w:val="AF48360B6FB34B70A45382E84BDF0DD4"/>
                </w:placeholder>
              </w:sdtPr>
              <w:sdtEndPr/>
              <w:sdtContent>
                <w:p w:rsidR="00B368E2" w:rsidRPr="00C44649" w:rsidRDefault="00B368E2" w:rsidP="004C7AFB">
                  <w:pPr>
                    <w:pStyle w:val="Listparagraf"/>
                    <w:numPr>
                      <w:ilvl w:val="0"/>
                      <w:numId w:val="21"/>
                    </w:numPr>
                    <w:autoSpaceDE w:val="0"/>
                    <w:autoSpaceDN w:val="0"/>
                    <w:adjustRightInd w:val="0"/>
                    <w:spacing w:after="0" w:line="240" w:lineRule="auto"/>
                    <w:jc w:val="both"/>
                    <w:rPr>
                      <w:rFonts w:ascii="Arial" w:hAnsi="Arial" w:cs="Arial"/>
                      <w:i/>
                      <w:sz w:val="24"/>
                      <w:szCs w:val="24"/>
                    </w:rPr>
                  </w:pPr>
                  <w:proofErr w:type="spellStart"/>
                  <w:r w:rsidRPr="00C44649">
                    <w:rPr>
                      <w:rFonts w:ascii="Arial" w:hAnsi="Arial" w:cs="Arial"/>
                      <w:i/>
                      <w:sz w:val="24"/>
                      <w:szCs w:val="24"/>
                      <w:u w:val="single"/>
                    </w:rPr>
                    <w:t>Caracteristicile</w:t>
                  </w:r>
                  <w:proofErr w:type="spellEnd"/>
                  <w:r w:rsidRPr="00C44649">
                    <w:rPr>
                      <w:rFonts w:ascii="Arial" w:hAnsi="Arial" w:cs="Arial"/>
                      <w:i/>
                      <w:sz w:val="24"/>
                      <w:szCs w:val="24"/>
                      <w:u w:val="single"/>
                    </w:rPr>
                    <w:t xml:space="preserve"> </w:t>
                  </w:r>
                  <w:proofErr w:type="spellStart"/>
                  <w:r w:rsidRPr="00C44649">
                    <w:rPr>
                      <w:rFonts w:ascii="Arial" w:hAnsi="Arial" w:cs="Arial"/>
                      <w:i/>
                      <w:sz w:val="24"/>
                      <w:szCs w:val="24"/>
                      <w:u w:val="single"/>
                    </w:rPr>
                    <w:t>proiectului</w:t>
                  </w:r>
                  <w:proofErr w:type="spellEnd"/>
                  <w:r w:rsidRPr="00C44649">
                    <w:rPr>
                      <w:rFonts w:ascii="Arial" w:hAnsi="Arial" w:cs="Arial"/>
                      <w:i/>
                      <w:sz w:val="24"/>
                      <w:szCs w:val="24"/>
                    </w:rPr>
                    <w:t>:</w:t>
                  </w:r>
                </w:p>
                <w:p w:rsidR="00B368E2" w:rsidRPr="003B49D7" w:rsidRDefault="00B368E2" w:rsidP="004C7AFB">
                  <w:pPr>
                    <w:pStyle w:val="Listparagraf"/>
                    <w:numPr>
                      <w:ilvl w:val="0"/>
                      <w:numId w:val="11"/>
                    </w:numPr>
                    <w:spacing w:after="0" w:line="240" w:lineRule="auto"/>
                    <w:jc w:val="both"/>
                    <w:rPr>
                      <w:rFonts w:ascii="Arial" w:hAnsi="Arial" w:cs="Arial"/>
                      <w:sz w:val="24"/>
                      <w:szCs w:val="24"/>
                      <w:lang w:val="ro-RO"/>
                    </w:rPr>
                  </w:pPr>
                  <w:r w:rsidRPr="003B49D7">
                    <w:rPr>
                      <w:rFonts w:ascii="Arial" w:hAnsi="Arial" w:cs="Arial"/>
                      <w:sz w:val="24"/>
                      <w:szCs w:val="24"/>
                      <w:lang w:val="ro-RO"/>
                    </w:rPr>
                    <w:t xml:space="preserve">mărimea proiectului: </w:t>
                  </w:r>
                </w:p>
                <w:p w:rsidR="00B368E2" w:rsidRDefault="00B368E2" w:rsidP="004C7AFB">
                  <w:pPr>
                    <w:spacing w:after="0" w:line="240" w:lineRule="auto"/>
                    <w:jc w:val="both"/>
                    <w:rPr>
                      <w:rFonts w:ascii="Arial" w:hAnsi="Arial" w:cs="Arial"/>
                      <w:sz w:val="24"/>
                      <w:szCs w:val="24"/>
                      <w:lang w:val="ro-RO"/>
                    </w:rPr>
                  </w:pPr>
                  <w:r w:rsidRPr="004C68BB">
                    <w:rPr>
                      <w:rFonts w:ascii="Arial" w:hAnsi="Arial" w:cs="Arial"/>
                      <w:sz w:val="24"/>
                      <w:szCs w:val="24"/>
                      <w:lang w:val="ro-RO"/>
                    </w:rPr>
                    <w:t xml:space="preserve">Proiectul presupune </w:t>
                  </w:r>
                  <w:r>
                    <w:rPr>
                      <w:rFonts w:ascii="Arial" w:hAnsi="Arial" w:cs="Arial"/>
                      <w:sz w:val="24"/>
                      <w:szCs w:val="24"/>
                      <w:lang w:val="ro-RO"/>
                    </w:rPr>
                    <w:t>reabilitarea</w:t>
                  </w:r>
                  <w:r w:rsidRPr="004C68BB">
                    <w:rPr>
                      <w:rFonts w:ascii="Arial" w:hAnsi="Arial" w:cs="Arial"/>
                      <w:sz w:val="24"/>
                      <w:szCs w:val="24"/>
                      <w:lang w:val="ro-RO"/>
                    </w:rPr>
                    <w:t xml:space="preserve"> </w:t>
                  </w:r>
                  <w:r>
                    <w:rPr>
                      <w:rFonts w:ascii="Arial" w:hAnsi="Arial" w:cs="Arial"/>
                      <w:sz w:val="24"/>
                      <w:szCs w:val="24"/>
                      <w:lang w:val="ro-RO"/>
                    </w:rPr>
                    <w:t>a şase tronsoane de drum existente în municipiul Giurgiu:</w:t>
                  </w:r>
                </w:p>
                <w:p w:rsidR="00B368E2" w:rsidRPr="00774DA8" w:rsidRDefault="00B368E2" w:rsidP="004C7AFB">
                  <w:pPr>
                    <w:pStyle w:val="Listparagraf"/>
                    <w:numPr>
                      <w:ilvl w:val="0"/>
                      <w:numId w:val="8"/>
                    </w:numPr>
                    <w:spacing w:after="0" w:line="240" w:lineRule="auto"/>
                    <w:ind w:left="714" w:hanging="357"/>
                    <w:jc w:val="both"/>
                    <w:rPr>
                      <w:rFonts w:ascii="Arial" w:hAnsi="Arial" w:cs="Arial"/>
                      <w:sz w:val="24"/>
                      <w:szCs w:val="24"/>
                      <w:lang w:val="ro-RO"/>
                    </w:rPr>
                  </w:pPr>
                  <w:r>
                    <w:rPr>
                      <w:rFonts w:ascii="Arial" w:hAnsi="Arial" w:cs="Arial"/>
                      <w:sz w:val="24"/>
                      <w:szCs w:val="24"/>
                      <w:lang w:val="ro-RO"/>
                    </w:rPr>
                    <w:t>t</w:t>
                  </w:r>
                  <w:r w:rsidRPr="00774DA8">
                    <w:rPr>
                      <w:rFonts w:ascii="Arial" w:hAnsi="Arial" w:cs="Arial"/>
                      <w:sz w:val="24"/>
                      <w:szCs w:val="24"/>
                      <w:lang w:val="ro-RO"/>
                    </w:rPr>
                    <w:t>ronsonul 1– Bd. Bucure</w:t>
                  </w:r>
                  <w:r>
                    <w:rPr>
                      <w:rFonts w:ascii="Arial" w:hAnsi="Arial" w:cs="Arial"/>
                      <w:sz w:val="24"/>
                      <w:szCs w:val="24"/>
                      <w:lang w:val="ro-RO"/>
                    </w:rPr>
                    <w:t>ş</w:t>
                  </w:r>
                  <w:r w:rsidRPr="00774DA8">
                    <w:rPr>
                      <w:rFonts w:ascii="Arial" w:hAnsi="Arial" w:cs="Arial"/>
                      <w:sz w:val="24"/>
                      <w:szCs w:val="24"/>
                      <w:lang w:val="ro-RO"/>
                    </w:rPr>
                    <w:t xml:space="preserve">ti de la de la intrarea </w:t>
                  </w:r>
                  <w:r>
                    <w:rPr>
                      <w:rFonts w:ascii="Arial" w:hAnsi="Arial" w:cs="Arial"/>
                      <w:sz w:val="24"/>
                      <w:szCs w:val="24"/>
                      <w:lang w:val="ro-RO"/>
                    </w:rPr>
                    <w:t>î</w:t>
                  </w:r>
                  <w:r w:rsidRPr="00774DA8">
                    <w:rPr>
                      <w:rFonts w:ascii="Arial" w:hAnsi="Arial" w:cs="Arial"/>
                      <w:sz w:val="24"/>
                      <w:szCs w:val="24"/>
                      <w:lang w:val="ro-RO"/>
                    </w:rPr>
                    <w:t>n Giurgiu (pl</w:t>
                  </w:r>
                  <w:r>
                    <w:rPr>
                      <w:rFonts w:ascii="Arial" w:hAnsi="Arial" w:cs="Arial"/>
                      <w:sz w:val="24"/>
                      <w:szCs w:val="24"/>
                      <w:lang w:val="ro-RO"/>
                    </w:rPr>
                    <w:t>ă</w:t>
                  </w:r>
                  <w:r w:rsidRPr="00774DA8">
                    <w:rPr>
                      <w:rFonts w:ascii="Arial" w:hAnsi="Arial" w:cs="Arial"/>
                      <w:sz w:val="24"/>
                      <w:szCs w:val="24"/>
                      <w:lang w:val="ro-RO"/>
                    </w:rPr>
                    <w:t>cu</w:t>
                  </w:r>
                  <w:r>
                    <w:rPr>
                      <w:rFonts w:ascii="Arial" w:hAnsi="Arial" w:cs="Arial"/>
                      <w:sz w:val="24"/>
                      <w:szCs w:val="24"/>
                      <w:lang w:val="ro-RO"/>
                    </w:rPr>
                    <w:t>ţ</w:t>
                  </w:r>
                  <w:r w:rsidRPr="00774DA8">
                    <w:rPr>
                      <w:rFonts w:ascii="Arial" w:hAnsi="Arial" w:cs="Arial"/>
                      <w:sz w:val="24"/>
                      <w:szCs w:val="24"/>
                      <w:lang w:val="ro-RO"/>
                    </w:rPr>
                    <w:t>a indicator rutier) p</w:t>
                  </w:r>
                  <w:r>
                    <w:rPr>
                      <w:rFonts w:ascii="Arial" w:hAnsi="Arial" w:cs="Arial"/>
                      <w:sz w:val="24"/>
                      <w:szCs w:val="24"/>
                      <w:lang w:val="ro-RO"/>
                    </w:rPr>
                    <w:t>â</w:t>
                  </w:r>
                  <w:r w:rsidRPr="00774DA8">
                    <w:rPr>
                      <w:rFonts w:ascii="Arial" w:hAnsi="Arial" w:cs="Arial"/>
                      <w:sz w:val="24"/>
                      <w:szCs w:val="24"/>
                      <w:lang w:val="ro-RO"/>
                    </w:rPr>
                    <w:t>n</w:t>
                  </w:r>
                  <w:r>
                    <w:rPr>
                      <w:rFonts w:ascii="Arial" w:hAnsi="Arial" w:cs="Arial"/>
                      <w:sz w:val="24"/>
                      <w:szCs w:val="24"/>
                      <w:lang w:val="ro-RO"/>
                    </w:rPr>
                    <w:t>ă</w:t>
                  </w:r>
                  <w:r w:rsidRPr="00774DA8">
                    <w:rPr>
                      <w:rFonts w:ascii="Arial" w:hAnsi="Arial" w:cs="Arial"/>
                      <w:sz w:val="24"/>
                      <w:szCs w:val="24"/>
                      <w:lang w:val="ro-RO"/>
                    </w:rPr>
                    <w:t xml:space="preserve"> la  sensul giratoriu de la intersec</w:t>
                  </w:r>
                  <w:r>
                    <w:rPr>
                      <w:rFonts w:ascii="Arial" w:hAnsi="Arial" w:cs="Arial"/>
                      <w:sz w:val="24"/>
                      <w:szCs w:val="24"/>
                      <w:lang w:val="ro-RO"/>
                    </w:rPr>
                    <w:t>ţ</w:t>
                  </w:r>
                  <w:r w:rsidRPr="00774DA8">
                    <w:rPr>
                      <w:rFonts w:ascii="Arial" w:hAnsi="Arial" w:cs="Arial"/>
                      <w:sz w:val="24"/>
                      <w:szCs w:val="24"/>
                      <w:lang w:val="ro-RO"/>
                    </w:rPr>
                    <w:t xml:space="preserve">ia cu </w:t>
                  </w:r>
                  <w:r>
                    <w:rPr>
                      <w:rFonts w:ascii="Arial" w:hAnsi="Arial" w:cs="Arial"/>
                      <w:sz w:val="24"/>
                      <w:szCs w:val="24"/>
                      <w:lang w:val="ro-RO"/>
                    </w:rPr>
                    <w:t>ş</w:t>
                  </w:r>
                  <w:r w:rsidRPr="00774DA8">
                    <w:rPr>
                      <w:rFonts w:ascii="Arial" w:hAnsi="Arial" w:cs="Arial"/>
                      <w:sz w:val="24"/>
                      <w:szCs w:val="24"/>
                      <w:lang w:val="ro-RO"/>
                    </w:rPr>
                    <w:t xml:space="preserve">os. Prieteniei </w:t>
                  </w:r>
                  <w:r>
                    <w:rPr>
                      <w:rFonts w:ascii="Arial" w:hAnsi="Arial" w:cs="Arial"/>
                      <w:sz w:val="24"/>
                      <w:szCs w:val="24"/>
                      <w:lang w:val="ro-RO"/>
                    </w:rPr>
                    <w:t>ş</w:t>
                  </w:r>
                  <w:r w:rsidRPr="00774DA8">
                    <w:rPr>
                      <w:rFonts w:ascii="Arial" w:hAnsi="Arial" w:cs="Arial"/>
                      <w:sz w:val="24"/>
                      <w:szCs w:val="24"/>
                      <w:lang w:val="ro-RO"/>
                    </w:rPr>
                    <w:t>i str. Gloriei – 4 benzi</w:t>
                  </w:r>
                  <w:r>
                    <w:rPr>
                      <w:rFonts w:ascii="Arial" w:hAnsi="Arial" w:cs="Arial"/>
                      <w:sz w:val="24"/>
                      <w:szCs w:val="24"/>
                      <w:lang w:val="ro-RO"/>
                    </w:rPr>
                    <w:t xml:space="preserve"> - l</w:t>
                  </w:r>
                  <w:r w:rsidRPr="001F1387">
                    <w:rPr>
                      <w:rFonts w:ascii="Arial" w:hAnsi="Arial" w:cs="Arial"/>
                      <w:sz w:val="24"/>
                      <w:szCs w:val="24"/>
                      <w:lang w:val="ro-RO"/>
                    </w:rPr>
                    <w:t>ungimea traseului este de 1877 m</w:t>
                  </w:r>
                  <w:r w:rsidRPr="00774DA8">
                    <w:rPr>
                      <w:rFonts w:ascii="Arial" w:hAnsi="Arial" w:cs="Arial"/>
                      <w:sz w:val="24"/>
                      <w:szCs w:val="24"/>
                      <w:lang w:val="ro-RO"/>
                    </w:rPr>
                    <w:t>;</w:t>
                  </w:r>
                </w:p>
                <w:p w:rsidR="00B368E2" w:rsidRPr="00774DA8" w:rsidRDefault="00B368E2" w:rsidP="004C7AFB">
                  <w:pPr>
                    <w:pStyle w:val="Listparagraf"/>
                    <w:numPr>
                      <w:ilvl w:val="0"/>
                      <w:numId w:val="8"/>
                    </w:numPr>
                    <w:spacing w:after="0" w:line="240" w:lineRule="auto"/>
                    <w:ind w:left="714" w:hanging="357"/>
                    <w:jc w:val="both"/>
                    <w:rPr>
                      <w:rFonts w:ascii="Arial" w:hAnsi="Arial" w:cs="Arial"/>
                      <w:sz w:val="24"/>
                      <w:szCs w:val="24"/>
                      <w:lang w:val="ro-RO"/>
                    </w:rPr>
                  </w:pPr>
                  <w:r>
                    <w:rPr>
                      <w:rFonts w:ascii="Arial" w:hAnsi="Arial" w:cs="Arial"/>
                      <w:sz w:val="24"/>
                      <w:szCs w:val="24"/>
                      <w:lang w:val="ro-RO"/>
                    </w:rPr>
                    <w:t>t</w:t>
                  </w:r>
                  <w:r w:rsidRPr="00774DA8">
                    <w:rPr>
                      <w:rFonts w:ascii="Arial" w:hAnsi="Arial" w:cs="Arial"/>
                      <w:sz w:val="24"/>
                      <w:szCs w:val="24"/>
                      <w:lang w:val="ro-RO"/>
                    </w:rPr>
                    <w:t>ronsonul 2 – Bd. Bucure</w:t>
                  </w:r>
                  <w:r>
                    <w:rPr>
                      <w:rFonts w:ascii="Arial" w:hAnsi="Arial" w:cs="Arial"/>
                      <w:sz w:val="24"/>
                      <w:szCs w:val="24"/>
                      <w:lang w:val="ro-RO"/>
                    </w:rPr>
                    <w:t>ş</w:t>
                  </w:r>
                  <w:r w:rsidRPr="00774DA8">
                    <w:rPr>
                      <w:rFonts w:ascii="Arial" w:hAnsi="Arial" w:cs="Arial"/>
                      <w:sz w:val="24"/>
                      <w:szCs w:val="24"/>
                      <w:lang w:val="ro-RO"/>
                    </w:rPr>
                    <w:t>ti de la intersec</w:t>
                  </w:r>
                  <w:r>
                    <w:rPr>
                      <w:rFonts w:ascii="Arial" w:hAnsi="Arial" w:cs="Arial"/>
                      <w:sz w:val="24"/>
                      <w:szCs w:val="24"/>
                      <w:lang w:val="ro-RO"/>
                    </w:rPr>
                    <w:t>ţ</w:t>
                  </w:r>
                  <w:r w:rsidRPr="00774DA8">
                    <w:rPr>
                      <w:rFonts w:ascii="Arial" w:hAnsi="Arial" w:cs="Arial"/>
                      <w:sz w:val="24"/>
                      <w:szCs w:val="24"/>
                      <w:lang w:val="ro-RO"/>
                    </w:rPr>
                    <w:t xml:space="preserve">ia cu </w:t>
                  </w:r>
                  <w:r>
                    <w:rPr>
                      <w:rFonts w:ascii="Arial" w:hAnsi="Arial" w:cs="Arial"/>
                      <w:sz w:val="24"/>
                      <w:szCs w:val="24"/>
                      <w:lang w:val="ro-RO"/>
                    </w:rPr>
                    <w:t>ş</w:t>
                  </w:r>
                  <w:r w:rsidRPr="00774DA8">
                    <w:rPr>
                      <w:rFonts w:ascii="Arial" w:hAnsi="Arial" w:cs="Arial"/>
                      <w:sz w:val="24"/>
                      <w:szCs w:val="24"/>
                      <w:lang w:val="ro-RO"/>
                    </w:rPr>
                    <w:t xml:space="preserve">os. Prieteniei </w:t>
                  </w:r>
                  <w:r>
                    <w:rPr>
                      <w:rFonts w:ascii="Arial" w:hAnsi="Arial" w:cs="Arial"/>
                      <w:sz w:val="24"/>
                      <w:szCs w:val="24"/>
                      <w:lang w:val="ro-RO"/>
                    </w:rPr>
                    <w:t>ş</w:t>
                  </w:r>
                  <w:r w:rsidRPr="00774DA8">
                    <w:rPr>
                      <w:rFonts w:ascii="Arial" w:hAnsi="Arial" w:cs="Arial"/>
                      <w:sz w:val="24"/>
                      <w:szCs w:val="24"/>
                      <w:lang w:val="ro-RO"/>
                    </w:rPr>
                    <w:t>i str. Gloriei,  p</w:t>
                  </w:r>
                  <w:r>
                    <w:rPr>
                      <w:rFonts w:ascii="Arial" w:hAnsi="Arial" w:cs="Arial"/>
                      <w:sz w:val="24"/>
                      <w:szCs w:val="24"/>
                      <w:lang w:val="ro-RO"/>
                    </w:rPr>
                    <w:t>â</w:t>
                  </w:r>
                  <w:r w:rsidRPr="00774DA8">
                    <w:rPr>
                      <w:rFonts w:ascii="Arial" w:hAnsi="Arial" w:cs="Arial"/>
                      <w:sz w:val="24"/>
                      <w:szCs w:val="24"/>
                      <w:lang w:val="ro-RO"/>
                    </w:rPr>
                    <w:t>n</w:t>
                  </w:r>
                  <w:r>
                    <w:rPr>
                      <w:rFonts w:ascii="Arial" w:hAnsi="Arial" w:cs="Arial"/>
                      <w:sz w:val="24"/>
                      <w:szCs w:val="24"/>
                      <w:lang w:val="ro-RO"/>
                    </w:rPr>
                    <w:t>ă</w:t>
                  </w:r>
                  <w:r w:rsidRPr="00774DA8">
                    <w:rPr>
                      <w:rFonts w:ascii="Arial" w:hAnsi="Arial" w:cs="Arial"/>
                      <w:sz w:val="24"/>
                      <w:szCs w:val="24"/>
                      <w:lang w:val="ro-RO"/>
                    </w:rPr>
                    <w:t xml:space="preserve"> la sensul giratoriu de la Spitalul Jude</w:t>
                  </w:r>
                  <w:r>
                    <w:rPr>
                      <w:rFonts w:ascii="Arial" w:hAnsi="Arial" w:cs="Arial"/>
                      <w:sz w:val="24"/>
                      <w:szCs w:val="24"/>
                      <w:lang w:val="ro-RO"/>
                    </w:rPr>
                    <w:t>ţ</w:t>
                  </w:r>
                  <w:r w:rsidRPr="00774DA8">
                    <w:rPr>
                      <w:rFonts w:ascii="Arial" w:hAnsi="Arial" w:cs="Arial"/>
                      <w:sz w:val="24"/>
                      <w:szCs w:val="24"/>
                      <w:lang w:val="ro-RO"/>
                    </w:rPr>
                    <w:t>ean – 4 benzi</w:t>
                  </w:r>
                  <w:r>
                    <w:rPr>
                      <w:rFonts w:ascii="Arial" w:hAnsi="Arial" w:cs="Arial"/>
                      <w:sz w:val="24"/>
                      <w:szCs w:val="24"/>
                      <w:lang w:val="ro-RO"/>
                    </w:rPr>
                    <w:t xml:space="preserve"> - l</w:t>
                  </w:r>
                  <w:r w:rsidRPr="001F1387">
                    <w:rPr>
                      <w:rFonts w:ascii="Arial" w:hAnsi="Arial" w:cs="Arial"/>
                      <w:sz w:val="24"/>
                      <w:szCs w:val="24"/>
                      <w:lang w:val="ro-RO"/>
                    </w:rPr>
                    <w:t>ungimea traseului este de 1750 m</w:t>
                  </w:r>
                  <w:r w:rsidRPr="00774DA8">
                    <w:rPr>
                      <w:rFonts w:ascii="Arial" w:hAnsi="Arial" w:cs="Arial"/>
                      <w:sz w:val="24"/>
                      <w:szCs w:val="24"/>
                      <w:lang w:val="ro-RO"/>
                    </w:rPr>
                    <w:t>;</w:t>
                  </w:r>
                </w:p>
                <w:p w:rsidR="00B368E2" w:rsidRPr="00774DA8" w:rsidRDefault="00B368E2" w:rsidP="004C7AFB">
                  <w:pPr>
                    <w:pStyle w:val="Listparagraf"/>
                    <w:numPr>
                      <w:ilvl w:val="0"/>
                      <w:numId w:val="8"/>
                    </w:numPr>
                    <w:spacing w:after="0" w:line="240" w:lineRule="auto"/>
                    <w:ind w:left="714" w:hanging="357"/>
                    <w:jc w:val="both"/>
                    <w:rPr>
                      <w:rFonts w:ascii="Arial" w:hAnsi="Arial" w:cs="Arial"/>
                      <w:sz w:val="24"/>
                      <w:szCs w:val="24"/>
                      <w:lang w:val="ro-RO"/>
                    </w:rPr>
                  </w:pPr>
                  <w:r>
                    <w:rPr>
                      <w:rFonts w:ascii="Arial" w:hAnsi="Arial" w:cs="Arial"/>
                      <w:sz w:val="24"/>
                      <w:szCs w:val="24"/>
                      <w:lang w:val="ro-RO"/>
                    </w:rPr>
                    <w:t>t</w:t>
                  </w:r>
                  <w:r w:rsidRPr="00774DA8">
                    <w:rPr>
                      <w:rFonts w:ascii="Arial" w:hAnsi="Arial" w:cs="Arial"/>
                      <w:sz w:val="24"/>
                      <w:szCs w:val="24"/>
                      <w:lang w:val="ro-RO"/>
                    </w:rPr>
                    <w:t xml:space="preserve">ronsonul 3 – </w:t>
                  </w:r>
                  <w:r>
                    <w:rPr>
                      <w:rFonts w:ascii="Arial" w:hAnsi="Arial" w:cs="Arial"/>
                      <w:sz w:val="24"/>
                      <w:szCs w:val="24"/>
                      <w:lang w:val="ro-RO"/>
                    </w:rPr>
                    <w:t>Ş</w:t>
                  </w:r>
                  <w:r w:rsidRPr="00774DA8">
                    <w:rPr>
                      <w:rFonts w:ascii="Arial" w:hAnsi="Arial" w:cs="Arial"/>
                      <w:sz w:val="24"/>
                      <w:szCs w:val="24"/>
                      <w:lang w:val="ro-RO"/>
                    </w:rPr>
                    <w:t>os. Prieteniei de la sensul giratoriu de la intersec</w:t>
                  </w:r>
                  <w:r>
                    <w:rPr>
                      <w:rFonts w:ascii="Arial" w:hAnsi="Arial" w:cs="Arial"/>
                      <w:sz w:val="24"/>
                      <w:szCs w:val="24"/>
                      <w:lang w:val="ro-RO"/>
                    </w:rPr>
                    <w:t>ţ</w:t>
                  </w:r>
                  <w:r w:rsidRPr="00774DA8">
                    <w:rPr>
                      <w:rFonts w:ascii="Arial" w:hAnsi="Arial" w:cs="Arial"/>
                      <w:sz w:val="24"/>
                      <w:szCs w:val="24"/>
                      <w:lang w:val="ro-RO"/>
                    </w:rPr>
                    <w:t>ia cu bd. Bucure</w:t>
                  </w:r>
                  <w:r>
                    <w:rPr>
                      <w:rFonts w:ascii="Arial" w:hAnsi="Arial" w:cs="Arial"/>
                      <w:sz w:val="24"/>
                      <w:szCs w:val="24"/>
                      <w:lang w:val="ro-RO"/>
                    </w:rPr>
                    <w:t>ş</w:t>
                  </w:r>
                  <w:r w:rsidRPr="00774DA8">
                    <w:rPr>
                      <w:rFonts w:ascii="Arial" w:hAnsi="Arial" w:cs="Arial"/>
                      <w:sz w:val="24"/>
                      <w:szCs w:val="24"/>
                      <w:lang w:val="ro-RO"/>
                    </w:rPr>
                    <w:t xml:space="preserve">ti </w:t>
                  </w:r>
                  <w:r>
                    <w:rPr>
                      <w:rFonts w:ascii="Arial" w:hAnsi="Arial" w:cs="Arial"/>
                      <w:sz w:val="24"/>
                      <w:szCs w:val="24"/>
                      <w:lang w:val="ro-RO"/>
                    </w:rPr>
                    <w:t>ş</w:t>
                  </w:r>
                  <w:r w:rsidRPr="00774DA8">
                    <w:rPr>
                      <w:rFonts w:ascii="Arial" w:hAnsi="Arial" w:cs="Arial"/>
                      <w:sz w:val="24"/>
                      <w:szCs w:val="24"/>
                      <w:lang w:val="ro-RO"/>
                    </w:rPr>
                    <w:t>i str. Gloriei p</w:t>
                  </w:r>
                  <w:r>
                    <w:rPr>
                      <w:rFonts w:ascii="Arial" w:hAnsi="Arial" w:cs="Arial"/>
                      <w:sz w:val="24"/>
                      <w:szCs w:val="24"/>
                      <w:lang w:val="ro-RO"/>
                    </w:rPr>
                    <w:t>â</w:t>
                  </w:r>
                  <w:r w:rsidRPr="00774DA8">
                    <w:rPr>
                      <w:rFonts w:ascii="Arial" w:hAnsi="Arial" w:cs="Arial"/>
                      <w:sz w:val="24"/>
                      <w:szCs w:val="24"/>
                      <w:lang w:val="ro-RO"/>
                    </w:rPr>
                    <w:t>n</w:t>
                  </w:r>
                  <w:r>
                    <w:rPr>
                      <w:rFonts w:ascii="Arial" w:hAnsi="Arial" w:cs="Arial"/>
                      <w:sz w:val="24"/>
                      <w:szCs w:val="24"/>
                      <w:lang w:val="ro-RO"/>
                    </w:rPr>
                    <w:t>ă</w:t>
                  </w:r>
                  <w:r w:rsidRPr="00774DA8">
                    <w:rPr>
                      <w:rFonts w:ascii="Arial" w:hAnsi="Arial" w:cs="Arial"/>
                      <w:sz w:val="24"/>
                      <w:szCs w:val="24"/>
                      <w:lang w:val="ro-RO"/>
                    </w:rPr>
                    <w:t xml:space="preserve"> la intersec</w:t>
                  </w:r>
                  <w:r>
                    <w:rPr>
                      <w:rFonts w:ascii="Arial" w:hAnsi="Arial" w:cs="Arial"/>
                      <w:sz w:val="24"/>
                      <w:szCs w:val="24"/>
                      <w:lang w:val="ro-RO"/>
                    </w:rPr>
                    <w:t>ţ</w:t>
                  </w:r>
                  <w:r w:rsidRPr="00774DA8">
                    <w:rPr>
                      <w:rFonts w:ascii="Arial" w:hAnsi="Arial" w:cs="Arial"/>
                      <w:sz w:val="24"/>
                      <w:szCs w:val="24"/>
                      <w:lang w:val="ro-RO"/>
                    </w:rPr>
                    <w:t>ia cu str. 1 Decembrie 1918 – 4 benzi</w:t>
                  </w:r>
                  <w:r>
                    <w:rPr>
                      <w:rFonts w:ascii="Arial" w:hAnsi="Arial" w:cs="Arial"/>
                      <w:sz w:val="24"/>
                      <w:szCs w:val="24"/>
                      <w:lang w:val="ro-RO"/>
                    </w:rPr>
                    <w:t xml:space="preserve"> - l</w:t>
                  </w:r>
                  <w:r w:rsidRPr="001F1387">
                    <w:rPr>
                      <w:rFonts w:ascii="Arial" w:hAnsi="Arial" w:cs="Arial"/>
                      <w:sz w:val="24"/>
                      <w:szCs w:val="24"/>
                      <w:lang w:val="ro-RO"/>
                    </w:rPr>
                    <w:t>ungimea traseului este de 1080 m</w:t>
                  </w:r>
                  <w:r w:rsidRPr="00774DA8">
                    <w:rPr>
                      <w:rFonts w:ascii="Arial" w:hAnsi="Arial" w:cs="Arial"/>
                      <w:sz w:val="24"/>
                      <w:szCs w:val="24"/>
                      <w:lang w:val="ro-RO"/>
                    </w:rPr>
                    <w:t>;</w:t>
                  </w:r>
                </w:p>
                <w:p w:rsidR="00B368E2" w:rsidRPr="00774DA8" w:rsidRDefault="00B368E2" w:rsidP="004C7AFB">
                  <w:pPr>
                    <w:pStyle w:val="Listparagraf"/>
                    <w:numPr>
                      <w:ilvl w:val="0"/>
                      <w:numId w:val="8"/>
                    </w:numPr>
                    <w:spacing w:after="0" w:line="240" w:lineRule="auto"/>
                    <w:ind w:left="714" w:hanging="357"/>
                    <w:jc w:val="both"/>
                    <w:rPr>
                      <w:rFonts w:ascii="Arial" w:hAnsi="Arial" w:cs="Arial"/>
                      <w:sz w:val="24"/>
                      <w:szCs w:val="24"/>
                      <w:lang w:val="ro-RO"/>
                    </w:rPr>
                  </w:pPr>
                  <w:r>
                    <w:rPr>
                      <w:rFonts w:ascii="Arial" w:hAnsi="Arial" w:cs="Arial"/>
                      <w:sz w:val="24"/>
                      <w:szCs w:val="24"/>
                      <w:lang w:val="ro-RO"/>
                    </w:rPr>
                    <w:lastRenderedPageBreak/>
                    <w:t>t</w:t>
                  </w:r>
                  <w:r w:rsidRPr="00774DA8">
                    <w:rPr>
                      <w:rFonts w:ascii="Arial" w:hAnsi="Arial" w:cs="Arial"/>
                      <w:sz w:val="24"/>
                      <w:szCs w:val="24"/>
                      <w:lang w:val="ro-RO"/>
                    </w:rPr>
                    <w:t>ronsonul 4 – Str. 1 Decembrie 1918 de la intersec</w:t>
                  </w:r>
                  <w:r>
                    <w:rPr>
                      <w:rFonts w:ascii="Arial" w:hAnsi="Arial" w:cs="Arial"/>
                      <w:sz w:val="24"/>
                      <w:szCs w:val="24"/>
                      <w:lang w:val="ro-RO"/>
                    </w:rPr>
                    <w:t>ţ</w:t>
                  </w:r>
                  <w:r w:rsidRPr="00774DA8">
                    <w:rPr>
                      <w:rFonts w:ascii="Arial" w:hAnsi="Arial" w:cs="Arial"/>
                      <w:sz w:val="24"/>
                      <w:szCs w:val="24"/>
                      <w:lang w:val="ro-RO"/>
                    </w:rPr>
                    <w:t xml:space="preserve">ia cu </w:t>
                  </w:r>
                  <w:r>
                    <w:rPr>
                      <w:rFonts w:ascii="Arial" w:hAnsi="Arial" w:cs="Arial"/>
                      <w:sz w:val="24"/>
                      <w:szCs w:val="24"/>
                      <w:lang w:val="ro-RO"/>
                    </w:rPr>
                    <w:t>ş</w:t>
                  </w:r>
                  <w:r w:rsidRPr="00774DA8">
                    <w:rPr>
                      <w:rFonts w:ascii="Arial" w:hAnsi="Arial" w:cs="Arial"/>
                      <w:sz w:val="24"/>
                      <w:szCs w:val="24"/>
                      <w:lang w:val="ro-RO"/>
                    </w:rPr>
                    <w:t>oseaua Prieteniei (calea  ferat</w:t>
                  </w:r>
                  <w:r>
                    <w:rPr>
                      <w:rFonts w:ascii="Arial" w:hAnsi="Arial" w:cs="Arial"/>
                      <w:sz w:val="24"/>
                      <w:szCs w:val="24"/>
                      <w:lang w:val="ro-RO"/>
                    </w:rPr>
                    <w:t>ă</w:t>
                  </w:r>
                  <w:r w:rsidRPr="00774DA8">
                    <w:rPr>
                      <w:rFonts w:ascii="Arial" w:hAnsi="Arial" w:cs="Arial"/>
                      <w:sz w:val="24"/>
                      <w:szCs w:val="24"/>
                      <w:lang w:val="ro-RO"/>
                    </w:rPr>
                    <w:t>) p</w:t>
                  </w:r>
                  <w:r>
                    <w:rPr>
                      <w:rFonts w:ascii="Arial" w:hAnsi="Arial" w:cs="Arial"/>
                      <w:sz w:val="24"/>
                      <w:szCs w:val="24"/>
                      <w:lang w:val="ro-RO"/>
                    </w:rPr>
                    <w:t>â</w:t>
                  </w:r>
                  <w:r w:rsidRPr="00774DA8">
                    <w:rPr>
                      <w:rFonts w:ascii="Arial" w:hAnsi="Arial" w:cs="Arial"/>
                      <w:sz w:val="24"/>
                      <w:szCs w:val="24"/>
                      <w:lang w:val="ro-RO"/>
                    </w:rPr>
                    <w:t>n</w:t>
                  </w:r>
                  <w:r>
                    <w:rPr>
                      <w:rFonts w:ascii="Arial" w:hAnsi="Arial" w:cs="Arial"/>
                      <w:sz w:val="24"/>
                      <w:szCs w:val="24"/>
                      <w:lang w:val="ro-RO"/>
                    </w:rPr>
                    <w:t>ă</w:t>
                  </w:r>
                  <w:r w:rsidRPr="00774DA8">
                    <w:rPr>
                      <w:rFonts w:ascii="Arial" w:hAnsi="Arial" w:cs="Arial"/>
                      <w:sz w:val="24"/>
                      <w:szCs w:val="24"/>
                      <w:lang w:val="ro-RO"/>
                    </w:rPr>
                    <w:t xml:space="preserve"> la sensul giratoriu de la intersec</w:t>
                  </w:r>
                  <w:r>
                    <w:rPr>
                      <w:rFonts w:ascii="Arial" w:hAnsi="Arial" w:cs="Arial"/>
                      <w:sz w:val="24"/>
                      <w:szCs w:val="24"/>
                      <w:lang w:val="ro-RO"/>
                    </w:rPr>
                    <w:t>ţ</w:t>
                  </w:r>
                  <w:r w:rsidRPr="00774DA8">
                    <w:rPr>
                      <w:rFonts w:ascii="Arial" w:hAnsi="Arial" w:cs="Arial"/>
                      <w:sz w:val="24"/>
                      <w:szCs w:val="24"/>
                      <w:lang w:val="ro-RO"/>
                    </w:rPr>
                    <w:t>ia cu bd. Mihai Viteazul – 2 benzi</w:t>
                  </w:r>
                  <w:r>
                    <w:rPr>
                      <w:rFonts w:ascii="Arial" w:hAnsi="Arial" w:cs="Arial"/>
                      <w:sz w:val="24"/>
                      <w:szCs w:val="24"/>
                      <w:lang w:val="ro-RO"/>
                    </w:rPr>
                    <w:t xml:space="preserve"> - l</w:t>
                  </w:r>
                  <w:r w:rsidRPr="001F1387">
                    <w:rPr>
                      <w:rFonts w:ascii="Arial" w:hAnsi="Arial" w:cs="Arial"/>
                      <w:sz w:val="24"/>
                      <w:szCs w:val="24"/>
                      <w:lang w:val="ro-RO"/>
                    </w:rPr>
                    <w:t>ungimea traseului este de 1070</w:t>
                  </w:r>
                  <w:r>
                    <w:rPr>
                      <w:rFonts w:ascii="Arial" w:hAnsi="Arial" w:cs="Arial"/>
                      <w:sz w:val="24"/>
                      <w:szCs w:val="24"/>
                      <w:lang w:val="ro-RO"/>
                    </w:rPr>
                    <w:t xml:space="preserve"> </w:t>
                  </w:r>
                  <w:r w:rsidRPr="001F1387">
                    <w:rPr>
                      <w:rFonts w:ascii="Arial" w:hAnsi="Arial" w:cs="Arial"/>
                      <w:sz w:val="24"/>
                      <w:szCs w:val="24"/>
                      <w:lang w:val="ro-RO"/>
                    </w:rPr>
                    <w:t>m</w:t>
                  </w:r>
                  <w:r w:rsidRPr="00774DA8">
                    <w:rPr>
                      <w:rFonts w:ascii="Arial" w:hAnsi="Arial" w:cs="Arial"/>
                      <w:sz w:val="24"/>
                      <w:szCs w:val="24"/>
                      <w:lang w:val="ro-RO"/>
                    </w:rPr>
                    <w:t>;</w:t>
                  </w:r>
                </w:p>
                <w:p w:rsidR="00B368E2" w:rsidRPr="00774DA8" w:rsidRDefault="00B368E2" w:rsidP="004C7AFB">
                  <w:pPr>
                    <w:pStyle w:val="Listparagraf"/>
                    <w:numPr>
                      <w:ilvl w:val="0"/>
                      <w:numId w:val="8"/>
                    </w:numPr>
                    <w:spacing w:after="0" w:line="240" w:lineRule="auto"/>
                    <w:ind w:left="714" w:hanging="357"/>
                    <w:jc w:val="both"/>
                    <w:rPr>
                      <w:rFonts w:ascii="Arial" w:hAnsi="Arial" w:cs="Arial"/>
                      <w:sz w:val="24"/>
                      <w:szCs w:val="24"/>
                      <w:lang w:val="ro-RO"/>
                    </w:rPr>
                  </w:pPr>
                  <w:r>
                    <w:rPr>
                      <w:rFonts w:ascii="Arial" w:hAnsi="Arial" w:cs="Arial"/>
                      <w:sz w:val="24"/>
                      <w:szCs w:val="24"/>
                      <w:lang w:val="ro-RO"/>
                    </w:rPr>
                    <w:t>t</w:t>
                  </w:r>
                  <w:r w:rsidRPr="00774DA8">
                    <w:rPr>
                      <w:rFonts w:ascii="Arial" w:hAnsi="Arial" w:cs="Arial"/>
                      <w:sz w:val="24"/>
                      <w:szCs w:val="24"/>
                      <w:lang w:val="ro-RO"/>
                    </w:rPr>
                    <w:t>ronsonul 5 – Bd. Mihai Viteazul de la intersec</w:t>
                  </w:r>
                  <w:r>
                    <w:rPr>
                      <w:rFonts w:ascii="Arial" w:hAnsi="Arial" w:cs="Arial"/>
                      <w:sz w:val="24"/>
                      <w:szCs w:val="24"/>
                      <w:lang w:val="ro-RO"/>
                    </w:rPr>
                    <w:t>ţ</w:t>
                  </w:r>
                  <w:r w:rsidRPr="00774DA8">
                    <w:rPr>
                      <w:rFonts w:ascii="Arial" w:hAnsi="Arial" w:cs="Arial"/>
                      <w:sz w:val="24"/>
                      <w:szCs w:val="24"/>
                      <w:lang w:val="ro-RO"/>
                    </w:rPr>
                    <w:t>ia cu str. 1 Decembrie 1918 p</w:t>
                  </w:r>
                  <w:r>
                    <w:rPr>
                      <w:rFonts w:ascii="Arial" w:hAnsi="Arial" w:cs="Arial"/>
                      <w:sz w:val="24"/>
                      <w:szCs w:val="24"/>
                      <w:lang w:val="ro-RO"/>
                    </w:rPr>
                    <w:t>â</w:t>
                  </w:r>
                  <w:r w:rsidRPr="00774DA8">
                    <w:rPr>
                      <w:rFonts w:ascii="Arial" w:hAnsi="Arial" w:cs="Arial"/>
                      <w:sz w:val="24"/>
                      <w:szCs w:val="24"/>
                      <w:lang w:val="ro-RO"/>
                    </w:rPr>
                    <w:t>n</w:t>
                  </w:r>
                  <w:r>
                    <w:rPr>
                      <w:rFonts w:ascii="Arial" w:hAnsi="Arial" w:cs="Arial"/>
                      <w:sz w:val="24"/>
                      <w:szCs w:val="24"/>
                      <w:lang w:val="ro-RO"/>
                    </w:rPr>
                    <w:t>ă</w:t>
                  </w:r>
                  <w:r w:rsidRPr="00774DA8">
                    <w:rPr>
                      <w:rFonts w:ascii="Arial" w:hAnsi="Arial" w:cs="Arial"/>
                      <w:sz w:val="24"/>
                      <w:szCs w:val="24"/>
                      <w:lang w:val="ro-RO"/>
                    </w:rPr>
                    <w:t xml:space="preserve"> la sensul giratoriu de la Steaua Dun</w:t>
                  </w:r>
                  <w:r>
                    <w:rPr>
                      <w:rFonts w:ascii="Arial" w:hAnsi="Arial" w:cs="Arial"/>
                      <w:sz w:val="24"/>
                      <w:szCs w:val="24"/>
                      <w:lang w:val="ro-RO"/>
                    </w:rPr>
                    <w:t>ă</w:t>
                  </w:r>
                  <w:r w:rsidRPr="00774DA8">
                    <w:rPr>
                      <w:rFonts w:ascii="Arial" w:hAnsi="Arial" w:cs="Arial"/>
                      <w:sz w:val="24"/>
                      <w:szCs w:val="24"/>
                      <w:lang w:val="ro-RO"/>
                    </w:rPr>
                    <w:t>rii – 4 benzi</w:t>
                  </w:r>
                  <w:r>
                    <w:rPr>
                      <w:rFonts w:ascii="Arial" w:hAnsi="Arial" w:cs="Arial"/>
                      <w:sz w:val="24"/>
                      <w:szCs w:val="24"/>
                      <w:lang w:val="ro-RO"/>
                    </w:rPr>
                    <w:t xml:space="preserve"> - </w:t>
                  </w:r>
                  <w:r w:rsidRPr="001F1387">
                    <w:rPr>
                      <w:rFonts w:ascii="Arial" w:hAnsi="Arial" w:cs="Arial"/>
                      <w:sz w:val="24"/>
                      <w:szCs w:val="24"/>
                      <w:lang w:val="ro-RO"/>
                    </w:rPr>
                    <w:t>lungimea de  535</w:t>
                  </w:r>
                  <w:r>
                    <w:rPr>
                      <w:rFonts w:ascii="Arial" w:hAnsi="Arial" w:cs="Arial"/>
                      <w:sz w:val="24"/>
                      <w:szCs w:val="24"/>
                      <w:lang w:val="ro-RO"/>
                    </w:rPr>
                    <w:t xml:space="preserve"> </w:t>
                  </w:r>
                  <w:r w:rsidRPr="001F1387">
                    <w:rPr>
                      <w:rFonts w:ascii="Arial" w:hAnsi="Arial" w:cs="Arial"/>
                      <w:sz w:val="24"/>
                      <w:szCs w:val="24"/>
                      <w:lang w:val="ro-RO"/>
                    </w:rPr>
                    <w:t>m</w:t>
                  </w:r>
                  <w:r w:rsidRPr="00774DA8">
                    <w:rPr>
                      <w:rFonts w:ascii="Arial" w:hAnsi="Arial" w:cs="Arial"/>
                      <w:sz w:val="24"/>
                      <w:szCs w:val="24"/>
                      <w:lang w:val="ro-RO"/>
                    </w:rPr>
                    <w:t>;</w:t>
                  </w:r>
                </w:p>
                <w:p w:rsidR="00B368E2" w:rsidRPr="00774DA8" w:rsidRDefault="00B368E2" w:rsidP="004C7AFB">
                  <w:pPr>
                    <w:pStyle w:val="Listparagraf"/>
                    <w:numPr>
                      <w:ilvl w:val="0"/>
                      <w:numId w:val="8"/>
                    </w:numPr>
                    <w:spacing w:after="0" w:line="240" w:lineRule="auto"/>
                    <w:ind w:left="714" w:hanging="357"/>
                    <w:jc w:val="both"/>
                    <w:rPr>
                      <w:rFonts w:ascii="Arial" w:hAnsi="Arial" w:cs="Arial"/>
                      <w:sz w:val="24"/>
                      <w:szCs w:val="24"/>
                      <w:lang w:val="ro-RO"/>
                    </w:rPr>
                  </w:pPr>
                  <w:r>
                    <w:rPr>
                      <w:rFonts w:ascii="Arial" w:hAnsi="Arial" w:cs="Arial"/>
                      <w:sz w:val="24"/>
                      <w:szCs w:val="24"/>
                      <w:lang w:val="ro-RO"/>
                    </w:rPr>
                    <w:t>t</w:t>
                  </w:r>
                  <w:r w:rsidRPr="00774DA8">
                    <w:rPr>
                      <w:rFonts w:ascii="Arial" w:hAnsi="Arial" w:cs="Arial"/>
                      <w:sz w:val="24"/>
                      <w:szCs w:val="24"/>
                      <w:lang w:val="ro-RO"/>
                    </w:rPr>
                    <w:t>ronsonul 6 – Bd. Mihai Viteazul de la sensul giratoriu de la Spitalul Jude</w:t>
                  </w:r>
                  <w:r>
                    <w:rPr>
                      <w:rFonts w:ascii="Arial" w:hAnsi="Arial" w:cs="Arial"/>
                      <w:sz w:val="24"/>
                      <w:szCs w:val="24"/>
                      <w:lang w:val="ro-RO"/>
                    </w:rPr>
                    <w:t>ţ</w:t>
                  </w:r>
                  <w:r w:rsidRPr="00774DA8">
                    <w:rPr>
                      <w:rFonts w:ascii="Arial" w:hAnsi="Arial" w:cs="Arial"/>
                      <w:sz w:val="24"/>
                      <w:szCs w:val="24"/>
                      <w:lang w:val="ro-RO"/>
                    </w:rPr>
                    <w:t>ean p</w:t>
                  </w:r>
                  <w:r>
                    <w:rPr>
                      <w:rFonts w:ascii="Arial" w:hAnsi="Arial" w:cs="Arial"/>
                      <w:sz w:val="24"/>
                      <w:szCs w:val="24"/>
                      <w:lang w:val="ro-RO"/>
                    </w:rPr>
                    <w:t>â</w:t>
                  </w:r>
                  <w:r w:rsidRPr="00774DA8">
                    <w:rPr>
                      <w:rFonts w:ascii="Arial" w:hAnsi="Arial" w:cs="Arial"/>
                      <w:sz w:val="24"/>
                      <w:szCs w:val="24"/>
                      <w:lang w:val="ro-RO"/>
                    </w:rPr>
                    <w:t>n</w:t>
                  </w:r>
                  <w:r>
                    <w:rPr>
                      <w:rFonts w:ascii="Arial" w:hAnsi="Arial" w:cs="Arial"/>
                      <w:sz w:val="24"/>
                      <w:szCs w:val="24"/>
                      <w:lang w:val="ro-RO"/>
                    </w:rPr>
                    <w:t>ă</w:t>
                  </w:r>
                  <w:r w:rsidRPr="00774DA8">
                    <w:rPr>
                      <w:rFonts w:ascii="Arial" w:hAnsi="Arial" w:cs="Arial"/>
                      <w:sz w:val="24"/>
                      <w:szCs w:val="24"/>
                      <w:lang w:val="ro-RO"/>
                    </w:rPr>
                    <w:t xml:space="preserve"> la sensul giratoriu de la intersec</w:t>
                  </w:r>
                  <w:r>
                    <w:rPr>
                      <w:rFonts w:ascii="Arial" w:hAnsi="Arial" w:cs="Arial"/>
                      <w:sz w:val="24"/>
                      <w:szCs w:val="24"/>
                      <w:lang w:val="ro-RO"/>
                    </w:rPr>
                    <w:t>ţ</w:t>
                  </w:r>
                  <w:r w:rsidRPr="00774DA8">
                    <w:rPr>
                      <w:rFonts w:ascii="Arial" w:hAnsi="Arial" w:cs="Arial"/>
                      <w:sz w:val="24"/>
                      <w:szCs w:val="24"/>
                      <w:lang w:val="ro-RO"/>
                    </w:rPr>
                    <w:t>ia cu str. 1 Decembrie 1918 – 4 benzi</w:t>
                  </w:r>
                  <w:r>
                    <w:rPr>
                      <w:rFonts w:ascii="Arial" w:hAnsi="Arial" w:cs="Arial"/>
                      <w:sz w:val="24"/>
                      <w:szCs w:val="24"/>
                      <w:lang w:val="ro-RO"/>
                    </w:rPr>
                    <w:t xml:space="preserve"> - </w:t>
                  </w:r>
                  <w:r w:rsidRPr="001F1387">
                    <w:rPr>
                      <w:rFonts w:ascii="Arial" w:hAnsi="Arial" w:cs="Arial"/>
                      <w:sz w:val="24"/>
                      <w:szCs w:val="24"/>
                      <w:lang w:val="ro-RO"/>
                    </w:rPr>
                    <w:t xml:space="preserve">lungimea </w:t>
                  </w:r>
                  <w:r>
                    <w:rPr>
                      <w:rFonts w:ascii="Arial" w:hAnsi="Arial" w:cs="Arial"/>
                      <w:sz w:val="24"/>
                      <w:szCs w:val="24"/>
                      <w:lang w:val="ro-RO"/>
                    </w:rPr>
                    <w:t xml:space="preserve">este </w:t>
                  </w:r>
                  <w:r w:rsidRPr="001F1387">
                    <w:rPr>
                      <w:rFonts w:ascii="Arial" w:hAnsi="Arial" w:cs="Arial"/>
                      <w:sz w:val="24"/>
                      <w:szCs w:val="24"/>
                      <w:lang w:val="ro-RO"/>
                    </w:rPr>
                    <w:t>de  350</w:t>
                  </w:r>
                  <w:r>
                    <w:rPr>
                      <w:rFonts w:ascii="Arial" w:hAnsi="Arial" w:cs="Arial"/>
                      <w:sz w:val="24"/>
                      <w:szCs w:val="24"/>
                      <w:lang w:val="ro-RO"/>
                    </w:rPr>
                    <w:t xml:space="preserve"> </w:t>
                  </w:r>
                  <w:r w:rsidRPr="001F1387">
                    <w:rPr>
                      <w:rFonts w:ascii="Arial" w:hAnsi="Arial" w:cs="Arial"/>
                      <w:sz w:val="24"/>
                      <w:szCs w:val="24"/>
                      <w:lang w:val="ro-RO"/>
                    </w:rPr>
                    <w:t>m</w:t>
                  </w:r>
                  <w:r w:rsidRPr="00774DA8">
                    <w:rPr>
                      <w:rFonts w:ascii="Arial" w:hAnsi="Arial" w:cs="Arial"/>
                      <w:sz w:val="24"/>
                      <w:szCs w:val="24"/>
                      <w:lang w:val="ro-RO"/>
                    </w:rPr>
                    <w:t>.</w:t>
                  </w:r>
                </w:p>
                <w:p w:rsidR="00B368E2" w:rsidRPr="00774DA8" w:rsidRDefault="00B368E2" w:rsidP="004C7AFB">
                  <w:pPr>
                    <w:spacing w:after="0" w:line="240" w:lineRule="auto"/>
                    <w:jc w:val="both"/>
                    <w:rPr>
                      <w:rFonts w:ascii="Arial" w:hAnsi="Arial" w:cs="Arial"/>
                      <w:sz w:val="24"/>
                      <w:szCs w:val="24"/>
                      <w:lang w:val="ro-RO"/>
                    </w:rPr>
                  </w:pPr>
                  <w:r w:rsidRPr="00774DA8">
                    <w:rPr>
                      <w:rFonts w:ascii="Arial" w:hAnsi="Arial" w:cs="Arial"/>
                      <w:sz w:val="24"/>
                      <w:szCs w:val="24"/>
                      <w:lang w:val="ro-RO"/>
                    </w:rPr>
                    <w:t>Zonele de convergen</w:t>
                  </w:r>
                  <w:r>
                    <w:rPr>
                      <w:rFonts w:ascii="Arial" w:hAnsi="Arial" w:cs="Arial"/>
                      <w:sz w:val="24"/>
                      <w:szCs w:val="24"/>
                      <w:lang w:val="ro-RO"/>
                    </w:rPr>
                    <w:t>ţă</w:t>
                  </w:r>
                  <w:r w:rsidRPr="00774DA8">
                    <w:rPr>
                      <w:rFonts w:ascii="Arial" w:hAnsi="Arial" w:cs="Arial"/>
                      <w:sz w:val="24"/>
                      <w:szCs w:val="24"/>
                      <w:lang w:val="ro-RO"/>
                    </w:rPr>
                    <w:t xml:space="preserve"> ale tronsoanelor 1, 2 </w:t>
                  </w:r>
                  <w:r>
                    <w:rPr>
                      <w:rFonts w:ascii="Arial" w:hAnsi="Arial" w:cs="Arial"/>
                      <w:sz w:val="24"/>
                      <w:szCs w:val="24"/>
                      <w:lang w:val="ro-RO"/>
                    </w:rPr>
                    <w:t>ş</w:t>
                  </w:r>
                  <w:r w:rsidRPr="00774DA8">
                    <w:rPr>
                      <w:rFonts w:ascii="Arial" w:hAnsi="Arial" w:cs="Arial"/>
                      <w:sz w:val="24"/>
                      <w:szCs w:val="24"/>
                      <w:lang w:val="ro-RO"/>
                    </w:rPr>
                    <w:t xml:space="preserve">i 3 , ale tronsoanelor 4, 5 si 6, precum </w:t>
                  </w:r>
                  <w:r>
                    <w:rPr>
                      <w:rFonts w:ascii="Arial" w:hAnsi="Arial" w:cs="Arial"/>
                      <w:sz w:val="24"/>
                      <w:szCs w:val="24"/>
                      <w:lang w:val="ro-RO"/>
                    </w:rPr>
                    <w:t>ş</w:t>
                  </w:r>
                  <w:r w:rsidRPr="00774DA8">
                    <w:rPr>
                      <w:rFonts w:ascii="Arial" w:hAnsi="Arial" w:cs="Arial"/>
                      <w:sz w:val="24"/>
                      <w:szCs w:val="24"/>
                      <w:lang w:val="ro-RO"/>
                    </w:rPr>
                    <w:t>i ale tronsoanelor 2 si 5 sunt amenajate ca intersec</w:t>
                  </w:r>
                  <w:r>
                    <w:rPr>
                      <w:rFonts w:ascii="Arial" w:hAnsi="Arial" w:cs="Arial"/>
                      <w:sz w:val="24"/>
                      <w:szCs w:val="24"/>
                      <w:lang w:val="ro-RO"/>
                    </w:rPr>
                    <w:t>ţ</w:t>
                  </w:r>
                  <w:r w:rsidRPr="00774DA8">
                    <w:rPr>
                      <w:rFonts w:ascii="Arial" w:hAnsi="Arial" w:cs="Arial"/>
                      <w:sz w:val="24"/>
                      <w:szCs w:val="24"/>
                      <w:lang w:val="ro-RO"/>
                    </w:rPr>
                    <w:t>ii cu sens giratoriu.</w:t>
                  </w:r>
                </w:p>
                <w:p w:rsidR="00B368E2" w:rsidRDefault="00B368E2" w:rsidP="004C7AFB">
                  <w:pPr>
                    <w:spacing w:after="0" w:line="240" w:lineRule="auto"/>
                    <w:jc w:val="both"/>
                    <w:rPr>
                      <w:rFonts w:ascii="Arial" w:hAnsi="Arial" w:cs="Arial"/>
                      <w:sz w:val="24"/>
                      <w:szCs w:val="24"/>
                      <w:lang w:val="ro-RO"/>
                    </w:rPr>
                  </w:pPr>
                  <w:r w:rsidRPr="00774DA8">
                    <w:rPr>
                      <w:rFonts w:ascii="Arial" w:hAnsi="Arial" w:cs="Arial"/>
                      <w:sz w:val="24"/>
                      <w:szCs w:val="24"/>
                      <w:lang w:val="ro-RO"/>
                    </w:rPr>
                    <w:t>La jonc</w:t>
                  </w:r>
                  <w:r>
                    <w:rPr>
                      <w:rFonts w:ascii="Arial" w:hAnsi="Arial" w:cs="Arial"/>
                      <w:sz w:val="24"/>
                      <w:szCs w:val="24"/>
                      <w:lang w:val="ro-RO"/>
                    </w:rPr>
                    <w:t>ţ</w:t>
                  </w:r>
                  <w:r w:rsidRPr="00774DA8">
                    <w:rPr>
                      <w:rFonts w:ascii="Arial" w:hAnsi="Arial" w:cs="Arial"/>
                      <w:sz w:val="24"/>
                      <w:szCs w:val="24"/>
                      <w:lang w:val="ro-RO"/>
                    </w:rPr>
                    <w:t xml:space="preserve">iunea dintre tronsonul 3 </w:t>
                  </w:r>
                  <w:r>
                    <w:rPr>
                      <w:rFonts w:ascii="Arial" w:hAnsi="Arial" w:cs="Arial"/>
                      <w:sz w:val="24"/>
                      <w:szCs w:val="24"/>
                      <w:lang w:val="ro-RO"/>
                    </w:rPr>
                    <w:t>ş</w:t>
                  </w:r>
                  <w:r w:rsidRPr="00774DA8">
                    <w:rPr>
                      <w:rFonts w:ascii="Arial" w:hAnsi="Arial" w:cs="Arial"/>
                      <w:sz w:val="24"/>
                      <w:szCs w:val="24"/>
                      <w:lang w:val="ro-RO"/>
                    </w:rPr>
                    <w:t>i tronsonul 4 exist</w:t>
                  </w:r>
                  <w:r>
                    <w:rPr>
                      <w:rFonts w:ascii="Arial" w:hAnsi="Arial" w:cs="Arial"/>
                      <w:sz w:val="24"/>
                      <w:szCs w:val="24"/>
                      <w:lang w:val="ro-RO"/>
                    </w:rPr>
                    <w:t>ă</w:t>
                  </w:r>
                  <w:r w:rsidRPr="00774DA8">
                    <w:rPr>
                      <w:rFonts w:ascii="Arial" w:hAnsi="Arial" w:cs="Arial"/>
                      <w:sz w:val="24"/>
                      <w:szCs w:val="24"/>
                      <w:lang w:val="ro-RO"/>
                    </w:rPr>
                    <w:t xml:space="preserve"> o trecere la nivel cu calea ferat</w:t>
                  </w:r>
                  <w:r>
                    <w:rPr>
                      <w:rFonts w:ascii="Arial" w:hAnsi="Arial" w:cs="Arial"/>
                      <w:sz w:val="24"/>
                      <w:szCs w:val="24"/>
                      <w:lang w:val="ro-RO"/>
                    </w:rPr>
                    <w:t>ă</w:t>
                  </w:r>
                  <w:r w:rsidRPr="00774DA8">
                    <w:rPr>
                      <w:rFonts w:ascii="Arial" w:hAnsi="Arial" w:cs="Arial"/>
                      <w:sz w:val="24"/>
                      <w:szCs w:val="24"/>
                      <w:lang w:val="ro-RO"/>
                    </w:rPr>
                    <w:t xml:space="preserve"> transfrontaliera Rom</w:t>
                  </w:r>
                  <w:r>
                    <w:rPr>
                      <w:rFonts w:ascii="Arial" w:hAnsi="Arial" w:cs="Arial"/>
                      <w:sz w:val="24"/>
                      <w:szCs w:val="24"/>
                      <w:lang w:val="ro-RO"/>
                    </w:rPr>
                    <w:t>â</w:t>
                  </w:r>
                  <w:r w:rsidRPr="00774DA8">
                    <w:rPr>
                      <w:rFonts w:ascii="Arial" w:hAnsi="Arial" w:cs="Arial"/>
                      <w:sz w:val="24"/>
                      <w:szCs w:val="24"/>
                      <w:lang w:val="ro-RO"/>
                    </w:rPr>
                    <w:t>nia – Bulgaria.</w:t>
                  </w:r>
                </w:p>
                <w:p w:rsidR="00B368E2" w:rsidRPr="001F1387" w:rsidRDefault="00B368E2" w:rsidP="004C7AFB">
                  <w:pPr>
                    <w:spacing w:after="0" w:line="240" w:lineRule="auto"/>
                    <w:jc w:val="both"/>
                    <w:rPr>
                      <w:rFonts w:ascii="Arial" w:hAnsi="Arial" w:cs="Arial"/>
                      <w:sz w:val="24"/>
                      <w:szCs w:val="24"/>
                      <w:lang w:val="ro-RO"/>
                    </w:rPr>
                  </w:pPr>
                  <w:r w:rsidRPr="001F1387">
                    <w:rPr>
                      <w:rFonts w:ascii="Arial" w:hAnsi="Arial" w:cs="Arial"/>
                      <w:sz w:val="24"/>
                      <w:szCs w:val="24"/>
                      <w:lang w:val="ro-RO"/>
                    </w:rPr>
                    <w:t xml:space="preserve">Proiectarea traseului în plan, în profil longitudinal s-a realizat conform normativelor tehnice, urmărindu-se menţinerea platformei străzii în limita domeniului public. </w:t>
                  </w:r>
                </w:p>
                <w:p w:rsidR="00B368E2" w:rsidRDefault="00B368E2" w:rsidP="004C7AFB">
                  <w:pPr>
                    <w:pStyle w:val="Listparagraf"/>
                    <w:numPr>
                      <w:ilvl w:val="0"/>
                      <w:numId w:val="34"/>
                    </w:numPr>
                    <w:spacing w:after="0" w:line="240" w:lineRule="auto"/>
                    <w:jc w:val="both"/>
                    <w:rPr>
                      <w:rFonts w:ascii="Arial" w:hAnsi="Arial" w:cs="Arial"/>
                      <w:sz w:val="24"/>
                      <w:szCs w:val="24"/>
                      <w:lang w:val="ro-RO"/>
                    </w:rPr>
                  </w:pPr>
                  <w:r w:rsidRPr="001F1387">
                    <w:rPr>
                      <w:rFonts w:ascii="Arial" w:hAnsi="Arial" w:cs="Arial"/>
                      <w:sz w:val="24"/>
                      <w:szCs w:val="24"/>
                      <w:lang w:val="ro-RO"/>
                    </w:rPr>
                    <w:t>tronsonul 1</w:t>
                  </w:r>
                  <w:r w:rsidRPr="001F1387">
                    <w:rPr>
                      <w:rFonts w:ascii="Arial" w:hAnsi="Arial" w:cs="Arial"/>
                      <w:b/>
                      <w:sz w:val="24"/>
                      <w:szCs w:val="24"/>
                      <w:lang w:val="ro-RO"/>
                    </w:rPr>
                    <w:t xml:space="preserve"> </w:t>
                  </w:r>
                </w:p>
                <w:p w:rsidR="00B368E2" w:rsidRDefault="00B368E2" w:rsidP="004C7AFB">
                  <w:pPr>
                    <w:spacing w:after="0" w:line="240" w:lineRule="auto"/>
                    <w:jc w:val="both"/>
                    <w:rPr>
                      <w:rFonts w:ascii="Arial" w:hAnsi="Arial" w:cs="Arial"/>
                      <w:sz w:val="24"/>
                      <w:szCs w:val="24"/>
                      <w:lang w:val="ro-RO"/>
                    </w:rPr>
                  </w:pPr>
                  <w:r>
                    <w:rPr>
                      <w:rFonts w:ascii="Arial" w:hAnsi="Arial" w:cs="Arial"/>
                      <w:sz w:val="24"/>
                      <w:szCs w:val="24"/>
                      <w:lang w:val="ro-RO"/>
                    </w:rPr>
                    <w:t>Î</w:t>
                  </w:r>
                  <w:r w:rsidRPr="001F1387">
                    <w:rPr>
                      <w:rFonts w:ascii="Arial" w:hAnsi="Arial" w:cs="Arial"/>
                      <w:sz w:val="24"/>
                      <w:szCs w:val="24"/>
                      <w:lang w:val="ro-RO"/>
                    </w:rPr>
                    <w:t>n profil longitudinal, declivităţile au valori reduse sub 0.5</w:t>
                  </w:r>
                  <w:r>
                    <w:rPr>
                      <w:rFonts w:ascii="Arial" w:hAnsi="Arial" w:cs="Arial"/>
                      <w:sz w:val="24"/>
                      <w:szCs w:val="24"/>
                      <w:lang w:val="ro-RO"/>
                    </w:rPr>
                    <w:t xml:space="preserve"> </w:t>
                  </w:r>
                  <w:r w:rsidRPr="001F1387">
                    <w:rPr>
                      <w:rFonts w:ascii="Arial" w:hAnsi="Arial" w:cs="Arial"/>
                      <w:sz w:val="24"/>
                      <w:szCs w:val="24"/>
                      <w:lang w:val="ro-RO"/>
                    </w:rPr>
                    <w:t>%; declivităţile existente se vor menţine in vederea asigur</w:t>
                  </w:r>
                  <w:r>
                    <w:rPr>
                      <w:rFonts w:ascii="Arial" w:hAnsi="Arial" w:cs="Arial"/>
                      <w:sz w:val="24"/>
                      <w:szCs w:val="24"/>
                      <w:lang w:val="ro-RO"/>
                    </w:rPr>
                    <w:t>ă</w:t>
                  </w:r>
                  <w:r w:rsidRPr="001F1387">
                    <w:rPr>
                      <w:rFonts w:ascii="Arial" w:hAnsi="Arial" w:cs="Arial"/>
                      <w:sz w:val="24"/>
                      <w:szCs w:val="24"/>
                      <w:lang w:val="ro-RO"/>
                    </w:rPr>
                    <w:t>rii accesului facil la propriet</w:t>
                  </w:r>
                  <w:r>
                    <w:rPr>
                      <w:rFonts w:ascii="Arial" w:hAnsi="Arial" w:cs="Arial"/>
                      <w:sz w:val="24"/>
                      <w:szCs w:val="24"/>
                      <w:lang w:val="ro-RO"/>
                    </w:rPr>
                    <w:t>ăţ</w:t>
                  </w:r>
                  <w:r w:rsidRPr="001F1387">
                    <w:rPr>
                      <w:rFonts w:ascii="Arial" w:hAnsi="Arial" w:cs="Arial"/>
                      <w:sz w:val="24"/>
                      <w:szCs w:val="24"/>
                      <w:lang w:val="ro-RO"/>
                    </w:rPr>
                    <w:t>ile riverane, totodat</w:t>
                  </w:r>
                  <w:r>
                    <w:rPr>
                      <w:rFonts w:ascii="Arial" w:hAnsi="Arial" w:cs="Arial"/>
                      <w:sz w:val="24"/>
                      <w:szCs w:val="24"/>
                      <w:lang w:val="ro-RO"/>
                    </w:rPr>
                    <w:t>ă</w:t>
                  </w:r>
                  <w:r w:rsidRPr="001F1387">
                    <w:rPr>
                      <w:rFonts w:ascii="Arial" w:hAnsi="Arial" w:cs="Arial"/>
                      <w:sz w:val="24"/>
                      <w:szCs w:val="24"/>
                      <w:lang w:val="ro-RO"/>
                    </w:rPr>
                    <w:t xml:space="preserve"> asigur</w:t>
                  </w:r>
                  <w:r>
                    <w:rPr>
                      <w:rFonts w:ascii="Arial" w:hAnsi="Arial" w:cs="Arial"/>
                      <w:sz w:val="24"/>
                      <w:szCs w:val="24"/>
                      <w:lang w:val="ro-RO"/>
                    </w:rPr>
                    <w:t>â</w:t>
                  </w:r>
                  <w:r w:rsidRPr="001F1387">
                    <w:rPr>
                      <w:rFonts w:ascii="Arial" w:hAnsi="Arial" w:cs="Arial"/>
                      <w:sz w:val="24"/>
                      <w:szCs w:val="24"/>
                      <w:lang w:val="ro-RO"/>
                    </w:rPr>
                    <w:t>ndu-se pantele minime necesare pentru scurgerea longitudina</w:t>
                  </w:r>
                  <w:r>
                    <w:rPr>
                      <w:rFonts w:ascii="Arial" w:hAnsi="Arial" w:cs="Arial"/>
                      <w:sz w:val="24"/>
                      <w:szCs w:val="24"/>
                      <w:lang w:val="ro-RO"/>
                    </w:rPr>
                    <w:t>lă</w:t>
                  </w:r>
                  <w:r w:rsidRPr="001F1387">
                    <w:rPr>
                      <w:rFonts w:ascii="Arial" w:hAnsi="Arial" w:cs="Arial"/>
                      <w:sz w:val="24"/>
                      <w:szCs w:val="24"/>
                      <w:lang w:val="ro-RO"/>
                    </w:rPr>
                    <w:t xml:space="preserve"> a apelor din precipita</w:t>
                  </w:r>
                  <w:r>
                    <w:rPr>
                      <w:rFonts w:ascii="Arial" w:hAnsi="Arial" w:cs="Arial"/>
                      <w:sz w:val="24"/>
                      <w:szCs w:val="24"/>
                      <w:lang w:val="ro-RO"/>
                    </w:rPr>
                    <w:t>ţ</w:t>
                  </w:r>
                  <w:r w:rsidRPr="001F1387">
                    <w:rPr>
                      <w:rFonts w:ascii="Arial" w:hAnsi="Arial" w:cs="Arial"/>
                      <w:sz w:val="24"/>
                      <w:szCs w:val="24"/>
                      <w:lang w:val="ro-RO"/>
                    </w:rPr>
                    <w:t xml:space="preserve">ii </w:t>
                  </w:r>
                  <w:r>
                    <w:rPr>
                      <w:rFonts w:ascii="Arial" w:hAnsi="Arial" w:cs="Arial"/>
                      <w:sz w:val="24"/>
                      <w:szCs w:val="24"/>
                      <w:lang w:val="ro-RO"/>
                    </w:rPr>
                    <w:t>ş</w:t>
                  </w:r>
                  <w:r w:rsidRPr="001F1387">
                    <w:rPr>
                      <w:rFonts w:ascii="Arial" w:hAnsi="Arial" w:cs="Arial"/>
                      <w:sz w:val="24"/>
                      <w:szCs w:val="24"/>
                      <w:lang w:val="ro-RO"/>
                    </w:rPr>
                    <w:t>i a celor provenite din topirea z</w:t>
                  </w:r>
                  <w:r>
                    <w:rPr>
                      <w:rFonts w:ascii="Arial" w:hAnsi="Arial" w:cs="Arial"/>
                      <w:sz w:val="24"/>
                      <w:szCs w:val="24"/>
                      <w:lang w:val="ro-RO"/>
                    </w:rPr>
                    <w:t>ă</w:t>
                  </w:r>
                  <w:r w:rsidRPr="001F1387">
                    <w:rPr>
                      <w:rFonts w:ascii="Arial" w:hAnsi="Arial" w:cs="Arial"/>
                      <w:sz w:val="24"/>
                      <w:szCs w:val="24"/>
                      <w:lang w:val="ro-RO"/>
                    </w:rPr>
                    <w:t>pezii. Declivit</w:t>
                  </w:r>
                  <w:r>
                    <w:rPr>
                      <w:rFonts w:ascii="Arial" w:hAnsi="Arial" w:cs="Arial"/>
                      <w:sz w:val="24"/>
                      <w:szCs w:val="24"/>
                      <w:lang w:val="ro-RO"/>
                    </w:rPr>
                    <w:t>ăţ</w:t>
                  </w:r>
                  <w:r w:rsidRPr="001F1387">
                    <w:rPr>
                      <w:rFonts w:ascii="Arial" w:hAnsi="Arial" w:cs="Arial"/>
                      <w:sz w:val="24"/>
                      <w:szCs w:val="24"/>
                      <w:lang w:val="ro-RO"/>
                    </w:rPr>
                    <w:t>ile proiectate pe aceast</w:t>
                  </w:r>
                  <w:r>
                    <w:rPr>
                      <w:rFonts w:ascii="Arial" w:hAnsi="Arial" w:cs="Arial"/>
                      <w:sz w:val="24"/>
                      <w:szCs w:val="24"/>
                      <w:lang w:val="ro-RO"/>
                    </w:rPr>
                    <w:t>ă</w:t>
                  </w:r>
                  <w:r w:rsidRPr="001F1387">
                    <w:rPr>
                      <w:rFonts w:ascii="Arial" w:hAnsi="Arial" w:cs="Arial"/>
                      <w:sz w:val="24"/>
                      <w:szCs w:val="24"/>
                      <w:lang w:val="ro-RO"/>
                    </w:rPr>
                    <w:t xml:space="preserve"> strad</w:t>
                  </w:r>
                  <w:r>
                    <w:rPr>
                      <w:rFonts w:ascii="Arial" w:hAnsi="Arial" w:cs="Arial"/>
                      <w:sz w:val="24"/>
                      <w:szCs w:val="24"/>
                      <w:lang w:val="ro-RO"/>
                    </w:rPr>
                    <w:t>ă</w:t>
                  </w:r>
                  <w:r w:rsidRPr="001F1387">
                    <w:rPr>
                      <w:rFonts w:ascii="Arial" w:hAnsi="Arial" w:cs="Arial"/>
                      <w:sz w:val="24"/>
                      <w:szCs w:val="24"/>
                      <w:lang w:val="ro-RO"/>
                    </w:rPr>
                    <w:t xml:space="preserve"> au valori cuprinse </w:t>
                  </w:r>
                  <w:r>
                    <w:rPr>
                      <w:rFonts w:ascii="Arial" w:hAnsi="Arial" w:cs="Arial"/>
                      <w:sz w:val="24"/>
                      <w:szCs w:val="24"/>
                      <w:lang w:val="ro-RO"/>
                    </w:rPr>
                    <w:t>î</w:t>
                  </w:r>
                  <w:r w:rsidRPr="001F1387">
                    <w:rPr>
                      <w:rFonts w:ascii="Arial" w:hAnsi="Arial" w:cs="Arial"/>
                      <w:sz w:val="24"/>
                      <w:szCs w:val="24"/>
                      <w:lang w:val="ro-RO"/>
                    </w:rPr>
                    <w:t>ntre 0.0% si 0.5%. Racord</w:t>
                  </w:r>
                  <w:r>
                    <w:rPr>
                      <w:rFonts w:ascii="Arial" w:hAnsi="Arial" w:cs="Arial"/>
                      <w:sz w:val="24"/>
                      <w:szCs w:val="24"/>
                      <w:lang w:val="ro-RO"/>
                    </w:rPr>
                    <w:t>ă</w:t>
                  </w:r>
                  <w:r w:rsidRPr="001F1387">
                    <w:rPr>
                      <w:rFonts w:ascii="Arial" w:hAnsi="Arial" w:cs="Arial"/>
                      <w:sz w:val="24"/>
                      <w:szCs w:val="24"/>
                      <w:lang w:val="ro-RO"/>
                    </w:rPr>
                    <w:t>rile verticale au raze cu valori de 8000 m si 9000 m.</w:t>
                  </w:r>
                </w:p>
                <w:p w:rsidR="00B368E2" w:rsidRDefault="00B368E2" w:rsidP="004C7AFB">
                  <w:pPr>
                    <w:spacing w:after="0" w:line="240" w:lineRule="auto"/>
                    <w:jc w:val="both"/>
                    <w:rPr>
                      <w:rFonts w:ascii="Arial" w:hAnsi="Arial" w:cs="Arial"/>
                      <w:sz w:val="24"/>
                      <w:szCs w:val="24"/>
                      <w:lang w:val="ro-RO"/>
                    </w:rPr>
                  </w:pPr>
                  <w:r w:rsidRPr="001F1387">
                    <w:rPr>
                      <w:rFonts w:ascii="Arial" w:hAnsi="Arial" w:cs="Arial"/>
                      <w:sz w:val="24"/>
                      <w:szCs w:val="24"/>
                      <w:lang w:val="ro-RO"/>
                    </w:rPr>
                    <w:t>Partea carosabil</w:t>
                  </w:r>
                  <w:r>
                    <w:rPr>
                      <w:rFonts w:ascii="Arial" w:hAnsi="Arial" w:cs="Arial"/>
                      <w:sz w:val="24"/>
                      <w:szCs w:val="24"/>
                      <w:lang w:val="ro-RO"/>
                    </w:rPr>
                    <w:t>ă</w:t>
                  </w:r>
                  <w:r w:rsidRPr="001F1387">
                    <w:rPr>
                      <w:rFonts w:ascii="Arial" w:hAnsi="Arial" w:cs="Arial"/>
                      <w:sz w:val="24"/>
                      <w:szCs w:val="24"/>
                      <w:lang w:val="ro-RO"/>
                    </w:rPr>
                    <w:t xml:space="preserve"> are l</w:t>
                  </w:r>
                  <w:r>
                    <w:rPr>
                      <w:rFonts w:ascii="Arial" w:hAnsi="Arial" w:cs="Arial"/>
                      <w:sz w:val="24"/>
                      <w:szCs w:val="24"/>
                      <w:lang w:val="ro-RO"/>
                    </w:rPr>
                    <w:t>ăţ</w:t>
                  </w:r>
                  <w:r w:rsidRPr="001F1387">
                    <w:rPr>
                      <w:rFonts w:ascii="Arial" w:hAnsi="Arial" w:cs="Arial"/>
                      <w:sz w:val="24"/>
                      <w:szCs w:val="24"/>
                      <w:lang w:val="ro-RO"/>
                    </w:rPr>
                    <w:t>imea de 14,00 -16.00 m care asigur</w:t>
                  </w:r>
                  <w:r>
                    <w:rPr>
                      <w:rFonts w:ascii="Arial" w:hAnsi="Arial" w:cs="Arial"/>
                      <w:sz w:val="24"/>
                      <w:szCs w:val="24"/>
                      <w:lang w:val="ro-RO"/>
                    </w:rPr>
                    <w:t>ă</w:t>
                  </w:r>
                  <w:r w:rsidRPr="001F1387">
                    <w:rPr>
                      <w:rFonts w:ascii="Arial" w:hAnsi="Arial" w:cs="Arial"/>
                      <w:sz w:val="24"/>
                      <w:szCs w:val="24"/>
                      <w:lang w:val="ro-RO"/>
                    </w:rPr>
                    <w:t xml:space="preserve"> c</w:t>
                  </w:r>
                  <w:r>
                    <w:rPr>
                      <w:rFonts w:ascii="Arial" w:hAnsi="Arial" w:cs="Arial"/>
                      <w:sz w:val="24"/>
                      <w:szCs w:val="24"/>
                      <w:lang w:val="ro-RO"/>
                    </w:rPr>
                    <w:t>â</w:t>
                  </w:r>
                  <w:r w:rsidRPr="001F1387">
                    <w:rPr>
                      <w:rFonts w:ascii="Arial" w:hAnsi="Arial" w:cs="Arial"/>
                      <w:sz w:val="24"/>
                      <w:szCs w:val="24"/>
                      <w:lang w:val="ro-RO"/>
                    </w:rPr>
                    <w:t>te doua benzi de circula</w:t>
                  </w:r>
                  <w:r>
                    <w:rPr>
                      <w:rFonts w:ascii="Arial" w:hAnsi="Arial" w:cs="Arial"/>
                      <w:sz w:val="24"/>
                      <w:szCs w:val="24"/>
                      <w:lang w:val="ro-RO"/>
                    </w:rPr>
                    <w:t>ţie pe sens ş</w:t>
                  </w:r>
                  <w:r w:rsidRPr="001F1387">
                    <w:rPr>
                      <w:rFonts w:ascii="Arial" w:hAnsi="Arial" w:cs="Arial"/>
                      <w:sz w:val="24"/>
                      <w:szCs w:val="24"/>
                      <w:lang w:val="ro-RO"/>
                    </w:rPr>
                    <w:t>i profil cu dou</w:t>
                  </w:r>
                  <w:r>
                    <w:rPr>
                      <w:rFonts w:ascii="Arial" w:hAnsi="Arial" w:cs="Arial"/>
                      <w:sz w:val="24"/>
                      <w:szCs w:val="24"/>
                      <w:lang w:val="ro-RO"/>
                    </w:rPr>
                    <w:t>ă pante transversale de 2,5%. Sistemul rutier este î</w:t>
                  </w:r>
                  <w:r w:rsidRPr="001F1387">
                    <w:rPr>
                      <w:rFonts w:ascii="Arial" w:hAnsi="Arial" w:cs="Arial"/>
                      <w:sz w:val="24"/>
                      <w:szCs w:val="24"/>
                      <w:lang w:val="ro-RO"/>
                    </w:rPr>
                    <w:t>ncadrat cu borduri 20x25.</w:t>
                  </w:r>
                  <w:r>
                    <w:rPr>
                      <w:rFonts w:ascii="Arial" w:hAnsi="Arial" w:cs="Arial"/>
                      <w:sz w:val="24"/>
                      <w:szCs w:val="24"/>
                      <w:lang w:val="ro-RO"/>
                    </w:rPr>
                    <w:t xml:space="preserve"> </w:t>
                  </w:r>
                  <w:r w:rsidRPr="001F1387">
                    <w:rPr>
                      <w:rFonts w:ascii="Arial" w:hAnsi="Arial" w:cs="Arial"/>
                      <w:sz w:val="24"/>
                      <w:szCs w:val="24"/>
                      <w:lang w:val="ro-RO"/>
                    </w:rPr>
                    <w:t>Pe ambele laturi</w:t>
                  </w:r>
                  <w:r>
                    <w:rPr>
                      <w:rFonts w:ascii="Arial" w:hAnsi="Arial" w:cs="Arial"/>
                      <w:sz w:val="24"/>
                      <w:szCs w:val="24"/>
                      <w:lang w:val="ro-RO"/>
                    </w:rPr>
                    <w:t>,</w:t>
                  </w:r>
                  <w:r w:rsidRPr="001F1387">
                    <w:rPr>
                      <w:rFonts w:ascii="Arial" w:hAnsi="Arial" w:cs="Arial"/>
                      <w:sz w:val="24"/>
                      <w:szCs w:val="24"/>
                      <w:lang w:val="ro-RO"/>
                    </w:rPr>
                    <w:t xml:space="preserve"> strada este prev</w:t>
                  </w:r>
                  <w:r>
                    <w:rPr>
                      <w:rFonts w:ascii="Arial" w:hAnsi="Arial" w:cs="Arial"/>
                      <w:sz w:val="24"/>
                      <w:szCs w:val="24"/>
                      <w:lang w:val="ro-RO"/>
                    </w:rPr>
                    <w:t>ă</w:t>
                  </w:r>
                  <w:r w:rsidRPr="001F1387">
                    <w:rPr>
                      <w:rFonts w:ascii="Arial" w:hAnsi="Arial" w:cs="Arial"/>
                      <w:sz w:val="24"/>
                      <w:szCs w:val="24"/>
                      <w:lang w:val="ro-RO"/>
                    </w:rPr>
                    <w:t>zut</w:t>
                  </w:r>
                  <w:r>
                    <w:rPr>
                      <w:rFonts w:ascii="Arial" w:hAnsi="Arial" w:cs="Arial"/>
                      <w:sz w:val="24"/>
                      <w:szCs w:val="24"/>
                      <w:lang w:val="ro-RO"/>
                    </w:rPr>
                    <w:t>ă</w:t>
                  </w:r>
                  <w:r w:rsidRPr="001F1387">
                    <w:rPr>
                      <w:rFonts w:ascii="Arial" w:hAnsi="Arial" w:cs="Arial"/>
                      <w:sz w:val="24"/>
                      <w:szCs w:val="24"/>
                      <w:lang w:val="ro-RO"/>
                    </w:rPr>
                    <w:t xml:space="preserve"> cu zone verzi continui, cu l</w:t>
                  </w:r>
                  <w:r>
                    <w:rPr>
                      <w:rFonts w:ascii="Arial" w:hAnsi="Arial" w:cs="Arial"/>
                      <w:sz w:val="24"/>
                      <w:szCs w:val="24"/>
                      <w:lang w:val="ro-RO"/>
                    </w:rPr>
                    <w:t>ăţ</w:t>
                  </w:r>
                  <w:r w:rsidRPr="001F1387">
                    <w:rPr>
                      <w:rFonts w:ascii="Arial" w:hAnsi="Arial" w:cs="Arial"/>
                      <w:sz w:val="24"/>
                      <w:szCs w:val="24"/>
                      <w:lang w:val="ro-RO"/>
                    </w:rPr>
                    <w:t xml:space="preserve">imea de 2.00 m </w:t>
                  </w:r>
                  <w:r>
                    <w:rPr>
                      <w:rFonts w:ascii="Arial" w:hAnsi="Arial" w:cs="Arial"/>
                      <w:sz w:val="24"/>
                      <w:szCs w:val="24"/>
                      <w:lang w:val="ro-RO"/>
                    </w:rPr>
                    <w:t>ş</w:t>
                  </w:r>
                  <w:r w:rsidRPr="001F1387">
                    <w:rPr>
                      <w:rFonts w:ascii="Arial" w:hAnsi="Arial" w:cs="Arial"/>
                      <w:sz w:val="24"/>
                      <w:szCs w:val="24"/>
                      <w:lang w:val="ro-RO"/>
                    </w:rPr>
                    <w:t>i trotuare cu l</w:t>
                  </w:r>
                  <w:r>
                    <w:rPr>
                      <w:rFonts w:ascii="Arial" w:hAnsi="Arial" w:cs="Arial"/>
                      <w:sz w:val="24"/>
                      <w:szCs w:val="24"/>
                      <w:lang w:val="ro-RO"/>
                    </w:rPr>
                    <w:t>ăţ</w:t>
                  </w:r>
                  <w:r w:rsidRPr="001F1387">
                    <w:rPr>
                      <w:rFonts w:ascii="Arial" w:hAnsi="Arial" w:cs="Arial"/>
                      <w:sz w:val="24"/>
                      <w:szCs w:val="24"/>
                      <w:lang w:val="ro-RO"/>
                    </w:rPr>
                    <w:t>imea de 2.00 m.</w:t>
                  </w:r>
                </w:p>
                <w:p w:rsidR="00B368E2" w:rsidRPr="001F1387" w:rsidRDefault="00B368E2" w:rsidP="004C7AFB">
                  <w:pPr>
                    <w:spacing w:after="0" w:line="240" w:lineRule="auto"/>
                    <w:jc w:val="both"/>
                    <w:rPr>
                      <w:rFonts w:ascii="Arial" w:hAnsi="Arial" w:cs="Arial"/>
                      <w:sz w:val="24"/>
                      <w:szCs w:val="24"/>
                      <w:lang w:val="ro-RO"/>
                    </w:rPr>
                  </w:pPr>
                  <w:r>
                    <w:rPr>
                      <w:rFonts w:ascii="Arial" w:hAnsi="Arial" w:cs="Arial"/>
                      <w:sz w:val="24"/>
                      <w:szCs w:val="24"/>
                      <w:lang w:val="ro-RO"/>
                    </w:rPr>
                    <w:t>A</w:t>
                  </w:r>
                  <w:r w:rsidRPr="001F1387">
                    <w:rPr>
                      <w:rFonts w:ascii="Arial" w:hAnsi="Arial" w:cs="Arial"/>
                      <w:sz w:val="24"/>
                      <w:szCs w:val="24"/>
                      <w:lang w:val="ro-RO"/>
                    </w:rPr>
                    <w:t xml:space="preserve"> fost prev</w:t>
                  </w:r>
                  <w:r>
                    <w:rPr>
                      <w:rFonts w:ascii="Arial" w:hAnsi="Arial" w:cs="Arial"/>
                      <w:sz w:val="24"/>
                      <w:szCs w:val="24"/>
                      <w:lang w:val="ro-RO"/>
                    </w:rPr>
                    <w:t>ă</w:t>
                  </w:r>
                  <w:r w:rsidRPr="001F1387">
                    <w:rPr>
                      <w:rFonts w:ascii="Arial" w:hAnsi="Arial" w:cs="Arial"/>
                      <w:sz w:val="24"/>
                      <w:szCs w:val="24"/>
                      <w:lang w:val="ro-RO"/>
                    </w:rPr>
                    <w:t>zuta repara</w:t>
                  </w:r>
                  <w:r>
                    <w:rPr>
                      <w:rFonts w:ascii="Arial" w:hAnsi="Arial" w:cs="Arial"/>
                      <w:sz w:val="24"/>
                      <w:szCs w:val="24"/>
                      <w:lang w:val="ro-RO"/>
                    </w:rPr>
                    <w:t>ţ</w:t>
                  </w:r>
                  <w:r w:rsidRPr="001F1387">
                    <w:rPr>
                      <w:rFonts w:ascii="Arial" w:hAnsi="Arial" w:cs="Arial"/>
                      <w:sz w:val="24"/>
                      <w:szCs w:val="24"/>
                      <w:lang w:val="ro-RO"/>
                    </w:rPr>
                    <w:t xml:space="preserve">ia </w:t>
                  </w:r>
                  <w:r>
                    <w:rPr>
                      <w:rFonts w:ascii="Arial" w:hAnsi="Arial" w:cs="Arial"/>
                      <w:sz w:val="24"/>
                      <w:szCs w:val="24"/>
                      <w:lang w:val="ro-RO"/>
                    </w:rPr>
                    <w:t>ş</w:t>
                  </w:r>
                  <w:r w:rsidRPr="001F1387">
                    <w:rPr>
                      <w:rFonts w:ascii="Arial" w:hAnsi="Arial" w:cs="Arial"/>
                      <w:sz w:val="24"/>
                      <w:szCs w:val="24"/>
                      <w:lang w:val="ro-RO"/>
                    </w:rPr>
                    <w:t>i ranforsarea trotuarelor existente pe o suprafa</w:t>
                  </w:r>
                  <w:r>
                    <w:rPr>
                      <w:rFonts w:ascii="Arial" w:hAnsi="Arial" w:cs="Arial"/>
                      <w:sz w:val="24"/>
                      <w:szCs w:val="24"/>
                      <w:lang w:val="ro-RO"/>
                    </w:rPr>
                    <w:t>ţă</w:t>
                  </w:r>
                  <w:r w:rsidRPr="001F1387">
                    <w:rPr>
                      <w:rFonts w:ascii="Arial" w:hAnsi="Arial" w:cs="Arial"/>
                      <w:sz w:val="24"/>
                      <w:szCs w:val="24"/>
                      <w:lang w:val="ro-RO"/>
                    </w:rPr>
                    <w:t xml:space="preserve"> de 6020 mp </w:t>
                  </w:r>
                  <w:r>
                    <w:rPr>
                      <w:rFonts w:ascii="Arial" w:hAnsi="Arial" w:cs="Arial"/>
                      <w:sz w:val="24"/>
                      <w:szCs w:val="24"/>
                      <w:lang w:val="ro-RO"/>
                    </w:rPr>
                    <w:t>î</w:t>
                  </w:r>
                  <w:r w:rsidRPr="001F1387">
                    <w:rPr>
                      <w:rFonts w:ascii="Arial" w:hAnsi="Arial" w:cs="Arial"/>
                      <w:sz w:val="24"/>
                      <w:szCs w:val="24"/>
                      <w:lang w:val="ro-RO"/>
                    </w:rPr>
                    <w:t>n urm</w:t>
                  </w:r>
                  <w:r>
                    <w:rPr>
                      <w:rFonts w:ascii="Arial" w:hAnsi="Arial" w:cs="Arial"/>
                      <w:sz w:val="24"/>
                      <w:szCs w:val="24"/>
                      <w:lang w:val="ro-RO"/>
                    </w:rPr>
                    <w:t>ă</w:t>
                  </w:r>
                  <w:r w:rsidRPr="001F1387">
                    <w:rPr>
                      <w:rFonts w:ascii="Arial" w:hAnsi="Arial" w:cs="Arial"/>
                      <w:sz w:val="24"/>
                      <w:szCs w:val="24"/>
                      <w:lang w:val="ro-RO"/>
                    </w:rPr>
                    <w:t>toarea solu</w:t>
                  </w:r>
                  <w:r>
                    <w:rPr>
                      <w:rFonts w:ascii="Arial" w:hAnsi="Arial" w:cs="Arial"/>
                      <w:sz w:val="24"/>
                      <w:szCs w:val="24"/>
                      <w:lang w:val="ro-RO"/>
                    </w:rPr>
                    <w:t>ţ</w:t>
                  </w:r>
                  <w:r w:rsidRPr="001F1387">
                    <w:rPr>
                      <w:rFonts w:ascii="Arial" w:hAnsi="Arial" w:cs="Arial"/>
                      <w:sz w:val="24"/>
                      <w:szCs w:val="24"/>
                      <w:lang w:val="ro-RO"/>
                    </w:rPr>
                    <w:t>ie:</w:t>
                  </w:r>
                </w:p>
                <w:p w:rsidR="00B368E2" w:rsidRPr="001F1387" w:rsidRDefault="00B368E2" w:rsidP="004C7AFB">
                  <w:pPr>
                    <w:pStyle w:val="Listparagraf"/>
                    <w:numPr>
                      <w:ilvl w:val="0"/>
                      <w:numId w:val="8"/>
                    </w:numPr>
                    <w:spacing w:after="0" w:line="240" w:lineRule="auto"/>
                    <w:ind w:left="714" w:hanging="357"/>
                    <w:jc w:val="both"/>
                    <w:rPr>
                      <w:rFonts w:ascii="Arial" w:hAnsi="Arial" w:cs="Arial"/>
                      <w:sz w:val="24"/>
                      <w:szCs w:val="24"/>
                      <w:lang w:val="ro-RO"/>
                    </w:rPr>
                  </w:pPr>
                  <w:r w:rsidRPr="001F1387">
                    <w:rPr>
                      <w:rFonts w:ascii="Arial" w:hAnsi="Arial" w:cs="Arial"/>
                      <w:sz w:val="24"/>
                      <w:szCs w:val="24"/>
                      <w:lang w:val="ro-RO"/>
                    </w:rPr>
                    <w:t>3 cm  strat de uzura BA8;</w:t>
                  </w:r>
                </w:p>
                <w:p w:rsidR="00B368E2" w:rsidRPr="001F1387" w:rsidRDefault="00B368E2" w:rsidP="004C7AFB">
                  <w:pPr>
                    <w:pStyle w:val="Listparagraf"/>
                    <w:numPr>
                      <w:ilvl w:val="0"/>
                      <w:numId w:val="8"/>
                    </w:numPr>
                    <w:spacing w:after="0" w:line="240" w:lineRule="auto"/>
                    <w:ind w:left="714" w:hanging="357"/>
                    <w:jc w:val="both"/>
                    <w:rPr>
                      <w:rFonts w:ascii="Arial" w:hAnsi="Arial" w:cs="Arial"/>
                      <w:sz w:val="24"/>
                      <w:szCs w:val="24"/>
                      <w:lang w:val="ro-RO"/>
                    </w:rPr>
                  </w:pPr>
                  <w:r w:rsidRPr="001F1387">
                    <w:rPr>
                      <w:rFonts w:ascii="Arial" w:hAnsi="Arial" w:cs="Arial"/>
                      <w:sz w:val="24"/>
                      <w:szCs w:val="24"/>
                      <w:lang w:val="ro-RO"/>
                    </w:rPr>
                    <w:t>10 cm strat din beton C16/20;</w:t>
                  </w:r>
                </w:p>
                <w:p w:rsidR="00B368E2" w:rsidRPr="001F1387" w:rsidRDefault="00B368E2" w:rsidP="004C7AFB">
                  <w:pPr>
                    <w:pStyle w:val="Listparagraf"/>
                    <w:numPr>
                      <w:ilvl w:val="0"/>
                      <w:numId w:val="8"/>
                    </w:numPr>
                    <w:spacing w:after="0" w:line="240" w:lineRule="auto"/>
                    <w:ind w:left="714" w:hanging="357"/>
                    <w:jc w:val="both"/>
                    <w:rPr>
                      <w:rFonts w:ascii="Arial" w:hAnsi="Arial" w:cs="Arial"/>
                      <w:sz w:val="24"/>
                      <w:szCs w:val="24"/>
                      <w:lang w:val="ro-RO"/>
                    </w:rPr>
                  </w:pPr>
                  <w:r w:rsidRPr="001F1387">
                    <w:rPr>
                      <w:rFonts w:ascii="Arial" w:hAnsi="Arial" w:cs="Arial"/>
                      <w:sz w:val="24"/>
                      <w:szCs w:val="24"/>
                      <w:lang w:val="ro-RO"/>
                    </w:rPr>
                    <w:t>trotuare din beton existente.</w:t>
                  </w:r>
                </w:p>
                <w:p w:rsidR="00B368E2" w:rsidRPr="001F1387" w:rsidRDefault="00B368E2" w:rsidP="004C7AFB">
                  <w:pPr>
                    <w:tabs>
                      <w:tab w:val="left" w:pos="426"/>
                    </w:tabs>
                    <w:spacing w:after="0" w:line="240" w:lineRule="auto"/>
                    <w:jc w:val="both"/>
                    <w:rPr>
                      <w:rFonts w:ascii="Arial" w:hAnsi="Arial" w:cs="Arial"/>
                      <w:sz w:val="24"/>
                      <w:szCs w:val="24"/>
                      <w:lang w:val="ro-RO"/>
                    </w:rPr>
                  </w:pPr>
                  <w:r w:rsidRPr="001F1387">
                    <w:rPr>
                      <w:rFonts w:ascii="Arial" w:hAnsi="Arial" w:cs="Arial"/>
                      <w:sz w:val="24"/>
                      <w:szCs w:val="24"/>
                      <w:lang w:val="ro-RO"/>
                    </w:rPr>
                    <w:t>Pentru asigurarea continuit</w:t>
                  </w:r>
                  <w:r>
                    <w:rPr>
                      <w:rFonts w:ascii="Arial" w:hAnsi="Arial" w:cs="Arial"/>
                      <w:sz w:val="24"/>
                      <w:szCs w:val="24"/>
                      <w:lang w:val="ro-RO"/>
                    </w:rPr>
                    <w:t>ăţ</w:t>
                  </w:r>
                  <w:r w:rsidRPr="001F1387">
                    <w:rPr>
                      <w:rFonts w:ascii="Arial" w:hAnsi="Arial" w:cs="Arial"/>
                      <w:sz w:val="24"/>
                      <w:szCs w:val="24"/>
                      <w:lang w:val="ro-RO"/>
                    </w:rPr>
                    <w:t>ii trotuarelor existente au fost prev</w:t>
                  </w:r>
                  <w:r>
                    <w:rPr>
                      <w:rFonts w:ascii="Arial" w:hAnsi="Arial" w:cs="Arial"/>
                      <w:sz w:val="24"/>
                      <w:szCs w:val="24"/>
                      <w:lang w:val="ro-RO"/>
                    </w:rPr>
                    <w:t>ă</w:t>
                  </w:r>
                  <w:r w:rsidRPr="001F1387">
                    <w:rPr>
                      <w:rFonts w:ascii="Arial" w:hAnsi="Arial" w:cs="Arial"/>
                      <w:sz w:val="24"/>
                      <w:szCs w:val="24"/>
                      <w:lang w:val="ro-RO"/>
                    </w:rPr>
                    <w:t>zute trotuare noi cu l</w:t>
                  </w:r>
                  <w:r>
                    <w:rPr>
                      <w:rFonts w:ascii="Arial" w:hAnsi="Arial" w:cs="Arial"/>
                      <w:sz w:val="24"/>
                      <w:szCs w:val="24"/>
                      <w:lang w:val="ro-RO"/>
                    </w:rPr>
                    <w:t>ăţimea de 2,</w:t>
                  </w:r>
                  <w:r w:rsidRPr="001F1387">
                    <w:rPr>
                      <w:rFonts w:ascii="Arial" w:hAnsi="Arial" w:cs="Arial"/>
                      <w:sz w:val="24"/>
                      <w:szCs w:val="24"/>
                      <w:lang w:val="ro-RO"/>
                    </w:rPr>
                    <w:t>00 m (1358 mp) cu urm</w:t>
                  </w:r>
                  <w:r>
                    <w:rPr>
                      <w:rFonts w:ascii="Arial" w:hAnsi="Arial" w:cs="Arial"/>
                      <w:sz w:val="24"/>
                      <w:szCs w:val="24"/>
                      <w:lang w:val="ro-RO"/>
                    </w:rPr>
                    <w:t>ă</w:t>
                  </w:r>
                  <w:r w:rsidRPr="001F1387">
                    <w:rPr>
                      <w:rFonts w:ascii="Arial" w:hAnsi="Arial" w:cs="Arial"/>
                      <w:sz w:val="24"/>
                      <w:szCs w:val="24"/>
                      <w:lang w:val="ro-RO"/>
                    </w:rPr>
                    <w:t>toarea structur</w:t>
                  </w:r>
                  <w:r>
                    <w:rPr>
                      <w:rFonts w:ascii="Arial" w:hAnsi="Arial" w:cs="Arial"/>
                      <w:sz w:val="24"/>
                      <w:szCs w:val="24"/>
                      <w:lang w:val="ro-RO"/>
                    </w:rPr>
                    <w:t>ă</w:t>
                  </w:r>
                  <w:r w:rsidRPr="001F1387">
                    <w:rPr>
                      <w:rFonts w:ascii="Arial" w:hAnsi="Arial" w:cs="Arial"/>
                      <w:sz w:val="24"/>
                      <w:szCs w:val="24"/>
                      <w:lang w:val="ro-RO"/>
                    </w:rPr>
                    <w:t>:</w:t>
                  </w:r>
                </w:p>
                <w:p w:rsidR="00B368E2" w:rsidRPr="001F1387" w:rsidRDefault="00B368E2" w:rsidP="004C7AFB">
                  <w:pPr>
                    <w:pStyle w:val="Listparagraf"/>
                    <w:numPr>
                      <w:ilvl w:val="0"/>
                      <w:numId w:val="8"/>
                    </w:numPr>
                    <w:spacing w:after="0" w:line="240" w:lineRule="auto"/>
                    <w:ind w:left="714" w:hanging="357"/>
                    <w:jc w:val="both"/>
                    <w:rPr>
                      <w:rFonts w:ascii="Arial" w:hAnsi="Arial" w:cs="Arial"/>
                      <w:sz w:val="24"/>
                      <w:szCs w:val="24"/>
                      <w:lang w:val="ro-RO"/>
                    </w:rPr>
                  </w:pPr>
                  <w:r w:rsidRPr="001F1387">
                    <w:rPr>
                      <w:rFonts w:ascii="Arial" w:hAnsi="Arial" w:cs="Arial"/>
                      <w:sz w:val="24"/>
                      <w:szCs w:val="24"/>
                      <w:lang w:val="ro-RO"/>
                    </w:rPr>
                    <w:t>3 cm  strat de uzura BA8;</w:t>
                  </w:r>
                </w:p>
                <w:p w:rsidR="00B368E2" w:rsidRPr="001F1387" w:rsidRDefault="00B368E2" w:rsidP="004C7AFB">
                  <w:pPr>
                    <w:pStyle w:val="Listparagraf"/>
                    <w:numPr>
                      <w:ilvl w:val="0"/>
                      <w:numId w:val="8"/>
                    </w:numPr>
                    <w:spacing w:after="0" w:line="240" w:lineRule="auto"/>
                    <w:ind w:left="714" w:hanging="357"/>
                    <w:jc w:val="both"/>
                    <w:rPr>
                      <w:rFonts w:ascii="Arial" w:hAnsi="Arial" w:cs="Arial"/>
                      <w:sz w:val="24"/>
                      <w:szCs w:val="24"/>
                      <w:lang w:val="ro-RO"/>
                    </w:rPr>
                  </w:pPr>
                  <w:r w:rsidRPr="001F1387">
                    <w:rPr>
                      <w:rFonts w:ascii="Arial" w:hAnsi="Arial" w:cs="Arial"/>
                      <w:sz w:val="24"/>
                      <w:szCs w:val="24"/>
                      <w:lang w:val="ro-RO"/>
                    </w:rPr>
                    <w:t>10 cm strat din beton C16/20;</w:t>
                  </w:r>
                </w:p>
                <w:p w:rsidR="00B368E2" w:rsidRPr="001F1387" w:rsidRDefault="00B368E2" w:rsidP="004C7AFB">
                  <w:pPr>
                    <w:pStyle w:val="Listparagraf"/>
                    <w:numPr>
                      <w:ilvl w:val="0"/>
                      <w:numId w:val="8"/>
                    </w:numPr>
                    <w:spacing w:after="0" w:line="240" w:lineRule="auto"/>
                    <w:ind w:left="714" w:hanging="357"/>
                    <w:jc w:val="both"/>
                    <w:rPr>
                      <w:rFonts w:ascii="Arial" w:hAnsi="Arial" w:cs="Arial"/>
                      <w:sz w:val="24"/>
                      <w:szCs w:val="24"/>
                      <w:lang w:val="ro-RO"/>
                    </w:rPr>
                  </w:pPr>
                  <w:r w:rsidRPr="001F1387">
                    <w:rPr>
                      <w:rFonts w:ascii="Arial" w:hAnsi="Arial" w:cs="Arial"/>
                      <w:sz w:val="24"/>
                      <w:szCs w:val="24"/>
                      <w:lang w:val="ro-RO"/>
                    </w:rPr>
                    <w:t>10 cm strat din balast.</w:t>
                  </w:r>
                </w:p>
                <w:p w:rsidR="00B368E2" w:rsidRDefault="00B368E2" w:rsidP="004C7AFB">
                  <w:pPr>
                    <w:pStyle w:val="Listparagraf"/>
                    <w:numPr>
                      <w:ilvl w:val="0"/>
                      <w:numId w:val="34"/>
                    </w:numPr>
                    <w:spacing w:after="0" w:line="240" w:lineRule="auto"/>
                    <w:jc w:val="both"/>
                    <w:rPr>
                      <w:rFonts w:ascii="Arial" w:hAnsi="Arial" w:cs="Arial"/>
                      <w:sz w:val="24"/>
                      <w:szCs w:val="24"/>
                      <w:lang w:val="ro-RO"/>
                    </w:rPr>
                  </w:pPr>
                  <w:r>
                    <w:rPr>
                      <w:rFonts w:ascii="Arial" w:hAnsi="Arial" w:cs="Arial"/>
                      <w:sz w:val="24"/>
                      <w:szCs w:val="24"/>
                      <w:lang w:val="ro-RO"/>
                    </w:rPr>
                    <w:t>t</w:t>
                  </w:r>
                  <w:r w:rsidRPr="001F1387">
                    <w:rPr>
                      <w:rFonts w:ascii="Arial" w:hAnsi="Arial" w:cs="Arial"/>
                      <w:sz w:val="24"/>
                      <w:szCs w:val="24"/>
                      <w:lang w:val="ro-RO"/>
                    </w:rPr>
                    <w:t xml:space="preserve">ronsonul 2 </w:t>
                  </w:r>
                </w:p>
                <w:p w:rsidR="00B368E2" w:rsidRDefault="00B368E2" w:rsidP="004C7AFB">
                  <w:pPr>
                    <w:spacing w:after="0" w:line="240" w:lineRule="auto"/>
                    <w:jc w:val="both"/>
                    <w:rPr>
                      <w:rFonts w:ascii="Arial" w:hAnsi="Arial" w:cs="Arial"/>
                      <w:sz w:val="24"/>
                      <w:szCs w:val="24"/>
                      <w:lang w:val="ro-RO"/>
                    </w:rPr>
                  </w:pPr>
                  <w:r>
                    <w:rPr>
                      <w:rFonts w:ascii="Arial" w:hAnsi="Arial" w:cs="Arial"/>
                      <w:sz w:val="24"/>
                      <w:szCs w:val="24"/>
                      <w:lang w:val="ro-RO"/>
                    </w:rPr>
                    <w:t>Î</w:t>
                  </w:r>
                  <w:r w:rsidRPr="001F1387">
                    <w:rPr>
                      <w:rFonts w:ascii="Arial" w:hAnsi="Arial" w:cs="Arial"/>
                      <w:sz w:val="24"/>
                      <w:szCs w:val="24"/>
                      <w:lang w:val="ro-RO"/>
                    </w:rPr>
                    <w:t>n profil longitudinal, declivit</w:t>
                  </w:r>
                  <w:r>
                    <w:rPr>
                      <w:rFonts w:ascii="Arial" w:hAnsi="Arial" w:cs="Arial"/>
                      <w:sz w:val="24"/>
                      <w:szCs w:val="24"/>
                      <w:lang w:val="ro-RO"/>
                    </w:rPr>
                    <w:t>ăţ</w:t>
                  </w:r>
                  <w:r w:rsidRPr="001F1387">
                    <w:rPr>
                      <w:rFonts w:ascii="Arial" w:hAnsi="Arial" w:cs="Arial"/>
                      <w:sz w:val="24"/>
                      <w:szCs w:val="24"/>
                      <w:lang w:val="ro-RO"/>
                    </w:rPr>
                    <w:t>ile au valori reduse sub 0.2</w:t>
                  </w:r>
                  <w:r>
                    <w:rPr>
                      <w:rFonts w:ascii="Arial" w:hAnsi="Arial" w:cs="Arial"/>
                      <w:sz w:val="24"/>
                      <w:szCs w:val="24"/>
                      <w:lang w:val="ro-RO"/>
                    </w:rPr>
                    <w:t xml:space="preserve"> </w:t>
                  </w:r>
                  <w:r w:rsidRPr="001F1387">
                    <w:rPr>
                      <w:rFonts w:ascii="Arial" w:hAnsi="Arial" w:cs="Arial"/>
                      <w:sz w:val="24"/>
                      <w:szCs w:val="24"/>
                      <w:lang w:val="ro-RO"/>
                    </w:rPr>
                    <w:t>%, excep</w:t>
                  </w:r>
                  <w:r>
                    <w:rPr>
                      <w:rFonts w:ascii="Arial" w:hAnsi="Arial" w:cs="Arial"/>
                      <w:sz w:val="24"/>
                      <w:szCs w:val="24"/>
                      <w:lang w:val="ro-RO"/>
                    </w:rPr>
                    <w:t>ţ</w:t>
                  </w:r>
                  <w:r w:rsidRPr="001F1387">
                    <w:rPr>
                      <w:rFonts w:ascii="Arial" w:hAnsi="Arial" w:cs="Arial"/>
                      <w:sz w:val="24"/>
                      <w:szCs w:val="24"/>
                      <w:lang w:val="ro-RO"/>
                    </w:rPr>
                    <w:t>ie f</w:t>
                  </w:r>
                  <w:r>
                    <w:rPr>
                      <w:rFonts w:ascii="Arial" w:hAnsi="Arial" w:cs="Arial"/>
                      <w:sz w:val="24"/>
                      <w:szCs w:val="24"/>
                      <w:lang w:val="ro-RO"/>
                    </w:rPr>
                    <w:t>ă</w:t>
                  </w:r>
                  <w:r w:rsidRPr="001F1387">
                    <w:rPr>
                      <w:rFonts w:ascii="Arial" w:hAnsi="Arial" w:cs="Arial"/>
                      <w:sz w:val="24"/>
                      <w:szCs w:val="24"/>
                      <w:lang w:val="ro-RO"/>
                    </w:rPr>
                    <w:t>c</w:t>
                  </w:r>
                  <w:r>
                    <w:rPr>
                      <w:rFonts w:ascii="Arial" w:hAnsi="Arial" w:cs="Arial"/>
                      <w:sz w:val="24"/>
                      <w:szCs w:val="24"/>
                      <w:lang w:val="ro-RO"/>
                    </w:rPr>
                    <w:t>â</w:t>
                  </w:r>
                  <w:r w:rsidRPr="001F1387">
                    <w:rPr>
                      <w:rFonts w:ascii="Arial" w:hAnsi="Arial" w:cs="Arial"/>
                      <w:sz w:val="24"/>
                      <w:szCs w:val="24"/>
                      <w:lang w:val="ro-RO"/>
                    </w:rPr>
                    <w:t xml:space="preserve">nd zona dintre str. Trandafirilor </w:t>
                  </w:r>
                  <w:r>
                    <w:rPr>
                      <w:rFonts w:ascii="Arial" w:hAnsi="Arial" w:cs="Arial"/>
                      <w:sz w:val="24"/>
                      <w:szCs w:val="24"/>
                      <w:lang w:val="ro-RO"/>
                    </w:rPr>
                    <w:t>ş</w:t>
                  </w:r>
                  <w:r w:rsidRPr="001F1387">
                    <w:rPr>
                      <w:rFonts w:ascii="Arial" w:hAnsi="Arial" w:cs="Arial"/>
                      <w:sz w:val="24"/>
                      <w:szCs w:val="24"/>
                      <w:lang w:val="ro-RO"/>
                    </w:rPr>
                    <w:t>i bd. Mihai Viteazu, pe acest sector traseul drumului coboar</w:t>
                  </w:r>
                  <w:r>
                    <w:rPr>
                      <w:rFonts w:ascii="Arial" w:hAnsi="Arial" w:cs="Arial"/>
                      <w:sz w:val="24"/>
                      <w:szCs w:val="24"/>
                      <w:lang w:val="ro-RO"/>
                    </w:rPr>
                    <w:t>ă</w:t>
                  </w:r>
                  <w:r w:rsidRPr="001F1387">
                    <w:rPr>
                      <w:rFonts w:ascii="Arial" w:hAnsi="Arial" w:cs="Arial"/>
                      <w:sz w:val="24"/>
                      <w:szCs w:val="24"/>
                      <w:lang w:val="ro-RO"/>
                    </w:rPr>
                    <w:t xml:space="preserve"> </w:t>
                  </w:r>
                  <w:r>
                    <w:rPr>
                      <w:rFonts w:ascii="Arial" w:hAnsi="Arial" w:cs="Arial"/>
                      <w:sz w:val="24"/>
                      <w:szCs w:val="24"/>
                      <w:lang w:val="ro-RO"/>
                    </w:rPr>
                    <w:t>î</w:t>
                  </w:r>
                  <w:r w:rsidRPr="001F1387">
                    <w:rPr>
                      <w:rFonts w:ascii="Arial" w:hAnsi="Arial" w:cs="Arial"/>
                      <w:sz w:val="24"/>
                      <w:szCs w:val="24"/>
                      <w:lang w:val="ro-RO"/>
                    </w:rPr>
                    <w:t>n zona parcului Mihai Viteazu cu o declivitate de 2.8%.</w:t>
                  </w:r>
                  <w:r>
                    <w:rPr>
                      <w:rFonts w:ascii="Arial" w:hAnsi="Arial" w:cs="Arial"/>
                      <w:sz w:val="24"/>
                      <w:szCs w:val="24"/>
                      <w:lang w:val="ro-RO"/>
                    </w:rPr>
                    <w:t xml:space="preserve"> </w:t>
                  </w:r>
                  <w:r w:rsidRPr="001F1387">
                    <w:rPr>
                      <w:rFonts w:ascii="Arial" w:hAnsi="Arial" w:cs="Arial"/>
                      <w:sz w:val="24"/>
                      <w:szCs w:val="24"/>
                      <w:lang w:val="ro-RO"/>
                    </w:rPr>
                    <w:t>Declivit</w:t>
                  </w:r>
                  <w:r>
                    <w:rPr>
                      <w:rFonts w:ascii="Arial" w:hAnsi="Arial" w:cs="Arial"/>
                      <w:sz w:val="24"/>
                      <w:szCs w:val="24"/>
                      <w:lang w:val="ro-RO"/>
                    </w:rPr>
                    <w:t>ăţ</w:t>
                  </w:r>
                  <w:r w:rsidRPr="001F1387">
                    <w:rPr>
                      <w:rFonts w:ascii="Arial" w:hAnsi="Arial" w:cs="Arial"/>
                      <w:sz w:val="24"/>
                      <w:szCs w:val="24"/>
                      <w:lang w:val="ro-RO"/>
                    </w:rPr>
                    <w:t>ile existente se vor men</w:t>
                  </w:r>
                  <w:r>
                    <w:rPr>
                      <w:rFonts w:ascii="Arial" w:hAnsi="Arial" w:cs="Arial"/>
                      <w:sz w:val="24"/>
                      <w:szCs w:val="24"/>
                      <w:lang w:val="ro-RO"/>
                    </w:rPr>
                    <w:t>ţ</w:t>
                  </w:r>
                  <w:r w:rsidRPr="001F1387">
                    <w:rPr>
                      <w:rFonts w:ascii="Arial" w:hAnsi="Arial" w:cs="Arial"/>
                      <w:sz w:val="24"/>
                      <w:szCs w:val="24"/>
                      <w:lang w:val="ro-RO"/>
                    </w:rPr>
                    <w:t xml:space="preserve">ine </w:t>
                  </w:r>
                  <w:r>
                    <w:rPr>
                      <w:rFonts w:ascii="Arial" w:hAnsi="Arial" w:cs="Arial"/>
                      <w:sz w:val="24"/>
                      <w:szCs w:val="24"/>
                      <w:lang w:val="ro-RO"/>
                    </w:rPr>
                    <w:t>î</w:t>
                  </w:r>
                  <w:r w:rsidRPr="001F1387">
                    <w:rPr>
                      <w:rFonts w:ascii="Arial" w:hAnsi="Arial" w:cs="Arial"/>
                      <w:sz w:val="24"/>
                      <w:szCs w:val="24"/>
                      <w:lang w:val="ro-RO"/>
                    </w:rPr>
                    <w:t>n vederea asigur</w:t>
                  </w:r>
                  <w:r>
                    <w:rPr>
                      <w:rFonts w:ascii="Arial" w:hAnsi="Arial" w:cs="Arial"/>
                      <w:sz w:val="24"/>
                      <w:szCs w:val="24"/>
                      <w:lang w:val="ro-RO"/>
                    </w:rPr>
                    <w:t>ă</w:t>
                  </w:r>
                  <w:r w:rsidRPr="001F1387">
                    <w:rPr>
                      <w:rFonts w:ascii="Arial" w:hAnsi="Arial" w:cs="Arial"/>
                      <w:sz w:val="24"/>
                      <w:szCs w:val="24"/>
                      <w:lang w:val="ro-RO"/>
                    </w:rPr>
                    <w:t>rii accesului facil la propriet</w:t>
                  </w:r>
                  <w:r>
                    <w:rPr>
                      <w:rFonts w:ascii="Arial" w:hAnsi="Arial" w:cs="Arial"/>
                      <w:sz w:val="24"/>
                      <w:szCs w:val="24"/>
                      <w:lang w:val="ro-RO"/>
                    </w:rPr>
                    <w:t>ăţ</w:t>
                  </w:r>
                  <w:r w:rsidRPr="001F1387">
                    <w:rPr>
                      <w:rFonts w:ascii="Arial" w:hAnsi="Arial" w:cs="Arial"/>
                      <w:sz w:val="24"/>
                      <w:szCs w:val="24"/>
                      <w:lang w:val="ro-RO"/>
                    </w:rPr>
                    <w:t>ile riverane, totodat</w:t>
                  </w:r>
                  <w:r>
                    <w:rPr>
                      <w:rFonts w:ascii="Arial" w:hAnsi="Arial" w:cs="Arial"/>
                      <w:sz w:val="24"/>
                      <w:szCs w:val="24"/>
                      <w:lang w:val="ro-RO"/>
                    </w:rPr>
                    <w:t>ă</w:t>
                  </w:r>
                  <w:r w:rsidRPr="001F1387">
                    <w:rPr>
                      <w:rFonts w:ascii="Arial" w:hAnsi="Arial" w:cs="Arial"/>
                      <w:sz w:val="24"/>
                      <w:szCs w:val="24"/>
                      <w:lang w:val="ro-RO"/>
                    </w:rPr>
                    <w:t xml:space="preserve"> asigur</w:t>
                  </w:r>
                  <w:r>
                    <w:rPr>
                      <w:rFonts w:ascii="Arial" w:hAnsi="Arial" w:cs="Arial"/>
                      <w:sz w:val="24"/>
                      <w:szCs w:val="24"/>
                      <w:lang w:val="ro-RO"/>
                    </w:rPr>
                    <w:t>â</w:t>
                  </w:r>
                  <w:r w:rsidRPr="001F1387">
                    <w:rPr>
                      <w:rFonts w:ascii="Arial" w:hAnsi="Arial" w:cs="Arial"/>
                      <w:sz w:val="24"/>
                      <w:szCs w:val="24"/>
                      <w:lang w:val="ro-RO"/>
                    </w:rPr>
                    <w:t>ndu-se pantele minime necesare pentru scurgerea longitudina</w:t>
                  </w:r>
                  <w:r>
                    <w:rPr>
                      <w:rFonts w:ascii="Arial" w:hAnsi="Arial" w:cs="Arial"/>
                      <w:sz w:val="24"/>
                      <w:szCs w:val="24"/>
                      <w:lang w:val="ro-RO"/>
                    </w:rPr>
                    <w:t>lă</w:t>
                  </w:r>
                  <w:r w:rsidRPr="001F1387">
                    <w:rPr>
                      <w:rFonts w:ascii="Arial" w:hAnsi="Arial" w:cs="Arial"/>
                      <w:sz w:val="24"/>
                      <w:szCs w:val="24"/>
                      <w:lang w:val="ro-RO"/>
                    </w:rPr>
                    <w:t xml:space="preserve"> a apelor din precipita</w:t>
                  </w:r>
                  <w:r>
                    <w:rPr>
                      <w:rFonts w:ascii="Arial" w:hAnsi="Arial" w:cs="Arial"/>
                      <w:sz w:val="24"/>
                      <w:szCs w:val="24"/>
                      <w:lang w:val="ro-RO"/>
                    </w:rPr>
                    <w:t>ţ</w:t>
                  </w:r>
                  <w:r w:rsidRPr="001F1387">
                    <w:rPr>
                      <w:rFonts w:ascii="Arial" w:hAnsi="Arial" w:cs="Arial"/>
                      <w:sz w:val="24"/>
                      <w:szCs w:val="24"/>
                      <w:lang w:val="ro-RO"/>
                    </w:rPr>
                    <w:t xml:space="preserve">ii </w:t>
                  </w:r>
                  <w:r>
                    <w:rPr>
                      <w:rFonts w:ascii="Arial" w:hAnsi="Arial" w:cs="Arial"/>
                      <w:sz w:val="24"/>
                      <w:szCs w:val="24"/>
                      <w:lang w:val="ro-RO"/>
                    </w:rPr>
                    <w:t>ş</w:t>
                  </w:r>
                  <w:r w:rsidRPr="001F1387">
                    <w:rPr>
                      <w:rFonts w:ascii="Arial" w:hAnsi="Arial" w:cs="Arial"/>
                      <w:sz w:val="24"/>
                      <w:szCs w:val="24"/>
                      <w:lang w:val="ro-RO"/>
                    </w:rPr>
                    <w:t>i a celor provenite din topirea z</w:t>
                  </w:r>
                  <w:r>
                    <w:rPr>
                      <w:rFonts w:ascii="Arial" w:hAnsi="Arial" w:cs="Arial"/>
                      <w:sz w:val="24"/>
                      <w:szCs w:val="24"/>
                      <w:lang w:val="ro-RO"/>
                    </w:rPr>
                    <w:t>ă</w:t>
                  </w:r>
                  <w:r w:rsidRPr="001F1387">
                    <w:rPr>
                      <w:rFonts w:ascii="Arial" w:hAnsi="Arial" w:cs="Arial"/>
                      <w:sz w:val="24"/>
                      <w:szCs w:val="24"/>
                      <w:lang w:val="ro-RO"/>
                    </w:rPr>
                    <w:t>pezii. Declivit</w:t>
                  </w:r>
                  <w:r>
                    <w:rPr>
                      <w:rFonts w:ascii="Arial" w:hAnsi="Arial" w:cs="Arial"/>
                      <w:sz w:val="24"/>
                      <w:szCs w:val="24"/>
                      <w:lang w:val="ro-RO"/>
                    </w:rPr>
                    <w:t>ăţ</w:t>
                  </w:r>
                  <w:r w:rsidRPr="001F1387">
                    <w:rPr>
                      <w:rFonts w:ascii="Arial" w:hAnsi="Arial" w:cs="Arial"/>
                      <w:sz w:val="24"/>
                      <w:szCs w:val="24"/>
                      <w:lang w:val="ro-RO"/>
                    </w:rPr>
                    <w:t>ile proiectate pe aceast</w:t>
                  </w:r>
                  <w:r>
                    <w:rPr>
                      <w:rFonts w:ascii="Arial" w:hAnsi="Arial" w:cs="Arial"/>
                      <w:sz w:val="24"/>
                      <w:szCs w:val="24"/>
                      <w:lang w:val="ro-RO"/>
                    </w:rPr>
                    <w:t>ă</w:t>
                  </w:r>
                  <w:r w:rsidRPr="001F1387">
                    <w:rPr>
                      <w:rFonts w:ascii="Arial" w:hAnsi="Arial" w:cs="Arial"/>
                      <w:sz w:val="24"/>
                      <w:szCs w:val="24"/>
                      <w:lang w:val="ro-RO"/>
                    </w:rPr>
                    <w:t xml:space="preserve"> strad</w:t>
                  </w:r>
                  <w:r>
                    <w:rPr>
                      <w:rFonts w:ascii="Arial" w:hAnsi="Arial" w:cs="Arial"/>
                      <w:sz w:val="24"/>
                      <w:szCs w:val="24"/>
                      <w:lang w:val="ro-RO"/>
                    </w:rPr>
                    <w:t>ă</w:t>
                  </w:r>
                  <w:r w:rsidRPr="001F1387">
                    <w:rPr>
                      <w:rFonts w:ascii="Arial" w:hAnsi="Arial" w:cs="Arial"/>
                      <w:sz w:val="24"/>
                      <w:szCs w:val="24"/>
                      <w:lang w:val="ro-RO"/>
                    </w:rPr>
                    <w:t xml:space="preserve"> au valori cuprinse </w:t>
                  </w:r>
                  <w:r>
                    <w:rPr>
                      <w:rFonts w:ascii="Arial" w:hAnsi="Arial" w:cs="Arial"/>
                      <w:sz w:val="24"/>
                      <w:szCs w:val="24"/>
                      <w:lang w:val="ro-RO"/>
                    </w:rPr>
                    <w:t>î</w:t>
                  </w:r>
                  <w:r w:rsidRPr="001F1387">
                    <w:rPr>
                      <w:rFonts w:ascii="Arial" w:hAnsi="Arial" w:cs="Arial"/>
                      <w:sz w:val="24"/>
                      <w:szCs w:val="24"/>
                      <w:lang w:val="ro-RO"/>
                    </w:rPr>
                    <w:t>ntre 0.0% si 2.8%. Racord</w:t>
                  </w:r>
                  <w:r>
                    <w:rPr>
                      <w:rFonts w:ascii="Arial" w:hAnsi="Arial" w:cs="Arial"/>
                      <w:sz w:val="24"/>
                      <w:szCs w:val="24"/>
                      <w:lang w:val="ro-RO"/>
                    </w:rPr>
                    <w:t>ă</w:t>
                  </w:r>
                  <w:r w:rsidRPr="001F1387">
                    <w:rPr>
                      <w:rFonts w:ascii="Arial" w:hAnsi="Arial" w:cs="Arial"/>
                      <w:sz w:val="24"/>
                      <w:szCs w:val="24"/>
                      <w:lang w:val="ro-RO"/>
                    </w:rPr>
                    <w:t>rile verticale au raze cu valori de 3000 m si 4000 m.</w:t>
                  </w:r>
                </w:p>
                <w:p w:rsidR="00B368E2" w:rsidRPr="001F1387" w:rsidRDefault="00B368E2" w:rsidP="004C7AFB">
                  <w:pPr>
                    <w:spacing w:after="0" w:line="240" w:lineRule="auto"/>
                    <w:jc w:val="both"/>
                    <w:rPr>
                      <w:rFonts w:ascii="Arial" w:hAnsi="Arial" w:cs="Arial"/>
                      <w:sz w:val="24"/>
                      <w:szCs w:val="24"/>
                      <w:lang w:val="ro-RO"/>
                    </w:rPr>
                  </w:pPr>
                  <w:r w:rsidRPr="001F1387">
                    <w:rPr>
                      <w:rFonts w:ascii="Arial" w:hAnsi="Arial" w:cs="Arial"/>
                      <w:sz w:val="24"/>
                      <w:szCs w:val="24"/>
                      <w:lang w:val="ro-RO"/>
                    </w:rPr>
                    <w:t>Profilul transversal prezint</w:t>
                  </w:r>
                  <w:r>
                    <w:rPr>
                      <w:rFonts w:ascii="Arial" w:hAnsi="Arial" w:cs="Arial"/>
                      <w:sz w:val="24"/>
                      <w:szCs w:val="24"/>
                      <w:lang w:val="ro-RO"/>
                    </w:rPr>
                    <w:t>ă</w:t>
                  </w:r>
                  <w:r w:rsidRPr="001F1387">
                    <w:rPr>
                      <w:rFonts w:ascii="Arial" w:hAnsi="Arial" w:cs="Arial"/>
                      <w:sz w:val="24"/>
                      <w:szCs w:val="24"/>
                      <w:lang w:val="ro-RO"/>
                    </w:rPr>
                    <w:t xml:space="preserve"> 2 zone distincte:</w:t>
                  </w:r>
                </w:p>
                <w:p w:rsidR="00B368E2" w:rsidRPr="001F533C" w:rsidRDefault="00B368E2" w:rsidP="004C7AFB">
                  <w:pPr>
                    <w:pStyle w:val="Listparagraf"/>
                    <w:numPr>
                      <w:ilvl w:val="0"/>
                      <w:numId w:val="8"/>
                    </w:numPr>
                    <w:spacing w:after="0" w:line="240" w:lineRule="auto"/>
                    <w:jc w:val="both"/>
                    <w:rPr>
                      <w:rFonts w:ascii="Arial" w:hAnsi="Arial" w:cs="Arial"/>
                      <w:sz w:val="24"/>
                      <w:szCs w:val="24"/>
                      <w:lang w:val="ro-RO"/>
                    </w:rPr>
                  </w:pPr>
                  <w:r w:rsidRPr="001F533C">
                    <w:rPr>
                      <w:rFonts w:ascii="Arial" w:hAnsi="Arial" w:cs="Arial"/>
                      <w:sz w:val="24"/>
                      <w:szCs w:val="24"/>
                      <w:lang w:val="ro-RO"/>
                    </w:rPr>
                    <w:t>pe primii 300</w:t>
                  </w:r>
                  <w:r>
                    <w:rPr>
                      <w:rFonts w:ascii="Arial" w:hAnsi="Arial" w:cs="Arial"/>
                      <w:sz w:val="24"/>
                      <w:szCs w:val="24"/>
                      <w:lang w:val="ro-RO"/>
                    </w:rPr>
                    <w:t xml:space="preserve"> </w:t>
                  </w:r>
                  <w:r w:rsidRPr="001F533C">
                    <w:rPr>
                      <w:rFonts w:ascii="Arial" w:hAnsi="Arial" w:cs="Arial"/>
                      <w:sz w:val="24"/>
                      <w:szCs w:val="24"/>
                      <w:lang w:val="ro-RO"/>
                    </w:rPr>
                    <w:t>m (de la intersec</w:t>
                  </w:r>
                  <w:r>
                    <w:rPr>
                      <w:rFonts w:ascii="Arial" w:hAnsi="Arial" w:cs="Arial"/>
                      <w:sz w:val="24"/>
                      <w:szCs w:val="24"/>
                      <w:lang w:val="ro-RO"/>
                    </w:rPr>
                    <w:t>ţ</w:t>
                  </w:r>
                  <w:r w:rsidRPr="001F533C">
                    <w:rPr>
                      <w:rFonts w:ascii="Arial" w:hAnsi="Arial" w:cs="Arial"/>
                      <w:sz w:val="24"/>
                      <w:szCs w:val="24"/>
                      <w:lang w:val="ro-RO"/>
                    </w:rPr>
                    <w:t xml:space="preserve">ia cu str. Gloriei </w:t>
                  </w:r>
                  <w:r>
                    <w:rPr>
                      <w:rFonts w:ascii="Arial" w:hAnsi="Arial" w:cs="Arial"/>
                      <w:sz w:val="24"/>
                      <w:szCs w:val="24"/>
                      <w:lang w:val="ro-RO"/>
                    </w:rPr>
                    <w:t>ş</w:t>
                  </w:r>
                  <w:r w:rsidRPr="001F533C">
                    <w:rPr>
                      <w:rFonts w:ascii="Arial" w:hAnsi="Arial" w:cs="Arial"/>
                      <w:sz w:val="24"/>
                      <w:szCs w:val="24"/>
                      <w:lang w:val="ro-RO"/>
                    </w:rPr>
                    <w:t xml:space="preserve">i </w:t>
                  </w:r>
                  <w:r>
                    <w:rPr>
                      <w:rFonts w:ascii="Arial" w:hAnsi="Arial" w:cs="Arial"/>
                      <w:sz w:val="24"/>
                      <w:szCs w:val="24"/>
                      <w:lang w:val="ro-RO"/>
                    </w:rPr>
                    <w:t>ş</w:t>
                  </w:r>
                  <w:r w:rsidRPr="001F533C">
                    <w:rPr>
                      <w:rFonts w:ascii="Arial" w:hAnsi="Arial" w:cs="Arial"/>
                      <w:sz w:val="24"/>
                      <w:szCs w:val="24"/>
                      <w:lang w:val="ro-RO"/>
                    </w:rPr>
                    <w:t>os. Prieteniei p</w:t>
                  </w:r>
                  <w:r>
                    <w:rPr>
                      <w:rFonts w:ascii="Arial" w:hAnsi="Arial" w:cs="Arial"/>
                      <w:sz w:val="24"/>
                      <w:szCs w:val="24"/>
                      <w:lang w:val="ro-RO"/>
                    </w:rPr>
                    <w:t>â</w:t>
                  </w:r>
                  <w:r w:rsidRPr="001F533C">
                    <w:rPr>
                      <w:rFonts w:ascii="Arial" w:hAnsi="Arial" w:cs="Arial"/>
                      <w:sz w:val="24"/>
                      <w:szCs w:val="24"/>
                      <w:lang w:val="ro-RO"/>
                    </w:rPr>
                    <w:t>n</w:t>
                  </w:r>
                  <w:r>
                    <w:rPr>
                      <w:rFonts w:ascii="Arial" w:hAnsi="Arial" w:cs="Arial"/>
                      <w:sz w:val="24"/>
                      <w:szCs w:val="24"/>
                      <w:lang w:val="ro-RO"/>
                    </w:rPr>
                    <w:t>ă</w:t>
                  </w:r>
                  <w:r w:rsidRPr="001F533C">
                    <w:rPr>
                      <w:rFonts w:ascii="Arial" w:hAnsi="Arial" w:cs="Arial"/>
                      <w:sz w:val="24"/>
                      <w:szCs w:val="24"/>
                      <w:lang w:val="ro-RO"/>
                    </w:rPr>
                    <w:t xml:space="preserve"> la pasarela CF), partea carosabil</w:t>
                  </w:r>
                  <w:r>
                    <w:rPr>
                      <w:rFonts w:ascii="Arial" w:hAnsi="Arial" w:cs="Arial"/>
                      <w:sz w:val="24"/>
                      <w:szCs w:val="24"/>
                      <w:lang w:val="ro-RO"/>
                    </w:rPr>
                    <w:t>ă</w:t>
                  </w:r>
                  <w:r w:rsidRPr="001F533C">
                    <w:rPr>
                      <w:rFonts w:ascii="Arial" w:hAnsi="Arial" w:cs="Arial"/>
                      <w:sz w:val="24"/>
                      <w:szCs w:val="24"/>
                      <w:lang w:val="ro-RO"/>
                    </w:rPr>
                    <w:t xml:space="preserve"> are l</w:t>
                  </w:r>
                  <w:r>
                    <w:rPr>
                      <w:rFonts w:ascii="Arial" w:hAnsi="Arial" w:cs="Arial"/>
                      <w:sz w:val="24"/>
                      <w:szCs w:val="24"/>
                      <w:lang w:val="ro-RO"/>
                    </w:rPr>
                    <w:t>ăţ</w:t>
                  </w:r>
                  <w:r w:rsidRPr="001F533C">
                    <w:rPr>
                      <w:rFonts w:ascii="Arial" w:hAnsi="Arial" w:cs="Arial"/>
                      <w:sz w:val="24"/>
                      <w:szCs w:val="24"/>
                      <w:lang w:val="ro-RO"/>
                    </w:rPr>
                    <w:t>imea de 14,00 m care asigur</w:t>
                  </w:r>
                  <w:r>
                    <w:rPr>
                      <w:rFonts w:ascii="Arial" w:hAnsi="Arial" w:cs="Arial"/>
                      <w:sz w:val="24"/>
                      <w:szCs w:val="24"/>
                      <w:lang w:val="ro-RO"/>
                    </w:rPr>
                    <w:t>ă</w:t>
                  </w:r>
                  <w:r w:rsidRPr="001F533C">
                    <w:rPr>
                      <w:rFonts w:ascii="Arial" w:hAnsi="Arial" w:cs="Arial"/>
                      <w:sz w:val="24"/>
                      <w:szCs w:val="24"/>
                      <w:lang w:val="ro-RO"/>
                    </w:rPr>
                    <w:t xml:space="preserve"> c</w:t>
                  </w:r>
                  <w:r>
                    <w:rPr>
                      <w:rFonts w:ascii="Arial" w:hAnsi="Arial" w:cs="Arial"/>
                      <w:sz w:val="24"/>
                      <w:szCs w:val="24"/>
                      <w:lang w:val="ro-RO"/>
                    </w:rPr>
                    <w:t>â</w:t>
                  </w:r>
                  <w:r w:rsidRPr="001F533C">
                    <w:rPr>
                      <w:rFonts w:ascii="Arial" w:hAnsi="Arial" w:cs="Arial"/>
                      <w:sz w:val="24"/>
                      <w:szCs w:val="24"/>
                      <w:lang w:val="ro-RO"/>
                    </w:rPr>
                    <w:t>te dou</w:t>
                  </w:r>
                  <w:r>
                    <w:rPr>
                      <w:rFonts w:ascii="Arial" w:hAnsi="Arial" w:cs="Arial"/>
                      <w:sz w:val="24"/>
                      <w:szCs w:val="24"/>
                      <w:lang w:val="ro-RO"/>
                    </w:rPr>
                    <w:t>ă</w:t>
                  </w:r>
                  <w:r w:rsidRPr="001F533C">
                    <w:rPr>
                      <w:rFonts w:ascii="Arial" w:hAnsi="Arial" w:cs="Arial"/>
                      <w:sz w:val="24"/>
                      <w:szCs w:val="24"/>
                      <w:lang w:val="ro-RO"/>
                    </w:rPr>
                    <w:t xml:space="preserve"> benzi de circula</w:t>
                  </w:r>
                  <w:r>
                    <w:rPr>
                      <w:rFonts w:ascii="Arial" w:hAnsi="Arial" w:cs="Arial"/>
                      <w:sz w:val="24"/>
                      <w:szCs w:val="24"/>
                      <w:lang w:val="ro-RO"/>
                    </w:rPr>
                    <w:t>ţ</w:t>
                  </w:r>
                  <w:r w:rsidRPr="001F533C">
                    <w:rPr>
                      <w:rFonts w:ascii="Arial" w:hAnsi="Arial" w:cs="Arial"/>
                      <w:sz w:val="24"/>
                      <w:szCs w:val="24"/>
                      <w:lang w:val="ro-RO"/>
                    </w:rPr>
                    <w:t xml:space="preserve">ie pe sens </w:t>
                  </w:r>
                  <w:r>
                    <w:rPr>
                      <w:rFonts w:ascii="Arial" w:hAnsi="Arial" w:cs="Arial"/>
                      <w:sz w:val="24"/>
                      <w:szCs w:val="24"/>
                      <w:lang w:val="ro-RO"/>
                    </w:rPr>
                    <w:t>ş</w:t>
                  </w:r>
                  <w:r w:rsidRPr="001F533C">
                    <w:rPr>
                      <w:rFonts w:ascii="Arial" w:hAnsi="Arial" w:cs="Arial"/>
                      <w:sz w:val="24"/>
                      <w:szCs w:val="24"/>
                      <w:lang w:val="ro-RO"/>
                    </w:rPr>
                    <w:t>i profil cu dou</w:t>
                  </w:r>
                  <w:r>
                    <w:rPr>
                      <w:rFonts w:ascii="Arial" w:hAnsi="Arial" w:cs="Arial"/>
                      <w:sz w:val="24"/>
                      <w:szCs w:val="24"/>
                      <w:lang w:val="ro-RO"/>
                    </w:rPr>
                    <w:t>ă</w:t>
                  </w:r>
                  <w:r w:rsidRPr="001F533C">
                    <w:rPr>
                      <w:rFonts w:ascii="Arial" w:hAnsi="Arial" w:cs="Arial"/>
                      <w:sz w:val="24"/>
                      <w:szCs w:val="24"/>
                      <w:lang w:val="ro-RO"/>
                    </w:rPr>
                    <w:t xml:space="preserve"> pante transversale de 2,5%, fiind delimitata de borduri 20x25 </w:t>
                  </w:r>
                  <w:r>
                    <w:rPr>
                      <w:rFonts w:ascii="Arial" w:hAnsi="Arial" w:cs="Arial"/>
                      <w:sz w:val="24"/>
                      <w:szCs w:val="24"/>
                      <w:lang w:val="ro-RO"/>
                    </w:rPr>
                    <w:t>ş</w:t>
                  </w:r>
                  <w:r w:rsidRPr="001F533C">
                    <w:rPr>
                      <w:rFonts w:ascii="Arial" w:hAnsi="Arial" w:cs="Arial"/>
                      <w:sz w:val="24"/>
                      <w:szCs w:val="24"/>
                      <w:lang w:val="ro-RO"/>
                    </w:rPr>
                    <w:t>i trotuare pe ambele p</w:t>
                  </w:r>
                  <w:r>
                    <w:rPr>
                      <w:rFonts w:ascii="Arial" w:hAnsi="Arial" w:cs="Arial"/>
                      <w:sz w:val="24"/>
                      <w:szCs w:val="24"/>
                      <w:lang w:val="ro-RO"/>
                    </w:rPr>
                    <w:t>ă</w:t>
                  </w:r>
                  <w:r w:rsidRPr="001F533C">
                    <w:rPr>
                      <w:rFonts w:ascii="Arial" w:hAnsi="Arial" w:cs="Arial"/>
                      <w:sz w:val="24"/>
                      <w:szCs w:val="24"/>
                      <w:lang w:val="ro-RO"/>
                    </w:rPr>
                    <w:t>r</w:t>
                  </w:r>
                  <w:r>
                    <w:rPr>
                      <w:rFonts w:ascii="Arial" w:hAnsi="Arial" w:cs="Arial"/>
                      <w:sz w:val="24"/>
                      <w:szCs w:val="24"/>
                      <w:lang w:val="ro-RO"/>
                    </w:rPr>
                    <w:t>ţ</w:t>
                  </w:r>
                  <w:r w:rsidRPr="001F533C">
                    <w:rPr>
                      <w:rFonts w:ascii="Arial" w:hAnsi="Arial" w:cs="Arial"/>
                      <w:sz w:val="24"/>
                      <w:szCs w:val="24"/>
                      <w:lang w:val="ro-RO"/>
                    </w:rPr>
                    <w:t>i cu l</w:t>
                  </w:r>
                  <w:r>
                    <w:rPr>
                      <w:rFonts w:ascii="Arial" w:hAnsi="Arial" w:cs="Arial"/>
                      <w:sz w:val="24"/>
                      <w:szCs w:val="24"/>
                      <w:lang w:val="ro-RO"/>
                    </w:rPr>
                    <w:t>ăţimea de 2.00 - 3.00m;</w:t>
                  </w:r>
                </w:p>
                <w:p w:rsidR="00B368E2" w:rsidRDefault="00B368E2" w:rsidP="004C7AFB">
                  <w:pPr>
                    <w:pStyle w:val="Listparagraf"/>
                    <w:numPr>
                      <w:ilvl w:val="0"/>
                      <w:numId w:val="8"/>
                    </w:numPr>
                    <w:spacing w:after="0" w:line="240" w:lineRule="auto"/>
                    <w:jc w:val="both"/>
                    <w:rPr>
                      <w:rFonts w:ascii="Arial" w:hAnsi="Arial" w:cs="Arial"/>
                      <w:sz w:val="24"/>
                      <w:szCs w:val="24"/>
                      <w:lang w:val="ro-RO"/>
                    </w:rPr>
                  </w:pPr>
                  <w:r w:rsidRPr="001F1387">
                    <w:rPr>
                      <w:rFonts w:ascii="Arial" w:hAnsi="Arial" w:cs="Arial"/>
                      <w:sz w:val="24"/>
                      <w:szCs w:val="24"/>
                      <w:lang w:val="ro-RO"/>
                    </w:rPr>
                    <w:t>pe urm</w:t>
                  </w:r>
                  <w:r>
                    <w:rPr>
                      <w:rFonts w:ascii="Arial" w:hAnsi="Arial" w:cs="Arial"/>
                      <w:sz w:val="24"/>
                      <w:szCs w:val="24"/>
                      <w:lang w:val="ro-RO"/>
                    </w:rPr>
                    <w:t>ă</w:t>
                  </w:r>
                  <w:r w:rsidRPr="001F1387">
                    <w:rPr>
                      <w:rFonts w:ascii="Arial" w:hAnsi="Arial" w:cs="Arial"/>
                      <w:sz w:val="24"/>
                      <w:szCs w:val="24"/>
                      <w:lang w:val="ro-RO"/>
                    </w:rPr>
                    <w:t>torii 1450</w:t>
                  </w:r>
                  <w:r>
                    <w:rPr>
                      <w:rFonts w:ascii="Arial" w:hAnsi="Arial" w:cs="Arial"/>
                      <w:sz w:val="24"/>
                      <w:szCs w:val="24"/>
                      <w:lang w:val="ro-RO"/>
                    </w:rPr>
                    <w:t xml:space="preserve"> </w:t>
                  </w:r>
                  <w:r w:rsidRPr="001F1387">
                    <w:rPr>
                      <w:rFonts w:ascii="Arial" w:hAnsi="Arial" w:cs="Arial"/>
                      <w:sz w:val="24"/>
                      <w:szCs w:val="24"/>
                      <w:lang w:val="ro-RO"/>
                    </w:rPr>
                    <w:t>m (de la pasarela CF p</w:t>
                  </w:r>
                  <w:r>
                    <w:rPr>
                      <w:rFonts w:ascii="Arial" w:hAnsi="Arial" w:cs="Arial"/>
                      <w:sz w:val="24"/>
                      <w:szCs w:val="24"/>
                      <w:lang w:val="ro-RO"/>
                    </w:rPr>
                    <w:t>â</w:t>
                  </w:r>
                  <w:r w:rsidRPr="001F1387">
                    <w:rPr>
                      <w:rFonts w:ascii="Arial" w:hAnsi="Arial" w:cs="Arial"/>
                      <w:sz w:val="24"/>
                      <w:szCs w:val="24"/>
                      <w:lang w:val="ro-RO"/>
                    </w:rPr>
                    <w:t>n</w:t>
                  </w:r>
                  <w:r>
                    <w:rPr>
                      <w:rFonts w:ascii="Arial" w:hAnsi="Arial" w:cs="Arial"/>
                      <w:sz w:val="24"/>
                      <w:szCs w:val="24"/>
                      <w:lang w:val="ro-RO"/>
                    </w:rPr>
                    <w:t>ă</w:t>
                  </w:r>
                  <w:r w:rsidRPr="001F1387">
                    <w:rPr>
                      <w:rFonts w:ascii="Arial" w:hAnsi="Arial" w:cs="Arial"/>
                      <w:sz w:val="24"/>
                      <w:szCs w:val="24"/>
                      <w:lang w:val="ro-RO"/>
                    </w:rPr>
                    <w:t xml:space="preserve"> la intersec</w:t>
                  </w:r>
                  <w:r>
                    <w:rPr>
                      <w:rFonts w:ascii="Arial" w:hAnsi="Arial" w:cs="Arial"/>
                      <w:sz w:val="24"/>
                      <w:szCs w:val="24"/>
                      <w:lang w:val="ro-RO"/>
                    </w:rPr>
                    <w:t>ţ</w:t>
                  </w:r>
                  <w:r w:rsidRPr="001F1387">
                    <w:rPr>
                      <w:rFonts w:ascii="Arial" w:hAnsi="Arial" w:cs="Arial"/>
                      <w:sz w:val="24"/>
                      <w:szCs w:val="24"/>
                      <w:lang w:val="ro-RO"/>
                    </w:rPr>
                    <w:t>ia cu bd. Mihai Viteazu) partea carosabil</w:t>
                  </w:r>
                  <w:r>
                    <w:rPr>
                      <w:rFonts w:ascii="Arial" w:hAnsi="Arial" w:cs="Arial"/>
                      <w:sz w:val="24"/>
                      <w:szCs w:val="24"/>
                      <w:lang w:val="ro-RO"/>
                    </w:rPr>
                    <w:t>ă</w:t>
                  </w:r>
                  <w:r w:rsidRPr="001F1387">
                    <w:rPr>
                      <w:rFonts w:ascii="Arial" w:hAnsi="Arial" w:cs="Arial"/>
                      <w:sz w:val="24"/>
                      <w:szCs w:val="24"/>
                      <w:lang w:val="ro-RO"/>
                    </w:rPr>
                    <w:t xml:space="preserve"> are l</w:t>
                  </w:r>
                  <w:r>
                    <w:rPr>
                      <w:rFonts w:ascii="Arial" w:hAnsi="Arial" w:cs="Arial"/>
                      <w:sz w:val="24"/>
                      <w:szCs w:val="24"/>
                      <w:lang w:val="ro-RO"/>
                    </w:rPr>
                    <w:t>ăţ</w:t>
                  </w:r>
                  <w:r w:rsidRPr="001F1387">
                    <w:rPr>
                      <w:rFonts w:ascii="Arial" w:hAnsi="Arial" w:cs="Arial"/>
                      <w:sz w:val="24"/>
                      <w:szCs w:val="24"/>
                      <w:lang w:val="ro-RO"/>
                    </w:rPr>
                    <w:t>imea de 17,00 m care asigur</w:t>
                  </w:r>
                  <w:r>
                    <w:rPr>
                      <w:rFonts w:ascii="Arial" w:hAnsi="Arial" w:cs="Arial"/>
                      <w:sz w:val="24"/>
                      <w:szCs w:val="24"/>
                      <w:lang w:val="ro-RO"/>
                    </w:rPr>
                    <w:t>ă</w:t>
                  </w:r>
                  <w:r w:rsidRPr="001F1387">
                    <w:rPr>
                      <w:rFonts w:ascii="Arial" w:hAnsi="Arial" w:cs="Arial"/>
                      <w:sz w:val="24"/>
                      <w:szCs w:val="24"/>
                      <w:lang w:val="ro-RO"/>
                    </w:rPr>
                    <w:t xml:space="preserve"> c</w:t>
                  </w:r>
                  <w:r>
                    <w:rPr>
                      <w:rFonts w:ascii="Arial" w:hAnsi="Arial" w:cs="Arial"/>
                      <w:sz w:val="24"/>
                      <w:szCs w:val="24"/>
                      <w:lang w:val="ro-RO"/>
                    </w:rPr>
                    <w:t>â</w:t>
                  </w:r>
                  <w:r w:rsidRPr="001F1387">
                    <w:rPr>
                      <w:rFonts w:ascii="Arial" w:hAnsi="Arial" w:cs="Arial"/>
                      <w:sz w:val="24"/>
                      <w:szCs w:val="24"/>
                      <w:lang w:val="ro-RO"/>
                    </w:rPr>
                    <w:t>te dou</w:t>
                  </w:r>
                  <w:r>
                    <w:rPr>
                      <w:rFonts w:ascii="Arial" w:hAnsi="Arial" w:cs="Arial"/>
                      <w:sz w:val="24"/>
                      <w:szCs w:val="24"/>
                      <w:lang w:val="ro-RO"/>
                    </w:rPr>
                    <w:t>ă</w:t>
                  </w:r>
                  <w:r w:rsidRPr="001F1387">
                    <w:rPr>
                      <w:rFonts w:ascii="Arial" w:hAnsi="Arial" w:cs="Arial"/>
                      <w:sz w:val="24"/>
                      <w:szCs w:val="24"/>
                      <w:lang w:val="ro-RO"/>
                    </w:rPr>
                    <w:t xml:space="preserve"> benzi de circula</w:t>
                  </w:r>
                  <w:r>
                    <w:rPr>
                      <w:rFonts w:ascii="Arial" w:hAnsi="Arial" w:cs="Arial"/>
                      <w:sz w:val="24"/>
                      <w:szCs w:val="24"/>
                      <w:lang w:val="ro-RO"/>
                    </w:rPr>
                    <w:t>ţ</w:t>
                  </w:r>
                  <w:r w:rsidRPr="001F1387">
                    <w:rPr>
                      <w:rFonts w:ascii="Arial" w:hAnsi="Arial" w:cs="Arial"/>
                      <w:sz w:val="24"/>
                      <w:szCs w:val="24"/>
                      <w:lang w:val="ro-RO"/>
                    </w:rPr>
                    <w:t xml:space="preserve">ie pe sens </w:t>
                  </w:r>
                  <w:r>
                    <w:rPr>
                      <w:rFonts w:ascii="Arial" w:hAnsi="Arial" w:cs="Arial"/>
                      <w:sz w:val="24"/>
                      <w:szCs w:val="24"/>
                      <w:lang w:val="ro-RO"/>
                    </w:rPr>
                    <w:t>ş</w:t>
                  </w:r>
                  <w:r w:rsidRPr="001F1387">
                    <w:rPr>
                      <w:rFonts w:ascii="Arial" w:hAnsi="Arial" w:cs="Arial"/>
                      <w:sz w:val="24"/>
                      <w:szCs w:val="24"/>
                      <w:lang w:val="ro-RO"/>
                    </w:rPr>
                    <w:t>i profil cu dou</w:t>
                  </w:r>
                  <w:r>
                    <w:rPr>
                      <w:rFonts w:ascii="Arial" w:hAnsi="Arial" w:cs="Arial"/>
                      <w:sz w:val="24"/>
                      <w:szCs w:val="24"/>
                      <w:lang w:val="ro-RO"/>
                    </w:rPr>
                    <w:t>ă</w:t>
                  </w:r>
                  <w:r w:rsidRPr="001F1387">
                    <w:rPr>
                      <w:rFonts w:ascii="Arial" w:hAnsi="Arial" w:cs="Arial"/>
                      <w:sz w:val="24"/>
                      <w:szCs w:val="24"/>
                      <w:lang w:val="ro-RO"/>
                    </w:rPr>
                    <w:t xml:space="preserve"> pante transversale de 2,5%, fiind delimitat</w:t>
                  </w:r>
                  <w:r>
                    <w:rPr>
                      <w:rFonts w:ascii="Arial" w:hAnsi="Arial" w:cs="Arial"/>
                      <w:sz w:val="24"/>
                      <w:szCs w:val="24"/>
                      <w:lang w:val="ro-RO"/>
                    </w:rPr>
                    <w:t>ă</w:t>
                  </w:r>
                  <w:r w:rsidRPr="001F1387">
                    <w:rPr>
                      <w:rFonts w:ascii="Arial" w:hAnsi="Arial" w:cs="Arial"/>
                      <w:sz w:val="24"/>
                      <w:szCs w:val="24"/>
                      <w:lang w:val="ro-RO"/>
                    </w:rPr>
                    <w:t xml:space="preserve"> de borduri 20x25, spa</w:t>
                  </w:r>
                  <w:r>
                    <w:rPr>
                      <w:rFonts w:ascii="Arial" w:hAnsi="Arial" w:cs="Arial"/>
                      <w:sz w:val="24"/>
                      <w:szCs w:val="24"/>
                      <w:lang w:val="ro-RO"/>
                    </w:rPr>
                    <w:t>ţ</w:t>
                  </w:r>
                  <w:r w:rsidRPr="001F1387">
                    <w:rPr>
                      <w:rFonts w:ascii="Arial" w:hAnsi="Arial" w:cs="Arial"/>
                      <w:sz w:val="24"/>
                      <w:szCs w:val="24"/>
                      <w:lang w:val="ro-RO"/>
                    </w:rPr>
                    <w:t>ii verzi cu l</w:t>
                  </w:r>
                  <w:r>
                    <w:rPr>
                      <w:rFonts w:ascii="Arial" w:hAnsi="Arial" w:cs="Arial"/>
                      <w:sz w:val="24"/>
                      <w:szCs w:val="24"/>
                      <w:lang w:val="ro-RO"/>
                    </w:rPr>
                    <w:t>ăţ</w:t>
                  </w:r>
                  <w:r w:rsidRPr="001F1387">
                    <w:rPr>
                      <w:rFonts w:ascii="Arial" w:hAnsi="Arial" w:cs="Arial"/>
                      <w:sz w:val="24"/>
                      <w:szCs w:val="24"/>
                      <w:lang w:val="ro-RO"/>
                    </w:rPr>
                    <w:t>imea de 2.00</w:t>
                  </w:r>
                  <w:r>
                    <w:rPr>
                      <w:rFonts w:ascii="Arial" w:hAnsi="Arial" w:cs="Arial"/>
                      <w:sz w:val="24"/>
                      <w:szCs w:val="24"/>
                      <w:lang w:val="ro-RO"/>
                    </w:rPr>
                    <w:t xml:space="preserve"> </w:t>
                  </w:r>
                  <w:r w:rsidRPr="001F1387">
                    <w:rPr>
                      <w:rFonts w:ascii="Arial" w:hAnsi="Arial" w:cs="Arial"/>
                      <w:sz w:val="24"/>
                      <w:szCs w:val="24"/>
                      <w:lang w:val="ro-RO"/>
                    </w:rPr>
                    <w:t xml:space="preserve">m </w:t>
                  </w:r>
                  <w:r>
                    <w:rPr>
                      <w:rFonts w:ascii="Arial" w:hAnsi="Arial" w:cs="Arial"/>
                      <w:sz w:val="24"/>
                      <w:szCs w:val="24"/>
                      <w:lang w:val="ro-RO"/>
                    </w:rPr>
                    <w:t>ş</w:t>
                  </w:r>
                  <w:r w:rsidRPr="001F1387">
                    <w:rPr>
                      <w:rFonts w:ascii="Arial" w:hAnsi="Arial" w:cs="Arial"/>
                      <w:sz w:val="24"/>
                      <w:szCs w:val="24"/>
                      <w:lang w:val="ro-RO"/>
                    </w:rPr>
                    <w:t>i trotuare cu l</w:t>
                  </w:r>
                  <w:r>
                    <w:rPr>
                      <w:rFonts w:ascii="Arial" w:hAnsi="Arial" w:cs="Arial"/>
                      <w:sz w:val="24"/>
                      <w:szCs w:val="24"/>
                      <w:lang w:val="ro-RO"/>
                    </w:rPr>
                    <w:t>ăţ</w:t>
                  </w:r>
                  <w:r w:rsidRPr="001F1387">
                    <w:rPr>
                      <w:rFonts w:ascii="Arial" w:hAnsi="Arial" w:cs="Arial"/>
                      <w:sz w:val="24"/>
                      <w:szCs w:val="24"/>
                      <w:lang w:val="ro-RO"/>
                    </w:rPr>
                    <w:t>imea de 4.00</w:t>
                  </w:r>
                  <w:r>
                    <w:rPr>
                      <w:rFonts w:ascii="Arial" w:hAnsi="Arial" w:cs="Arial"/>
                      <w:sz w:val="24"/>
                      <w:szCs w:val="24"/>
                      <w:lang w:val="ro-RO"/>
                    </w:rPr>
                    <w:t xml:space="preserve"> </w:t>
                  </w:r>
                  <w:r w:rsidRPr="001F1387">
                    <w:rPr>
                      <w:rFonts w:ascii="Arial" w:hAnsi="Arial" w:cs="Arial"/>
                      <w:sz w:val="24"/>
                      <w:szCs w:val="24"/>
                      <w:lang w:val="ro-RO"/>
                    </w:rPr>
                    <w:t>m – 5.00</w:t>
                  </w:r>
                  <w:r>
                    <w:rPr>
                      <w:rFonts w:ascii="Arial" w:hAnsi="Arial" w:cs="Arial"/>
                      <w:sz w:val="24"/>
                      <w:szCs w:val="24"/>
                      <w:lang w:val="ro-RO"/>
                    </w:rPr>
                    <w:t xml:space="preserve"> </w:t>
                  </w:r>
                  <w:r w:rsidRPr="001F1387">
                    <w:rPr>
                      <w:rFonts w:ascii="Arial" w:hAnsi="Arial" w:cs="Arial"/>
                      <w:sz w:val="24"/>
                      <w:szCs w:val="24"/>
                      <w:lang w:val="ro-RO"/>
                    </w:rPr>
                    <w:t>m, pe ambele p</w:t>
                  </w:r>
                  <w:r>
                    <w:rPr>
                      <w:rFonts w:ascii="Arial" w:hAnsi="Arial" w:cs="Arial"/>
                      <w:sz w:val="24"/>
                      <w:szCs w:val="24"/>
                      <w:lang w:val="ro-RO"/>
                    </w:rPr>
                    <w:t>ă</w:t>
                  </w:r>
                  <w:r w:rsidRPr="001F1387">
                    <w:rPr>
                      <w:rFonts w:ascii="Arial" w:hAnsi="Arial" w:cs="Arial"/>
                      <w:sz w:val="24"/>
                      <w:szCs w:val="24"/>
                      <w:lang w:val="ro-RO"/>
                    </w:rPr>
                    <w:t>r</w:t>
                  </w:r>
                  <w:r>
                    <w:rPr>
                      <w:rFonts w:ascii="Arial" w:hAnsi="Arial" w:cs="Arial"/>
                      <w:sz w:val="24"/>
                      <w:szCs w:val="24"/>
                      <w:lang w:val="ro-RO"/>
                    </w:rPr>
                    <w:t>ţi</w:t>
                  </w:r>
                  <w:r w:rsidRPr="001F1387">
                    <w:rPr>
                      <w:rFonts w:ascii="Arial" w:hAnsi="Arial" w:cs="Arial"/>
                      <w:sz w:val="24"/>
                      <w:szCs w:val="24"/>
                      <w:lang w:val="ro-RO"/>
                    </w:rPr>
                    <w:t>.</w:t>
                  </w:r>
                </w:p>
                <w:p w:rsidR="00B368E2" w:rsidRPr="00006ABB" w:rsidRDefault="00B368E2" w:rsidP="004C7AFB">
                  <w:pPr>
                    <w:spacing w:after="0" w:line="240" w:lineRule="auto"/>
                    <w:jc w:val="both"/>
                    <w:rPr>
                      <w:rFonts w:ascii="Arial" w:hAnsi="Arial" w:cs="Arial"/>
                      <w:sz w:val="24"/>
                      <w:szCs w:val="24"/>
                      <w:lang w:val="ro-RO"/>
                    </w:rPr>
                  </w:pPr>
                  <w:r>
                    <w:rPr>
                      <w:rFonts w:ascii="Arial" w:hAnsi="Arial" w:cs="Arial"/>
                      <w:sz w:val="24"/>
                      <w:szCs w:val="24"/>
                      <w:lang w:val="ro-RO"/>
                    </w:rPr>
                    <w:lastRenderedPageBreak/>
                    <w:t>A</w:t>
                  </w:r>
                  <w:r w:rsidRPr="00006ABB">
                    <w:rPr>
                      <w:rFonts w:ascii="Arial" w:hAnsi="Arial" w:cs="Arial"/>
                      <w:sz w:val="24"/>
                      <w:szCs w:val="24"/>
                      <w:lang w:val="ro-RO"/>
                    </w:rPr>
                    <w:t xml:space="preserve"> fost prev</w:t>
                  </w:r>
                  <w:r>
                    <w:rPr>
                      <w:rFonts w:ascii="Arial" w:hAnsi="Arial" w:cs="Arial"/>
                      <w:sz w:val="24"/>
                      <w:szCs w:val="24"/>
                      <w:lang w:val="ro-RO"/>
                    </w:rPr>
                    <w:t>ă</w:t>
                  </w:r>
                  <w:r w:rsidRPr="00006ABB">
                    <w:rPr>
                      <w:rFonts w:ascii="Arial" w:hAnsi="Arial" w:cs="Arial"/>
                      <w:sz w:val="24"/>
                      <w:szCs w:val="24"/>
                      <w:lang w:val="ro-RO"/>
                    </w:rPr>
                    <w:t>zut</w:t>
                  </w:r>
                  <w:r>
                    <w:rPr>
                      <w:rFonts w:ascii="Arial" w:hAnsi="Arial" w:cs="Arial"/>
                      <w:sz w:val="24"/>
                      <w:szCs w:val="24"/>
                      <w:lang w:val="ro-RO"/>
                    </w:rPr>
                    <w:t>ă</w:t>
                  </w:r>
                  <w:r w:rsidRPr="00006ABB">
                    <w:rPr>
                      <w:rFonts w:ascii="Arial" w:hAnsi="Arial" w:cs="Arial"/>
                      <w:sz w:val="24"/>
                      <w:szCs w:val="24"/>
                      <w:lang w:val="ro-RO"/>
                    </w:rPr>
                    <w:t xml:space="preserve"> execu</w:t>
                  </w:r>
                  <w:r>
                    <w:rPr>
                      <w:rFonts w:ascii="Arial" w:hAnsi="Arial" w:cs="Arial"/>
                      <w:sz w:val="24"/>
                      <w:szCs w:val="24"/>
                      <w:lang w:val="ro-RO"/>
                    </w:rPr>
                    <w:t>ţ</w:t>
                  </w:r>
                  <w:r w:rsidRPr="00006ABB">
                    <w:rPr>
                      <w:rFonts w:ascii="Arial" w:hAnsi="Arial" w:cs="Arial"/>
                      <w:sz w:val="24"/>
                      <w:szCs w:val="24"/>
                      <w:lang w:val="ro-RO"/>
                    </w:rPr>
                    <w:t xml:space="preserve">ia a 172 mp de trotuare noi </w:t>
                  </w:r>
                  <w:r>
                    <w:rPr>
                      <w:rFonts w:ascii="Arial" w:hAnsi="Arial" w:cs="Arial"/>
                      <w:sz w:val="24"/>
                      <w:szCs w:val="24"/>
                      <w:lang w:val="ro-RO"/>
                    </w:rPr>
                    <w:t>î</w:t>
                  </w:r>
                  <w:r w:rsidRPr="00006ABB">
                    <w:rPr>
                      <w:rFonts w:ascii="Arial" w:hAnsi="Arial" w:cs="Arial"/>
                      <w:sz w:val="24"/>
                      <w:szCs w:val="24"/>
                      <w:lang w:val="ro-RO"/>
                    </w:rPr>
                    <w:t>n zona amenaj</w:t>
                  </w:r>
                  <w:r>
                    <w:rPr>
                      <w:rFonts w:ascii="Arial" w:hAnsi="Arial" w:cs="Arial"/>
                      <w:sz w:val="24"/>
                      <w:szCs w:val="24"/>
                      <w:lang w:val="ro-RO"/>
                    </w:rPr>
                    <w:t>ă</w:t>
                  </w:r>
                  <w:r w:rsidRPr="00006ABB">
                    <w:rPr>
                      <w:rFonts w:ascii="Arial" w:hAnsi="Arial" w:cs="Arial"/>
                      <w:sz w:val="24"/>
                      <w:szCs w:val="24"/>
                      <w:lang w:val="ro-RO"/>
                    </w:rPr>
                    <w:t>rii sensului giratoriu de la intersec</w:t>
                  </w:r>
                  <w:r>
                    <w:rPr>
                      <w:rFonts w:ascii="Arial" w:hAnsi="Arial" w:cs="Arial"/>
                      <w:sz w:val="24"/>
                      <w:szCs w:val="24"/>
                      <w:lang w:val="ro-RO"/>
                    </w:rPr>
                    <w:t>ţ</w:t>
                  </w:r>
                  <w:r w:rsidRPr="00006ABB">
                    <w:rPr>
                      <w:rFonts w:ascii="Arial" w:hAnsi="Arial" w:cs="Arial"/>
                      <w:sz w:val="24"/>
                      <w:szCs w:val="24"/>
                      <w:lang w:val="ro-RO"/>
                    </w:rPr>
                    <w:t>ia bd. Bucure</w:t>
                  </w:r>
                  <w:r>
                    <w:rPr>
                      <w:rFonts w:ascii="Arial" w:hAnsi="Arial" w:cs="Arial"/>
                      <w:sz w:val="24"/>
                      <w:szCs w:val="24"/>
                      <w:lang w:val="ro-RO"/>
                    </w:rPr>
                    <w:t>ş</w:t>
                  </w:r>
                  <w:r w:rsidRPr="00006ABB">
                    <w:rPr>
                      <w:rFonts w:ascii="Arial" w:hAnsi="Arial" w:cs="Arial"/>
                      <w:sz w:val="24"/>
                      <w:szCs w:val="24"/>
                      <w:lang w:val="ro-RO"/>
                    </w:rPr>
                    <w:t xml:space="preserve">ti cu bd. Daciei </w:t>
                  </w:r>
                  <w:r>
                    <w:rPr>
                      <w:rFonts w:ascii="Arial" w:hAnsi="Arial" w:cs="Arial"/>
                      <w:sz w:val="24"/>
                      <w:szCs w:val="24"/>
                      <w:lang w:val="ro-RO"/>
                    </w:rPr>
                    <w:t>ş</w:t>
                  </w:r>
                  <w:r w:rsidRPr="00006ABB">
                    <w:rPr>
                      <w:rFonts w:ascii="Arial" w:hAnsi="Arial" w:cs="Arial"/>
                      <w:sz w:val="24"/>
                      <w:szCs w:val="24"/>
                      <w:lang w:val="ro-RO"/>
                    </w:rPr>
                    <w:t>i bd. Acad. Miron Nicolescu</w:t>
                  </w:r>
                  <w:r>
                    <w:rPr>
                      <w:rFonts w:ascii="Arial" w:hAnsi="Arial" w:cs="Arial"/>
                      <w:sz w:val="24"/>
                      <w:szCs w:val="24"/>
                      <w:lang w:val="ro-RO"/>
                    </w:rPr>
                    <w:t>,</w:t>
                  </w:r>
                  <w:r w:rsidRPr="00006ABB">
                    <w:rPr>
                      <w:rFonts w:ascii="Arial" w:hAnsi="Arial" w:cs="Arial"/>
                      <w:sz w:val="24"/>
                      <w:szCs w:val="24"/>
                      <w:lang w:val="ro-RO"/>
                    </w:rPr>
                    <w:t xml:space="preserve"> precum </w:t>
                  </w:r>
                  <w:r>
                    <w:rPr>
                      <w:rFonts w:ascii="Arial" w:hAnsi="Arial" w:cs="Arial"/>
                      <w:sz w:val="24"/>
                      <w:szCs w:val="24"/>
                      <w:lang w:val="ro-RO"/>
                    </w:rPr>
                    <w:t>ş</w:t>
                  </w:r>
                  <w:r w:rsidRPr="00006ABB">
                    <w:rPr>
                      <w:rFonts w:ascii="Arial" w:hAnsi="Arial" w:cs="Arial"/>
                      <w:sz w:val="24"/>
                      <w:szCs w:val="24"/>
                      <w:lang w:val="ro-RO"/>
                    </w:rPr>
                    <w:t xml:space="preserve">i </w:t>
                  </w:r>
                  <w:r>
                    <w:rPr>
                      <w:rFonts w:ascii="Arial" w:hAnsi="Arial" w:cs="Arial"/>
                      <w:sz w:val="24"/>
                      <w:szCs w:val="24"/>
                      <w:lang w:val="ro-RO"/>
                    </w:rPr>
                    <w:t>î</w:t>
                  </w:r>
                  <w:r w:rsidRPr="00006ABB">
                    <w:rPr>
                      <w:rFonts w:ascii="Arial" w:hAnsi="Arial" w:cs="Arial"/>
                      <w:sz w:val="24"/>
                      <w:szCs w:val="24"/>
                      <w:lang w:val="ro-RO"/>
                    </w:rPr>
                    <w:t>n zona Kaufland necesare implement</w:t>
                  </w:r>
                  <w:r>
                    <w:rPr>
                      <w:rFonts w:ascii="Arial" w:hAnsi="Arial" w:cs="Arial"/>
                      <w:sz w:val="24"/>
                      <w:szCs w:val="24"/>
                      <w:lang w:val="ro-RO"/>
                    </w:rPr>
                    <w:t>ă</w:t>
                  </w:r>
                  <w:r w:rsidRPr="00006ABB">
                    <w:rPr>
                      <w:rFonts w:ascii="Arial" w:hAnsi="Arial" w:cs="Arial"/>
                      <w:sz w:val="24"/>
                      <w:szCs w:val="24"/>
                      <w:lang w:val="ro-RO"/>
                    </w:rPr>
                    <w:t>rii pistelor de cicli</w:t>
                  </w:r>
                  <w:r>
                    <w:rPr>
                      <w:rFonts w:ascii="Arial" w:hAnsi="Arial" w:cs="Arial"/>
                      <w:sz w:val="24"/>
                      <w:szCs w:val="24"/>
                      <w:lang w:val="ro-RO"/>
                    </w:rPr>
                    <w:t>şti pe trotuare, î</w:t>
                  </w:r>
                  <w:r w:rsidRPr="00006ABB">
                    <w:rPr>
                      <w:rFonts w:ascii="Arial" w:hAnsi="Arial" w:cs="Arial"/>
                      <w:sz w:val="24"/>
                      <w:szCs w:val="24"/>
                      <w:lang w:val="ro-RO"/>
                    </w:rPr>
                    <w:t>n urm</w:t>
                  </w:r>
                  <w:r>
                    <w:rPr>
                      <w:rFonts w:ascii="Arial" w:hAnsi="Arial" w:cs="Arial"/>
                      <w:sz w:val="24"/>
                      <w:szCs w:val="24"/>
                      <w:lang w:val="ro-RO"/>
                    </w:rPr>
                    <w:t>ă</w:t>
                  </w:r>
                  <w:r w:rsidRPr="00006ABB">
                    <w:rPr>
                      <w:rFonts w:ascii="Arial" w:hAnsi="Arial" w:cs="Arial"/>
                      <w:sz w:val="24"/>
                      <w:szCs w:val="24"/>
                      <w:lang w:val="ro-RO"/>
                    </w:rPr>
                    <w:t>toarea solu</w:t>
                  </w:r>
                  <w:r>
                    <w:rPr>
                      <w:rFonts w:ascii="Arial" w:hAnsi="Arial" w:cs="Arial"/>
                      <w:sz w:val="24"/>
                      <w:szCs w:val="24"/>
                      <w:lang w:val="ro-RO"/>
                    </w:rPr>
                    <w:t>ţ</w:t>
                  </w:r>
                  <w:r w:rsidRPr="00006ABB">
                    <w:rPr>
                      <w:rFonts w:ascii="Arial" w:hAnsi="Arial" w:cs="Arial"/>
                      <w:sz w:val="24"/>
                      <w:szCs w:val="24"/>
                      <w:lang w:val="ro-RO"/>
                    </w:rPr>
                    <w:t>ie:</w:t>
                  </w:r>
                </w:p>
                <w:p w:rsidR="00B368E2" w:rsidRPr="00006ABB"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006ABB">
                    <w:rPr>
                      <w:rFonts w:ascii="Arial" w:hAnsi="Arial" w:cs="Arial"/>
                      <w:sz w:val="24"/>
                      <w:szCs w:val="24"/>
                      <w:lang w:val="ro-RO"/>
                    </w:rPr>
                    <w:t xml:space="preserve">6 cm  pavele </w:t>
                  </w:r>
                  <w:proofErr w:type="spellStart"/>
                  <w:r w:rsidRPr="00006ABB">
                    <w:rPr>
                      <w:rFonts w:ascii="Arial" w:hAnsi="Arial" w:cs="Arial"/>
                      <w:sz w:val="24"/>
                      <w:szCs w:val="24"/>
                      <w:lang w:val="ro-RO"/>
                    </w:rPr>
                    <w:t>autoblocante</w:t>
                  </w:r>
                  <w:proofErr w:type="spellEnd"/>
                  <w:r w:rsidRPr="00006ABB">
                    <w:rPr>
                      <w:rFonts w:ascii="Arial" w:hAnsi="Arial" w:cs="Arial"/>
                      <w:sz w:val="24"/>
                      <w:szCs w:val="24"/>
                      <w:lang w:val="ro-RO"/>
                    </w:rPr>
                    <w:t>;</w:t>
                  </w:r>
                </w:p>
                <w:p w:rsidR="00B368E2" w:rsidRPr="00006ABB"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006ABB">
                    <w:rPr>
                      <w:rFonts w:ascii="Arial" w:hAnsi="Arial" w:cs="Arial"/>
                      <w:sz w:val="24"/>
                      <w:szCs w:val="24"/>
                      <w:lang w:val="ro-RO"/>
                    </w:rPr>
                    <w:t>3 cm nisip pentru pozare pavele;</w:t>
                  </w:r>
                </w:p>
                <w:p w:rsidR="00B368E2" w:rsidRPr="00006ABB"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006ABB">
                    <w:rPr>
                      <w:rFonts w:ascii="Arial" w:hAnsi="Arial" w:cs="Arial"/>
                      <w:sz w:val="24"/>
                      <w:szCs w:val="24"/>
                      <w:lang w:val="ro-RO"/>
                    </w:rPr>
                    <w:t>10 cm strat din beton C8/10;</w:t>
                  </w:r>
                </w:p>
                <w:p w:rsidR="00B368E2" w:rsidRPr="00006ABB"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Pr>
                      <w:rFonts w:ascii="Arial" w:hAnsi="Arial" w:cs="Arial"/>
                      <w:sz w:val="24"/>
                      <w:szCs w:val="24"/>
                      <w:lang w:val="ro-RO"/>
                    </w:rPr>
                    <w:t>10 cm strat din balast.</w:t>
                  </w:r>
                </w:p>
                <w:p w:rsidR="00B368E2" w:rsidRDefault="00B368E2" w:rsidP="004C7AFB">
                  <w:pPr>
                    <w:pStyle w:val="Listparagraf"/>
                    <w:numPr>
                      <w:ilvl w:val="0"/>
                      <w:numId w:val="34"/>
                    </w:numPr>
                    <w:spacing w:after="0" w:line="240" w:lineRule="auto"/>
                    <w:jc w:val="both"/>
                    <w:rPr>
                      <w:rFonts w:ascii="Arial" w:hAnsi="Arial" w:cs="Arial"/>
                      <w:sz w:val="24"/>
                      <w:szCs w:val="24"/>
                      <w:lang w:val="ro-RO"/>
                    </w:rPr>
                  </w:pPr>
                  <w:r>
                    <w:rPr>
                      <w:rFonts w:ascii="Arial" w:hAnsi="Arial" w:cs="Arial"/>
                      <w:sz w:val="24"/>
                      <w:szCs w:val="24"/>
                      <w:lang w:val="ro-RO"/>
                    </w:rPr>
                    <w:t>t</w:t>
                  </w:r>
                  <w:r w:rsidRPr="003C7B37">
                    <w:rPr>
                      <w:rFonts w:ascii="Arial" w:hAnsi="Arial" w:cs="Arial"/>
                      <w:sz w:val="24"/>
                      <w:szCs w:val="24"/>
                      <w:lang w:val="ro-RO"/>
                    </w:rPr>
                    <w:t>ronsonul 3</w:t>
                  </w:r>
                  <w:r w:rsidRPr="001F1387">
                    <w:rPr>
                      <w:rFonts w:ascii="Arial" w:hAnsi="Arial" w:cs="Arial"/>
                      <w:sz w:val="24"/>
                      <w:szCs w:val="24"/>
                      <w:lang w:val="ro-RO"/>
                    </w:rPr>
                    <w:t xml:space="preserve"> </w:t>
                  </w:r>
                </w:p>
                <w:p w:rsidR="00B368E2" w:rsidRDefault="00B368E2" w:rsidP="004C7AFB">
                  <w:pPr>
                    <w:spacing w:after="0" w:line="240" w:lineRule="auto"/>
                    <w:jc w:val="both"/>
                    <w:rPr>
                      <w:rFonts w:ascii="Arial" w:hAnsi="Arial" w:cs="Arial"/>
                      <w:sz w:val="24"/>
                      <w:szCs w:val="24"/>
                      <w:lang w:val="ro-RO"/>
                    </w:rPr>
                  </w:pPr>
                  <w:r>
                    <w:rPr>
                      <w:rFonts w:ascii="Arial" w:hAnsi="Arial" w:cs="Arial"/>
                      <w:sz w:val="24"/>
                      <w:szCs w:val="24"/>
                      <w:lang w:val="ro-RO"/>
                    </w:rPr>
                    <w:t>Î</w:t>
                  </w:r>
                  <w:r w:rsidRPr="001F1387">
                    <w:rPr>
                      <w:rFonts w:ascii="Arial" w:hAnsi="Arial" w:cs="Arial"/>
                      <w:sz w:val="24"/>
                      <w:szCs w:val="24"/>
                      <w:lang w:val="ro-RO"/>
                    </w:rPr>
                    <w:t>n profil longitudinal, declivit</w:t>
                  </w:r>
                  <w:r>
                    <w:rPr>
                      <w:rFonts w:ascii="Arial" w:hAnsi="Arial" w:cs="Arial"/>
                      <w:sz w:val="24"/>
                      <w:szCs w:val="24"/>
                      <w:lang w:val="ro-RO"/>
                    </w:rPr>
                    <w:t>ăţ</w:t>
                  </w:r>
                  <w:r w:rsidRPr="001F1387">
                    <w:rPr>
                      <w:rFonts w:ascii="Arial" w:hAnsi="Arial" w:cs="Arial"/>
                      <w:sz w:val="24"/>
                      <w:szCs w:val="24"/>
                      <w:lang w:val="ro-RO"/>
                    </w:rPr>
                    <w:t>ile au valori cca. 2</w:t>
                  </w:r>
                  <w:r>
                    <w:rPr>
                      <w:rFonts w:ascii="Arial" w:hAnsi="Arial" w:cs="Arial"/>
                      <w:sz w:val="24"/>
                      <w:szCs w:val="24"/>
                      <w:lang w:val="ro-RO"/>
                    </w:rPr>
                    <w:t xml:space="preserve"> </w:t>
                  </w:r>
                  <w:r w:rsidRPr="001F1387">
                    <w:rPr>
                      <w:rFonts w:ascii="Arial" w:hAnsi="Arial" w:cs="Arial"/>
                      <w:sz w:val="24"/>
                      <w:szCs w:val="24"/>
                      <w:lang w:val="ro-RO"/>
                    </w:rPr>
                    <w:t>%.</w:t>
                  </w:r>
                  <w:r>
                    <w:rPr>
                      <w:rFonts w:ascii="Arial" w:hAnsi="Arial" w:cs="Arial"/>
                      <w:sz w:val="24"/>
                      <w:szCs w:val="24"/>
                      <w:lang w:val="ro-RO"/>
                    </w:rPr>
                    <w:t xml:space="preserve"> </w:t>
                  </w:r>
                  <w:r w:rsidRPr="001F1387">
                    <w:rPr>
                      <w:rFonts w:ascii="Arial" w:hAnsi="Arial" w:cs="Arial"/>
                      <w:sz w:val="24"/>
                      <w:szCs w:val="24"/>
                      <w:lang w:val="ro-RO"/>
                    </w:rPr>
                    <w:t>Declivit</w:t>
                  </w:r>
                  <w:r>
                    <w:rPr>
                      <w:rFonts w:ascii="Arial" w:hAnsi="Arial" w:cs="Arial"/>
                      <w:sz w:val="24"/>
                      <w:szCs w:val="24"/>
                      <w:lang w:val="ro-RO"/>
                    </w:rPr>
                    <w:t>ăţ</w:t>
                  </w:r>
                  <w:r w:rsidRPr="001F1387">
                    <w:rPr>
                      <w:rFonts w:ascii="Arial" w:hAnsi="Arial" w:cs="Arial"/>
                      <w:sz w:val="24"/>
                      <w:szCs w:val="24"/>
                      <w:lang w:val="ro-RO"/>
                    </w:rPr>
                    <w:t>ile existente se vor men</w:t>
                  </w:r>
                  <w:r>
                    <w:rPr>
                      <w:rFonts w:ascii="Arial" w:hAnsi="Arial" w:cs="Arial"/>
                      <w:sz w:val="24"/>
                      <w:szCs w:val="24"/>
                      <w:lang w:val="ro-RO"/>
                    </w:rPr>
                    <w:t>ţ</w:t>
                  </w:r>
                  <w:r w:rsidRPr="001F1387">
                    <w:rPr>
                      <w:rFonts w:ascii="Arial" w:hAnsi="Arial" w:cs="Arial"/>
                      <w:sz w:val="24"/>
                      <w:szCs w:val="24"/>
                      <w:lang w:val="ro-RO"/>
                    </w:rPr>
                    <w:t xml:space="preserve">ine </w:t>
                  </w:r>
                  <w:r>
                    <w:rPr>
                      <w:rFonts w:ascii="Arial" w:hAnsi="Arial" w:cs="Arial"/>
                      <w:sz w:val="24"/>
                      <w:szCs w:val="24"/>
                      <w:lang w:val="ro-RO"/>
                    </w:rPr>
                    <w:t>î</w:t>
                  </w:r>
                  <w:r w:rsidRPr="001F1387">
                    <w:rPr>
                      <w:rFonts w:ascii="Arial" w:hAnsi="Arial" w:cs="Arial"/>
                      <w:sz w:val="24"/>
                      <w:szCs w:val="24"/>
                      <w:lang w:val="ro-RO"/>
                    </w:rPr>
                    <w:t>n vederea asigur</w:t>
                  </w:r>
                  <w:r>
                    <w:rPr>
                      <w:rFonts w:ascii="Arial" w:hAnsi="Arial" w:cs="Arial"/>
                      <w:sz w:val="24"/>
                      <w:szCs w:val="24"/>
                      <w:lang w:val="ro-RO"/>
                    </w:rPr>
                    <w:t>ă</w:t>
                  </w:r>
                  <w:r w:rsidRPr="001F1387">
                    <w:rPr>
                      <w:rFonts w:ascii="Arial" w:hAnsi="Arial" w:cs="Arial"/>
                      <w:sz w:val="24"/>
                      <w:szCs w:val="24"/>
                      <w:lang w:val="ro-RO"/>
                    </w:rPr>
                    <w:t>rii accesului facil la propriet</w:t>
                  </w:r>
                  <w:r>
                    <w:rPr>
                      <w:rFonts w:ascii="Arial" w:hAnsi="Arial" w:cs="Arial"/>
                      <w:sz w:val="24"/>
                      <w:szCs w:val="24"/>
                      <w:lang w:val="ro-RO"/>
                    </w:rPr>
                    <w:t>ăţ</w:t>
                  </w:r>
                  <w:r w:rsidRPr="001F1387">
                    <w:rPr>
                      <w:rFonts w:ascii="Arial" w:hAnsi="Arial" w:cs="Arial"/>
                      <w:sz w:val="24"/>
                      <w:szCs w:val="24"/>
                      <w:lang w:val="ro-RO"/>
                    </w:rPr>
                    <w:t>ile riverane, totodat</w:t>
                  </w:r>
                  <w:r>
                    <w:rPr>
                      <w:rFonts w:ascii="Arial" w:hAnsi="Arial" w:cs="Arial"/>
                      <w:sz w:val="24"/>
                      <w:szCs w:val="24"/>
                      <w:lang w:val="ro-RO"/>
                    </w:rPr>
                    <w:t>ă</w:t>
                  </w:r>
                  <w:r w:rsidRPr="001F1387">
                    <w:rPr>
                      <w:rFonts w:ascii="Arial" w:hAnsi="Arial" w:cs="Arial"/>
                      <w:sz w:val="24"/>
                      <w:szCs w:val="24"/>
                      <w:lang w:val="ro-RO"/>
                    </w:rPr>
                    <w:t xml:space="preserve"> asigur</w:t>
                  </w:r>
                  <w:r>
                    <w:rPr>
                      <w:rFonts w:ascii="Arial" w:hAnsi="Arial" w:cs="Arial"/>
                      <w:sz w:val="24"/>
                      <w:szCs w:val="24"/>
                      <w:lang w:val="ro-RO"/>
                    </w:rPr>
                    <w:t>â</w:t>
                  </w:r>
                  <w:r w:rsidRPr="001F1387">
                    <w:rPr>
                      <w:rFonts w:ascii="Arial" w:hAnsi="Arial" w:cs="Arial"/>
                      <w:sz w:val="24"/>
                      <w:szCs w:val="24"/>
                      <w:lang w:val="ro-RO"/>
                    </w:rPr>
                    <w:t>ndu-se pantele minime necesare pentru scurgerea longitudina</w:t>
                  </w:r>
                  <w:r>
                    <w:rPr>
                      <w:rFonts w:ascii="Arial" w:hAnsi="Arial" w:cs="Arial"/>
                      <w:sz w:val="24"/>
                      <w:szCs w:val="24"/>
                      <w:lang w:val="ro-RO"/>
                    </w:rPr>
                    <w:t>lă</w:t>
                  </w:r>
                  <w:r w:rsidRPr="001F1387">
                    <w:rPr>
                      <w:rFonts w:ascii="Arial" w:hAnsi="Arial" w:cs="Arial"/>
                      <w:sz w:val="24"/>
                      <w:szCs w:val="24"/>
                      <w:lang w:val="ro-RO"/>
                    </w:rPr>
                    <w:t xml:space="preserve"> a apelor din precipita</w:t>
                  </w:r>
                  <w:r>
                    <w:rPr>
                      <w:rFonts w:ascii="Arial" w:hAnsi="Arial" w:cs="Arial"/>
                      <w:sz w:val="24"/>
                      <w:szCs w:val="24"/>
                      <w:lang w:val="ro-RO"/>
                    </w:rPr>
                    <w:t>ţ</w:t>
                  </w:r>
                  <w:r w:rsidRPr="001F1387">
                    <w:rPr>
                      <w:rFonts w:ascii="Arial" w:hAnsi="Arial" w:cs="Arial"/>
                      <w:sz w:val="24"/>
                      <w:szCs w:val="24"/>
                      <w:lang w:val="ro-RO"/>
                    </w:rPr>
                    <w:t xml:space="preserve">ii </w:t>
                  </w:r>
                  <w:r>
                    <w:rPr>
                      <w:rFonts w:ascii="Arial" w:hAnsi="Arial" w:cs="Arial"/>
                      <w:sz w:val="24"/>
                      <w:szCs w:val="24"/>
                      <w:lang w:val="ro-RO"/>
                    </w:rPr>
                    <w:t>ş</w:t>
                  </w:r>
                  <w:r w:rsidRPr="001F1387">
                    <w:rPr>
                      <w:rFonts w:ascii="Arial" w:hAnsi="Arial" w:cs="Arial"/>
                      <w:sz w:val="24"/>
                      <w:szCs w:val="24"/>
                      <w:lang w:val="ro-RO"/>
                    </w:rPr>
                    <w:t>i a celor provenite din topirea z</w:t>
                  </w:r>
                  <w:r>
                    <w:rPr>
                      <w:rFonts w:ascii="Arial" w:hAnsi="Arial" w:cs="Arial"/>
                      <w:sz w:val="24"/>
                      <w:szCs w:val="24"/>
                      <w:lang w:val="ro-RO"/>
                    </w:rPr>
                    <w:t>ă</w:t>
                  </w:r>
                  <w:r w:rsidRPr="001F1387">
                    <w:rPr>
                      <w:rFonts w:ascii="Arial" w:hAnsi="Arial" w:cs="Arial"/>
                      <w:sz w:val="24"/>
                      <w:szCs w:val="24"/>
                      <w:lang w:val="ro-RO"/>
                    </w:rPr>
                    <w:t xml:space="preserve">pezii. </w:t>
                  </w:r>
                  <w:proofErr w:type="spellStart"/>
                  <w:r w:rsidRPr="001F1387">
                    <w:rPr>
                      <w:rFonts w:ascii="Arial" w:hAnsi="Arial" w:cs="Arial"/>
                      <w:sz w:val="24"/>
                      <w:szCs w:val="24"/>
                      <w:lang w:val="ro-RO"/>
                    </w:rPr>
                    <w:t>Declivitatile</w:t>
                  </w:r>
                  <w:proofErr w:type="spellEnd"/>
                  <w:r w:rsidRPr="001F1387">
                    <w:rPr>
                      <w:rFonts w:ascii="Arial" w:hAnsi="Arial" w:cs="Arial"/>
                      <w:sz w:val="24"/>
                      <w:szCs w:val="24"/>
                      <w:lang w:val="ro-RO"/>
                    </w:rPr>
                    <w:t xml:space="preserve"> proiectate pe aceasta strada au valori cuprinse </w:t>
                  </w:r>
                  <w:r>
                    <w:rPr>
                      <w:rFonts w:ascii="Arial" w:hAnsi="Arial" w:cs="Arial"/>
                      <w:sz w:val="24"/>
                      <w:szCs w:val="24"/>
                      <w:lang w:val="ro-RO"/>
                    </w:rPr>
                    <w:t>î</w:t>
                  </w:r>
                  <w:r w:rsidRPr="001F1387">
                    <w:rPr>
                      <w:rFonts w:ascii="Arial" w:hAnsi="Arial" w:cs="Arial"/>
                      <w:sz w:val="24"/>
                      <w:szCs w:val="24"/>
                      <w:lang w:val="ro-RO"/>
                    </w:rPr>
                    <w:t xml:space="preserve">ntre 0.1% </w:t>
                  </w:r>
                  <w:r>
                    <w:rPr>
                      <w:rFonts w:ascii="Arial" w:hAnsi="Arial" w:cs="Arial"/>
                      <w:sz w:val="24"/>
                      <w:szCs w:val="24"/>
                      <w:lang w:val="ro-RO"/>
                    </w:rPr>
                    <w:t>ş</w:t>
                  </w:r>
                  <w:r w:rsidRPr="001F1387">
                    <w:rPr>
                      <w:rFonts w:ascii="Arial" w:hAnsi="Arial" w:cs="Arial"/>
                      <w:sz w:val="24"/>
                      <w:szCs w:val="24"/>
                      <w:lang w:val="ro-RO"/>
                    </w:rPr>
                    <w:t>i 1.6%. Racord</w:t>
                  </w:r>
                  <w:r>
                    <w:rPr>
                      <w:rFonts w:ascii="Arial" w:hAnsi="Arial" w:cs="Arial"/>
                      <w:sz w:val="24"/>
                      <w:szCs w:val="24"/>
                      <w:lang w:val="ro-RO"/>
                    </w:rPr>
                    <w:t>ă</w:t>
                  </w:r>
                  <w:r w:rsidRPr="001F1387">
                    <w:rPr>
                      <w:rFonts w:ascii="Arial" w:hAnsi="Arial" w:cs="Arial"/>
                      <w:sz w:val="24"/>
                      <w:szCs w:val="24"/>
                      <w:lang w:val="ro-RO"/>
                    </w:rPr>
                    <w:t>rile verticale au raze cu valori de 5000 m si 6500 m.</w:t>
                  </w:r>
                </w:p>
                <w:p w:rsidR="00B368E2" w:rsidRPr="001F1387" w:rsidRDefault="00B368E2" w:rsidP="004C7AFB">
                  <w:pPr>
                    <w:spacing w:after="0" w:line="240" w:lineRule="auto"/>
                    <w:jc w:val="both"/>
                    <w:rPr>
                      <w:rFonts w:ascii="Arial" w:hAnsi="Arial" w:cs="Arial"/>
                      <w:sz w:val="24"/>
                      <w:szCs w:val="24"/>
                      <w:lang w:val="ro-RO"/>
                    </w:rPr>
                  </w:pPr>
                  <w:r w:rsidRPr="001F533C">
                    <w:rPr>
                      <w:rFonts w:ascii="Arial" w:hAnsi="Arial" w:cs="Arial"/>
                      <w:sz w:val="24"/>
                      <w:szCs w:val="24"/>
                      <w:lang w:val="ro-RO"/>
                    </w:rPr>
                    <w:t>Pr</w:t>
                  </w:r>
                  <w:r w:rsidRPr="001F1387">
                    <w:rPr>
                      <w:rFonts w:ascii="Arial" w:hAnsi="Arial" w:cs="Arial"/>
                      <w:sz w:val="24"/>
                      <w:szCs w:val="24"/>
                      <w:lang w:val="ro-RO"/>
                    </w:rPr>
                    <w:t>ofilul transversal prezint</w:t>
                  </w:r>
                  <w:r>
                    <w:rPr>
                      <w:rFonts w:ascii="Arial" w:hAnsi="Arial" w:cs="Arial"/>
                      <w:sz w:val="24"/>
                      <w:szCs w:val="24"/>
                      <w:lang w:val="ro-RO"/>
                    </w:rPr>
                    <w:t>ă</w:t>
                  </w:r>
                  <w:r w:rsidRPr="001F1387">
                    <w:rPr>
                      <w:rFonts w:ascii="Arial" w:hAnsi="Arial" w:cs="Arial"/>
                      <w:sz w:val="24"/>
                      <w:szCs w:val="24"/>
                      <w:lang w:val="ro-RO"/>
                    </w:rPr>
                    <w:t xml:space="preserve"> 2 zone distincte:</w:t>
                  </w:r>
                </w:p>
                <w:p w:rsidR="00B368E2" w:rsidRPr="001F1387" w:rsidRDefault="00B368E2" w:rsidP="004C7AFB">
                  <w:pPr>
                    <w:pStyle w:val="Listparagraf"/>
                    <w:numPr>
                      <w:ilvl w:val="0"/>
                      <w:numId w:val="8"/>
                    </w:numPr>
                    <w:spacing w:after="0" w:line="240" w:lineRule="auto"/>
                    <w:jc w:val="both"/>
                    <w:rPr>
                      <w:rFonts w:ascii="Arial" w:hAnsi="Arial" w:cs="Arial"/>
                      <w:sz w:val="24"/>
                      <w:szCs w:val="24"/>
                      <w:lang w:val="ro-RO"/>
                    </w:rPr>
                  </w:pPr>
                  <w:r w:rsidRPr="001F1387">
                    <w:rPr>
                      <w:rFonts w:ascii="Arial" w:hAnsi="Arial" w:cs="Arial"/>
                      <w:sz w:val="24"/>
                      <w:szCs w:val="24"/>
                      <w:lang w:val="ro-RO"/>
                    </w:rPr>
                    <w:t>pe primii 880</w:t>
                  </w:r>
                  <w:r>
                    <w:rPr>
                      <w:rFonts w:ascii="Arial" w:hAnsi="Arial" w:cs="Arial"/>
                      <w:sz w:val="24"/>
                      <w:szCs w:val="24"/>
                      <w:lang w:val="ro-RO"/>
                    </w:rPr>
                    <w:t xml:space="preserve"> </w:t>
                  </w:r>
                  <w:r w:rsidRPr="001F1387">
                    <w:rPr>
                      <w:rFonts w:ascii="Arial" w:hAnsi="Arial" w:cs="Arial"/>
                      <w:sz w:val="24"/>
                      <w:szCs w:val="24"/>
                      <w:lang w:val="ro-RO"/>
                    </w:rPr>
                    <w:t>m (de la intersec</w:t>
                  </w:r>
                  <w:r>
                    <w:rPr>
                      <w:rFonts w:ascii="Arial" w:hAnsi="Arial" w:cs="Arial"/>
                      <w:sz w:val="24"/>
                      <w:szCs w:val="24"/>
                      <w:lang w:val="ro-RO"/>
                    </w:rPr>
                    <w:t>ţ</w:t>
                  </w:r>
                  <w:r w:rsidRPr="001F1387">
                    <w:rPr>
                      <w:rFonts w:ascii="Arial" w:hAnsi="Arial" w:cs="Arial"/>
                      <w:sz w:val="24"/>
                      <w:szCs w:val="24"/>
                      <w:lang w:val="ro-RO"/>
                    </w:rPr>
                    <w:t>ia cu bd. Bucure</w:t>
                  </w:r>
                  <w:r>
                    <w:rPr>
                      <w:rFonts w:ascii="Arial" w:hAnsi="Arial" w:cs="Arial"/>
                      <w:sz w:val="24"/>
                      <w:szCs w:val="24"/>
                      <w:lang w:val="ro-RO"/>
                    </w:rPr>
                    <w:t>ş</w:t>
                  </w:r>
                  <w:r w:rsidRPr="001F1387">
                    <w:rPr>
                      <w:rFonts w:ascii="Arial" w:hAnsi="Arial" w:cs="Arial"/>
                      <w:sz w:val="24"/>
                      <w:szCs w:val="24"/>
                      <w:lang w:val="ro-RO"/>
                    </w:rPr>
                    <w:t>ti p</w:t>
                  </w:r>
                  <w:r>
                    <w:rPr>
                      <w:rFonts w:ascii="Arial" w:hAnsi="Arial" w:cs="Arial"/>
                      <w:sz w:val="24"/>
                      <w:szCs w:val="24"/>
                      <w:lang w:val="ro-RO"/>
                    </w:rPr>
                    <w:t>â</w:t>
                  </w:r>
                  <w:r w:rsidRPr="001F1387">
                    <w:rPr>
                      <w:rFonts w:ascii="Arial" w:hAnsi="Arial" w:cs="Arial"/>
                      <w:sz w:val="24"/>
                      <w:szCs w:val="24"/>
                      <w:lang w:val="ro-RO"/>
                    </w:rPr>
                    <w:t>n</w:t>
                  </w:r>
                  <w:r>
                    <w:rPr>
                      <w:rFonts w:ascii="Arial" w:hAnsi="Arial" w:cs="Arial"/>
                      <w:sz w:val="24"/>
                      <w:szCs w:val="24"/>
                      <w:lang w:val="ro-RO"/>
                    </w:rPr>
                    <w:t>ă</w:t>
                  </w:r>
                  <w:r w:rsidRPr="001F1387">
                    <w:rPr>
                      <w:rFonts w:ascii="Arial" w:hAnsi="Arial" w:cs="Arial"/>
                      <w:sz w:val="24"/>
                      <w:szCs w:val="24"/>
                      <w:lang w:val="ro-RO"/>
                    </w:rPr>
                    <w:t xml:space="preserve"> </w:t>
                  </w:r>
                  <w:r>
                    <w:rPr>
                      <w:rFonts w:ascii="Arial" w:hAnsi="Arial" w:cs="Arial"/>
                      <w:sz w:val="24"/>
                      <w:szCs w:val="24"/>
                      <w:lang w:val="ro-RO"/>
                    </w:rPr>
                    <w:t>î</w:t>
                  </w:r>
                  <w:r w:rsidRPr="001F1387">
                    <w:rPr>
                      <w:rFonts w:ascii="Arial" w:hAnsi="Arial" w:cs="Arial"/>
                      <w:sz w:val="24"/>
                      <w:szCs w:val="24"/>
                      <w:lang w:val="ro-RO"/>
                    </w:rPr>
                    <w:t xml:space="preserve">n dreptul </w:t>
                  </w:r>
                  <w:r>
                    <w:rPr>
                      <w:rFonts w:ascii="Arial" w:hAnsi="Arial" w:cs="Arial"/>
                      <w:sz w:val="24"/>
                      <w:szCs w:val="24"/>
                      <w:lang w:val="ro-RO"/>
                    </w:rPr>
                    <w:t>m</w:t>
                  </w:r>
                  <w:r w:rsidRPr="001F1387">
                    <w:rPr>
                      <w:rFonts w:ascii="Arial" w:hAnsi="Arial" w:cs="Arial"/>
                      <w:sz w:val="24"/>
                      <w:szCs w:val="24"/>
                      <w:lang w:val="ro-RO"/>
                    </w:rPr>
                    <w:t>otelului), partea carosabil</w:t>
                  </w:r>
                  <w:r>
                    <w:rPr>
                      <w:rFonts w:ascii="Arial" w:hAnsi="Arial" w:cs="Arial"/>
                      <w:sz w:val="24"/>
                      <w:szCs w:val="24"/>
                      <w:lang w:val="ro-RO"/>
                    </w:rPr>
                    <w:t>ă</w:t>
                  </w:r>
                  <w:r w:rsidRPr="001F1387">
                    <w:rPr>
                      <w:rFonts w:ascii="Arial" w:hAnsi="Arial" w:cs="Arial"/>
                      <w:sz w:val="24"/>
                      <w:szCs w:val="24"/>
                      <w:lang w:val="ro-RO"/>
                    </w:rPr>
                    <w:t xml:space="preserve"> are l</w:t>
                  </w:r>
                  <w:r>
                    <w:rPr>
                      <w:rFonts w:ascii="Arial" w:hAnsi="Arial" w:cs="Arial"/>
                      <w:sz w:val="24"/>
                      <w:szCs w:val="24"/>
                      <w:lang w:val="ro-RO"/>
                    </w:rPr>
                    <w:t>ăţ</w:t>
                  </w:r>
                  <w:r w:rsidRPr="001F1387">
                    <w:rPr>
                      <w:rFonts w:ascii="Arial" w:hAnsi="Arial" w:cs="Arial"/>
                      <w:sz w:val="24"/>
                      <w:szCs w:val="24"/>
                      <w:lang w:val="ro-RO"/>
                    </w:rPr>
                    <w:t xml:space="preserve">imea de 14,00 m care </w:t>
                  </w:r>
                  <w:proofErr w:type="spellStart"/>
                  <w:r w:rsidRPr="001F1387">
                    <w:rPr>
                      <w:rFonts w:ascii="Arial" w:hAnsi="Arial" w:cs="Arial"/>
                      <w:sz w:val="24"/>
                      <w:szCs w:val="24"/>
                      <w:lang w:val="ro-RO"/>
                    </w:rPr>
                    <w:t>asigur</w:t>
                  </w:r>
                  <w:r>
                    <w:rPr>
                      <w:rFonts w:ascii="Arial" w:hAnsi="Arial" w:cs="Arial"/>
                      <w:sz w:val="24"/>
                      <w:szCs w:val="24"/>
                      <w:lang w:val="ro-RO"/>
                    </w:rPr>
                    <w:t>â</w:t>
                  </w:r>
                  <w:proofErr w:type="spellEnd"/>
                  <w:r w:rsidRPr="001F1387">
                    <w:rPr>
                      <w:rFonts w:ascii="Arial" w:hAnsi="Arial" w:cs="Arial"/>
                      <w:sz w:val="24"/>
                      <w:szCs w:val="24"/>
                      <w:lang w:val="ro-RO"/>
                    </w:rPr>
                    <w:t xml:space="preserve"> c</w:t>
                  </w:r>
                  <w:r>
                    <w:rPr>
                      <w:rFonts w:ascii="Arial" w:hAnsi="Arial" w:cs="Arial"/>
                      <w:sz w:val="24"/>
                      <w:szCs w:val="24"/>
                      <w:lang w:val="ro-RO"/>
                    </w:rPr>
                    <w:t>â</w:t>
                  </w:r>
                  <w:r w:rsidRPr="001F1387">
                    <w:rPr>
                      <w:rFonts w:ascii="Arial" w:hAnsi="Arial" w:cs="Arial"/>
                      <w:sz w:val="24"/>
                      <w:szCs w:val="24"/>
                      <w:lang w:val="ro-RO"/>
                    </w:rPr>
                    <w:t>te dou</w:t>
                  </w:r>
                  <w:r>
                    <w:rPr>
                      <w:rFonts w:ascii="Arial" w:hAnsi="Arial" w:cs="Arial"/>
                      <w:sz w:val="24"/>
                      <w:szCs w:val="24"/>
                      <w:lang w:val="ro-RO"/>
                    </w:rPr>
                    <w:t>ă</w:t>
                  </w:r>
                  <w:r w:rsidRPr="001F1387">
                    <w:rPr>
                      <w:rFonts w:ascii="Arial" w:hAnsi="Arial" w:cs="Arial"/>
                      <w:sz w:val="24"/>
                      <w:szCs w:val="24"/>
                      <w:lang w:val="ro-RO"/>
                    </w:rPr>
                    <w:t xml:space="preserve"> benzi de circula</w:t>
                  </w:r>
                  <w:r>
                    <w:rPr>
                      <w:rFonts w:ascii="Arial" w:hAnsi="Arial" w:cs="Arial"/>
                      <w:sz w:val="24"/>
                      <w:szCs w:val="24"/>
                      <w:lang w:val="ro-RO"/>
                    </w:rPr>
                    <w:t>ţ</w:t>
                  </w:r>
                  <w:r w:rsidRPr="001F1387">
                    <w:rPr>
                      <w:rFonts w:ascii="Arial" w:hAnsi="Arial" w:cs="Arial"/>
                      <w:sz w:val="24"/>
                      <w:szCs w:val="24"/>
                      <w:lang w:val="ro-RO"/>
                    </w:rPr>
                    <w:t xml:space="preserve">ie pe sens </w:t>
                  </w:r>
                  <w:r>
                    <w:rPr>
                      <w:rFonts w:ascii="Arial" w:hAnsi="Arial" w:cs="Arial"/>
                      <w:sz w:val="24"/>
                      <w:szCs w:val="24"/>
                      <w:lang w:val="ro-RO"/>
                    </w:rPr>
                    <w:t>ş</w:t>
                  </w:r>
                  <w:r w:rsidRPr="001F1387">
                    <w:rPr>
                      <w:rFonts w:ascii="Arial" w:hAnsi="Arial" w:cs="Arial"/>
                      <w:sz w:val="24"/>
                      <w:szCs w:val="24"/>
                      <w:lang w:val="ro-RO"/>
                    </w:rPr>
                    <w:t>i profil cu dou</w:t>
                  </w:r>
                  <w:r>
                    <w:rPr>
                      <w:rFonts w:ascii="Arial" w:hAnsi="Arial" w:cs="Arial"/>
                      <w:sz w:val="24"/>
                      <w:szCs w:val="24"/>
                      <w:lang w:val="ro-RO"/>
                    </w:rPr>
                    <w:t>ă</w:t>
                  </w:r>
                  <w:r w:rsidRPr="001F1387">
                    <w:rPr>
                      <w:rFonts w:ascii="Arial" w:hAnsi="Arial" w:cs="Arial"/>
                      <w:sz w:val="24"/>
                      <w:szCs w:val="24"/>
                      <w:lang w:val="ro-RO"/>
                    </w:rPr>
                    <w:t xml:space="preserve"> pante transversale de 2,5%, fiind </w:t>
                  </w:r>
                  <w:r>
                    <w:rPr>
                      <w:rFonts w:ascii="Arial" w:hAnsi="Arial" w:cs="Arial"/>
                      <w:sz w:val="24"/>
                      <w:szCs w:val="24"/>
                      <w:lang w:val="ro-RO"/>
                    </w:rPr>
                    <w:t>î</w:t>
                  </w:r>
                  <w:r w:rsidRPr="001F1387">
                    <w:rPr>
                      <w:rFonts w:ascii="Arial" w:hAnsi="Arial" w:cs="Arial"/>
                      <w:sz w:val="24"/>
                      <w:szCs w:val="24"/>
                      <w:lang w:val="ro-RO"/>
                    </w:rPr>
                    <w:t>ncadrat</w:t>
                  </w:r>
                  <w:r>
                    <w:rPr>
                      <w:rFonts w:ascii="Arial" w:hAnsi="Arial" w:cs="Arial"/>
                      <w:sz w:val="24"/>
                      <w:szCs w:val="24"/>
                      <w:lang w:val="ro-RO"/>
                    </w:rPr>
                    <w:t>ă</w:t>
                  </w:r>
                  <w:r w:rsidRPr="001F1387">
                    <w:rPr>
                      <w:rFonts w:ascii="Arial" w:hAnsi="Arial" w:cs="Arial"/>
                      <w:sz w:val="24"/>
                      <w:szCs w:val="24"/>
                      <w:lang w:val="ro-RO"/>
                    </w:rPr>
                    <w:t xml:space="preserve"> de borduri 20x25, spa</w:t>
                  </w:r>
                  <w:r>
                    <w:rPr>
                      <w:rFonts w:ascii="Arial" w:hAnsi="Arial" w:cs="Arial"/>
                      <w:sz w:val="24"/>
                      <w:szCs w:val="24"/>
                      <w:lang w:val="ro-RO"/>
                    </w:rPr>
                    <w:t>ţ</w:t>
                  </w:r>
                  <w:r w:rsidRPr="001F1387">
                    <w:rPr>
                      <w:rFonts w:ascii="Arial" w:hAnsi="Arial" w:cs="Arial"/>
                      <w:sz w:val="24"/>
                      <w:szCs w:val="24"/>
                      <w:lang w:val="ro-RO"/>
                    </w:rPr>
                    <w:t>ii verzi cu l</w:t>
                  </w:r>
                  <w:r>
                    <w:rPr>
                      <w:rFonts w:ascii="Arial" w:hAnsi="Arial" w:cs="Arial"/>
                      <w:sz w:val="24"/>
                      <w:szCs w:val="24"/>
                      <w:lang w:val="ro-RO"/>
                    </w:rPr>
                    <w:t>ăţ</w:t>
                  </w:r>
                  <w:r w:rsidRPr="001F1387">
                    <w:rPr>
                      <w:rFonts w:ascii="Arial" w:hAnsi="Arial" w:cs="Arial"/>
                      <w:sz w:val="24"/>
                      <w:szCs w:val="24"/>
                      <w:lang w:val="ro-RO"/>
                    </w:rPr>
                    <w:t>imea de 2.50</w:t>
                  </w:r>
                  <w:r>
                    <w:rPr>
                      <w:rFonts w:ascii="Arial" w:hAnsi="Arial" w:cs="Arial"/>
                      <w:sz w:val="24"/>
                      <w:szCs w:val="24"/>
                      <w:lang w:val="ro-RO"/>
                    </w:rPr>
                    <w:t xml:space="preserve"> </w:t>
                  </w:r>
                  <w:r w:rsidRPr="001F1387">
                    <w:rPr>
                      <w:rFonts w:ascii="Arial" w:hAnsi="Arial" w:cs="Arial"/>
                      <w:sz w:val="24"/>
                      <w:szCs w:val="24"/>
                      <w:lang w:val="ro-RO"/>
                    </w:rPr>
                    <w:t xml:space="preserve">m </w:t>
                  </w:r>
                  <w:r>
                    <w:rPr>
                      <w:rFonts w:ascii="Arial" w:hAnsi="Arial" w:cs="Arial"/>
                      <w:sz w:val="24"/>
                      <w:szCs w:val="24"/>
                      <w:lang w:val="ro-RO"/>
                    </w:rPr>
                    <w:t>ş</w:t>
                  </w:r>
                  <w:r w:rsidRPr="001F1387">
                    <w:rPr>
                      <w:rFonts w:ascii="Arial" w:hAnsi="Arial" w:cs="Arial"/>
                      <w:sz w:val="24"/>
                      <w:szCs w:val="24"/>
                      <w:lang w:val="ro-RO"/>
                    </w:rPr>
                    <w:t>i trotuare cu l</w:t>
                  </w:r>
                  <w:r>
                    <w:rPr>
                      <w:rFonts w:ascii="Arial" w:hAnsi="Arial" w:cs="Arial"/>
                      <w:sz w:val="24"/>
                      <w:szCs w:val="24"/>
                      <w:lang w:val="ro-RO"/>
                    </w:rPr>
                    <w:t>ăţ</w:t>
                  </w:r>
                  <w:r w:rsidRPr="001F1387">
                    <w:rPr>
                      <w:rFonts w:ascii="Arial" w:hAnsi="Arial" w:cs="Arial"/>
                      <w:sz w:val="24"/>
                      <w:szCs w:val="24"/>
                      <w:lang w:val="ro-RO"/>
                    </w:rPr>
                    <w:t>imea de 2.00</w:t>
                  </w:r>
                  <w:r>
                    <w:rPr>
                      <w:rFonts w:ascii="Arial" w:hAnsi="Arial" w:cs="Arial"/>
                      <w:sz w:val="24"/>
                      <w:szCs w:val="24"/>
                      <w:lang w:val="ro-RO"/>
                    </w:rPr>
                    <w:t xml:space="preserve"> </w:t>
                  </w:r>
                  <w:r w:rsidRPr="001F1387">
                    <w:rPr>
                      <w:rFonts w:ascii="Arial" w:hAnsi="Arial" w:cs="Arial"/>
                      <w:sz w:val="24"/>
                      <w:szCs w:val="24"/>
                      <w:lang w:val="ro-RO"/>
                    </w:rPr>
                    <w:t>m, numai pe partea dreapt</w:t>
                  </w:r>
                  <w:r>
                    <w:rPr>
                      <w:rFonts w:ascii="Arial" w:hAnsi="Arial" w:cs="Arial"/>
                      <w:sz w:val="24"/>
                      <w:szCs w:val="24"/>
                      <w:lang w:val="ro-RO"/>
                    </w:rPr>
                    <w:t>ă;</w:t>
                  </w:r>
                </w:p>
                <w:p w:rsidR="00B368E2" w:rsidRDefault="00B368E2" w:rsidP="004C7AFB">
                  <w:pPr>
                    <w:pStyle w:val="Listparagraf"/>
                    <w:numPr>
                      <w:ilvl w:val="0"/>
                      <w:numId w:val="8"/>
                    </w:numPr>
                    <w:spacing w:after="0" w:line="240" w:lineRule="auto"/>
                    <w:jc w:val="both"/>
                    <w:rPr>
                      <w:rFonts w:ascii="Arial" w:hAnsi="Arial" w:cs="Arial"/>
                      <w:sz w:val="24"/>
                      <w:szCs w:val="24"/>
                      <w:lang w:val="ro-RO"/>
                    </w:rPr>
                  </w:pPr>
                  <w:r w:rsidRPr="001F1387">
                    <w:rPr>
                      <w:rFonts w:ascii="Arial" w:hAnsi="Arial" w:cs="Arial"/>
                      <w:sz w:val="24"/>
                      <w:szCs w:val="24"/>
                      <w:lang w:val="ro-RO"/>
                    </w:rPr>
                    <w:t>pe urm</w:t>
                  </w:r>
                  <w:r>
                    <w:rPr>
                      <w:rFonts w:ascii="Arial" w:hAnsi="Arial" w:cs="Arial"/>
                      <w:sz w:val="24"/>
                      <w:szCs w:val="24"/>
                      <w:lang w:val="ro-RO"/>
                    </w:rPr>
                    <w:t>ă</w:t>
                  </w:r>
                  <w:r w:rsidRPr="001F1387">
                    <w:rPr>
                      <w:rFonts w:ascii="Arial" w:hAnsi="Arial" w:cs="Arial"/>
                      <w:sz w:val="24"/>
                      <w:szCs w:val="24"/>
                      <w:lang w:val="ro-RO"/>
                    </w:rPr>
                    <w:t>torii 200</w:t>
                  </w:r>
                  <w:r>
                    <w:rPr>
                      <w:rFonts w:ascii="Arial" w:hAnsi="Arial" w:cs="Arial"/>
                      <w:sz w:val="24"/>
                      <w:szCs w:val="24"/>
                      <w:lang w:val="ro-RO"/>
                    </w:rPr>
                    <w:t xml:space="preserve"> </w:t>
                  </w:r>
                  <w:r w:rsidRPr="001F1387">
                    <w:rPr>
                      <w:rFonts w:ascii="Arial" w:hAnsi="Arial" w:cs="Arial"/>
                      <w:sz w:val="24"/>
                      <w:szCs w:val="24"/>
                      <w:lang w:val="ro-RO"/>
                    </w:rPr>
                    <w:t xml:space="preserve">m (de la </w:t>
                  </w:r>
                  <w:r>
                    <w:rPr>
                      <w:rFonts w:ascii="Arial" w:hAnsi="Arial" w:cs="Arial"/>
                      <w:sz w:val="24"/>
                      <w:szCs w:val="24"/>
                      <w:lang w:val="ro-RO"/>
                    </w:rPr>
                    <w:t>m</w:t>
                  </w:r>
                  <w:r w:rsidRPr="001F1387">
                    <w:rPr>
                      <w:rFonts w:ascii="Arial" w:hAnsi="Arial" w:cs="Arial"/>
                      <w:sz w:val="24"/>
                      <w:szCs w:val="24"/>
                      <w:lang w:val="ro-RO"/>
                    </w:rPr>
                    <w:t>otel p</w:t>
                  </w:r>
                  <w:r>
                    <w:rPr>
                      <w:rFonts w:ascii="Arial" w:hAnsi="Arial" w:cs="Arial"/>
                      <w:sz w:val="24"/>
                      <w:szCs w:val="24"/>
                      <w:lang w:val="ro-RO"/>
                    </w:rPr>
                    <w:t>â</w:t>
                  </w:r>
                  <w:r w:rsidRPr="001F1387">
                    <w:rPr>
                      <w:rFonts w:ascii="Arial" w:hAnsi="Arial" w:cs="Arial"/>
                      <w:sz w:val="24"/>
                      <w:szCs w:val="24"/>
                      <w:lang w:val="ro-RO"/>
                    </w:rPr>
                    <w:t>n</w:t>
                  </w:r>
                  <w:r>
                    <w:rPr>
                      <w:rFonts w:ascii="Arial" w:hAnsi="Arial" w:cs="Arial"/>
                      <w:sz w:val="24"/>
                      <w:szCs w:val="24"/>
                      <w:lang w:val="ro-RO"/>
                    </w:rPr>
                    <w:t>ă</w:t>
                  </w:r>
                  <w:r w:rsidRPr="001F1387">
                    <w:rPr>
                      <w:rFonts w:ascii="Arial" w:hAnsi="Arial" w:cs="Arial"/>
                      <w:sz w:val="24"/>
                      <w:szCs w:val="24"/>
                      <w:lang w:val="ro-RO"/>
                    </w:rPr>
                    <w:t xml:space="preserve"> la intersec</w:t>
                  </w:r>
                  <w:r>
                    <w:rPr>
                      <w:rFonts w:ascii="Arial" w:hAnsi="Arial" w:cs="Arial"/>
                      <w:sz w:val="24"/>
                      <w:szCs w:val="24"/>
                      <w:lang w:val="ro-RO"/>
                    </w:rPr>
                    <w:t>ţ</w:t>
                  </w:r>
                  <w:r w:rsidRPr="001F1387">
                    <w:rPr>
                      <w:rFonts w:ascii="Arial" w:hAnsi="Arial" w:cs="Arial"/>
                      <w:sz w:val="24"/>
                      <w:szCs w:val="24"/>
                      <w:lang w:val="ro-RO"/>
                    </w:rPr>
                    <w:t>ia cu str. 1 Decembrie 1918) partea carosabil</w:t>
                  </w:r>
                  <w:r>
                    <w:rPr>
                      <w:rFonts w:ascii="Arial" w:hAnsi="Arial" w:cs="Arial"/>
                      <w:sz w:val="24"/>
                      <w:szCs w:val="24"/>
                      <w:lang w:val="ro-RO"/>
                    </w:rPr>
                    <w:t>ă</w:t>
                  </w:r>
                  <w:r w:rsidRPr="001F1387">
                    <w:rPr>
                      <w:rFonts w:ascii="Arial" w:hAnsi="Arial" w:cs="Arial"/>
                      <w:sz w:val="24"/>
                      <w:szCs w:val="24"/>
                      <w:lang w:val="ro-RO"/>
                    </w:rPr>
                    <w:t xml:space="preserve"> are l</w:t>
                  </w:r>
                  <w:r>
                    <w:rPr>
                      <w:rFonts w:ascii="Arial" w:hAnsi="Arial" w:cs="Arial"/>
                      <w:sz w:val="24"/>
                      <w:szCs w:val="24"/>
                      <w:lang w:val="ro-RO"/>
                    </w:rPr>
                    <w:t>ăţ</w:t>
                  </w:r>
                  <w:r w:rsidRPr="001F1387">
                    <w:rPr>
                      <w:rFonts w:ascii="Arial" w:hAnsi="Arial" w:cs="Arial"/>
                      <w:sz w:val="24"/>
                      <w:szCs w:val="24"/>
                      <w:lang w:val="ro-RO"/>
                    </w:rPr>
                    <w:t>imea de 18,00 m care asigur</w:t>
                  </w:r>
                  <w:r>
                    <w:rPr>
                      <w:rFonts w:ascii="Arial" w:hAnsi="Arial" w:cs="Arial"/>
                      <w:sz w:val="24"/>
                      <w:szCs w:val="24"/>
                      <w:lang w:val="ro-RO"/>
                    </w:rPr>
                    <w:t>ă</w:t>
                  </w:r>
                  <w:r w:rsidRPr="001F1387">
                    <w:rPr>
                      <w:rFonts w:ascii="Arial" w:hAnsi="Arial" w:cs="Arial"/>
                      <w:sz w:val="24"/>
                      <w:szCs w:val="24"/>
                      <w:lang w:val="ro-RO"/>
                    </w:rPr>
                    <w:t xml:space="preserve"> c</w:t>
                  </w:r>
                  <w:r>
                    <w:rPr>
                      <w:rFonts w:ascii="Arial" w:hAnsi="Arial" w:cs="Arial"/>
                      <w:sz w:val="24"/>
                      <w:szCs w:val="24"/>
                      <w:lang w:val="ro-RO"/>
                    </w:rPr>
                    <w:t>â</w:t>
                  </w:r>
                  <w:r w:rsidRPr="001F1387">
                    <w:rPr>
                      <w:rFonts w:ascii="Arial" w:hAnsi="Arial" w:cs="Arial"/>
                      <w:sz w:val="24"/>
                      <w:szCs w:val="24"/>
                      <w:lang w:val="ro-RO"/>
                    </w:rPr>
                    <w:t>te dou</w:t>
                  </w:r>
                  <w:r>
                    <w:rPr>
                      <w:rFonts w:ascii="Arial" w:hAnsi="Arial" w:cs="Arial"/>
                      <w:sz w:val="24"/>
                      <w:szCs w:val="24"/>
                      <w:lang w:val="ro-RO"/>
                    </w:rPr>
                    <w:t>ă</w:t>
                  </w:r>
                  <w:r w:rsidRPr="001F1387">
                    <w:rPr>
                      <w:rFonts w:ascii="Arial" w:hAnsi="Arial" w:cs="Arial"/>
                      <w:sz w:val="24"/>
                      <w:szCs w:val="24"/>
                      <w:lang w:val="ro-RO"/>
                    </w:rPr>
                    <w:t xml:space="preserve"> benzi de circula</w:t>
                  </w:r>
                  <w:r>
                    <w:rPr>
                      <w:rFonts w:ascii="Arial" w:hAnsi="Arial" w:cs="Arial"/>
                      <w:sz w:val="24"/>
                      <w:szCs w:val="24"/>
                      <w:lang w:val="ro-RO"/>
                    </w:rPr>
                    <w:t>ţ</w:t>
                  </w:r>
                  <w:r w:rsidRPr="001F1387">
                    <w:rPr>
                      <w:rFonts w:ascii="Arial" w:hAnsi="Arial" w:cs="Arial"/>
                      <w:sz w:val="24"/>
                      <w:szCs w:val="24"/>
                      <w:lang w:val="ro-RO"/>
                    </w:rPr>
                    <w:t xml:space="preserve">ie pe sens, separator median </w:t>
                  </w:r>
                  <w:r>
                    <w:rPr>
                      <w:rFonts w:ascii="Arial" w:hAnsi="Arial" w:cs="Arial"/>
                      <w:sz w:val="24"/>
                      <w:szCs w:val="24"/>
                      <w:lang w:val="ro-RO"/>
                    </w:rPr>
                    <w:t>ş</w:t>
                  </w:r>
                  <w:r w:rsidRPr="001F1387">
                    <w:rPr>
                      <w:rFonts w:ascii="Arial" w:hAnsi="Arial" w:cs="Arial"/>
                      <w:sz w:val="24"/>
                      <w:szCs w:val="24"/>
                      <w:lang w:val="ro-RO"/>
                    </w:rPr>
                    <w:t>i profil cu dou</w:t>
                  </w:r>
                  <w:r>
                    <w:rPr>
                      <w:rFonts w:ascii="Arial" w:hAnsi="Arial" w:cs="Arial"/>
                      <w:sz w:val="24"/>
                      <w:szCs w:val="24"/>
                      <w:lang w:val="ro-RO"/>
                    </w:rPr>
                    <w:t>ă</w:t>
                  </w:r>
                  <w:r w:rsidRPr="001F1387">
                    <w:rPr>
                      <w:rFonts w:ascii="Arial" w:hAnsi="Arial" w:cs="Arial"/>
                      <w:sz w:val="24"/>
                      <w:szCs w:val="24"/>
                      <w:lang w:val="ro-RO"/>
                    </w:rPr>
                    <w:t xml:space="preserve"> pante transversale de 2,5%, fiind </w:t>
                  </w:r>
                  <w:r>
                    <w:rPr>
                      <w:rFonts w:ascii="Arial" w:hAnsi="Arial" w:cs="Arial"/>
                      <w:sz w:val="24"/>
                      <w:szCs w:val="24"/>
                      <w:lang w:val="ro-RO"/>
                    </w:rPr>
                    <w:t>î</w:t>
                  </w:r>
                  <w:r w:rsidRPr="001F1387">
                    <w:rPr>
                      <w:rFonts w:ascii="Arial" w:hAnsi="Arial" w:cs="Arial"/>
                      <w:sz w:val="24"/>
                      <w:szCs w:val="24"/>
                      <w:lang w:val="ro-RO"/>
                    </w:rPr>
                    <w:t>ncadrat</w:t>
                  </w:r>
                  <w:r>
                    <w:rPr>
                      <w:rFonts w:ascii="Arial" w:hAnsi="Arial" w:cs="Arial"/>
                      <w:sz w:val="24"/>
                      <w:szCs w:val="24"/>
                      <w:lang w:val="ro-RO"/>
                    </w:rPr>
                    <w:t>ă</w:t>
                  </w:r>
                  <w:r w:rsidRPr="001F1387">
                    <w:rPr>
                      <w:rFonts w:ascii="Arial" w:hAnsi="Arial" w:cs="Arial"/>
                      <w:sz w:val="24"/>
                      <w:szCs w:val="24"/>
                      <w:lang w:val="ro-RO"/>
                    </w:rPr>
                    <w:t xml:space="preserve"> de borduri 20x25, spa</w:t>
                  </w:r>
                  <w:r>
                    <w:rPr>
                      <w:rFonts w:ascii="Arial" w:hAnsi="Arial" w:cs="Arial"/>
                      <w:sz w:val="24"/>
                      <w:szCs w:val="24"/>
                      <w:lang w:val="ro-RO"/>
                    </w:rPr>
                    <w:t>ţ</w:t>
                  </w:r>
                  <w:r w:rsidRPr="001F1387">
                    <w:rPr>
                      <w:rFonts w:ascii="Arial" w:hAnsi="Arial" w:cs="Arial"/>
                      <w:sz w:val="24"/>
                      <w:szCs w:val="24"/>
                      <w:lang w:val="ro-RO"/>
                    </w:rPr>
                    <w:t>ii verzi cu l</w:t>
                  </w:r>
                  <w:r>
                    <w:rPr>
                      <w:rFonts w:ascii="Arial" w:hAnsi="Arial" w:cs="Arial"/>
                      <w:sz w:val="24"/>
                      <w:szCs w:val="24"/>
                      <w:lang w:val="ro-RO"/>
                    </w:rPr>
                    <w:t>ăţ</w:t>
                  </w:r>
                  <w:r w:rsidRPr="001F1387">
                    <w:rPr>
                      <w:rFonts w:ascii="Arial" w:hAnsi="Arial" w:cs="Arial"/>
                      <w:sz w:val="24"/>
                      <w:szCs w:val="24"/>
                      <w:lang w:val="ro-RO"/>
                    </w:rPr>
                    <w:t>imea de 2.50</w:t>
                  </w:r>
                  <w:r>
                    <w:rPr>
                      <w:rFonts w:ascii="Arial" w:hAnsi="Arial" w:cs="Arial"/>
                      <w:sz w:val="24"/>
                      <w:szCs w:val="24"/>
                      <w:lang w:val="ro-RO"/>
                    </w:rPr>
                    <w:t xml:space="preserve"> </w:t>
                  </w:r>
                  <w:r w:rsidRPr="001F1387">
                    <w:rPr>
                      <w:rFonts w:ascii="Arial" w:hAnsi="Arial" w:cs="Arial"/>
                      <w:sz w:val="24"/>
                      <w:szCs w:val="24"/>
                      <w:lang w:val="ro-RO"/>
                    </w:rPr>
                    <w:t xml:space="preserve">m </w:t>
                  </w:r>
                  <w:r>
                    <w:rPr>
                      <w:rFonts w:ascii="Arial" w:hAnsi="Arial" w:cs="Arial"/>
                      <w:sz w:val="24"/>
                      <w:szCs w:val="24"/>
                      <w:lang w:val="ro-RO"/>
                    </w:rPr>
                    <w:t>ş</w:t>
                  </w:r>
                  <w:r w:rsidRPr="001F1387">
                    <w:rPr>
                      <w:rFonts w:ascii="Arial" w:hAnsi="Arial" w:cs="Arial"/>
                      <w:sz w:val="24"/>
                      <w:szCs w:val="24"/>
                      <w:lang w:val="ro-RO"/>
                    </w:rPr>
                    <w:t>i trotuare cu l</w:t>
                  </w:r>
                  <w:r>
                    <w:rPr>
                      <w:rFonts w:ascii="Arial" w:hAnsi="Arial" w:cs="Arial"/>
                      <w:sz w:val="24"/>
                      <w:szCs w:val="24"/>
                      <w:lang w:val="ro-RO"/>
                    </w:rPr>
                    <w:t>ăţ</w:t>
                  </w:r>
                  <w:r w:rsidRPr="001F1387">
                    <w:rPr>
                      <w:rFonts w:ascii="Arial" w:hAnsi="Arial" w:cs="Arial"/>
                      <w:sz w:val="24"/>
                      <w:szCs w:val="24"/>
                      <w:lang w:val="ro-RO"/>
                    </w:rPr>
                    <w:t>imea de 2.00</w:t>
                  </w:r>
                  <w:r>
                    <w:rPr>
                      <w:rFonts w:ascii="Arial" w:hAnsi="Arial" w:cs="Arial"/>
                      <w:sz w:val="24"/>
                      <w:szCs w:val="24"/>
                      <w:lang w:val="ro-RO"/>
                    </w:rPr>
                    <w:t xml:space="preserve"> </w:t>
                  </w:r>
                  <w:r w:rsidRPr="001F1387">
                    <w:rPr>
                      <w:rFonts w:ascii="Arial" w:hAnsi="Arial" w:cs="Arial"/>
                      <w:sz w:val="24"/>
                      <w:szCs w:val="24"/>
                      <w:lang w:val="ro-RO"/>
                    </w:rPr>
                    <w:t>m, numai pe partea dreapt</w:t>
                  </w:r>
                  <w:r>
                    <w:rPr>
                      <w:rFonts w:ascii="Arial" w:hAnsi="Arial" w:cs="Arial"/>
                      <w:sz w:val="24"/>
                      <w:szCs w:val="24"/>
                      <w:lang w:val="ro-RO"/>
                    </w:rPr>
                    <w:t>ă</w:t>
                  </w:r>
                  <w:r w:rsidRPr="001F1387">
                    <w:rPr>
                      <w:rFonts w:ascii="Arial" w:hAnsi="Arial" w:cs="Arial"/>
                      <w:sz w:val="24"/>
                      <w:szCs w:val="24"/>
                      <w:lang w:val="ro-RO"/>
                    </w:rPr>
                    <w:t>.</w:t>
                  </w:r>
                </w:p>
                <w:p w:rsidR="00B368E2" w:rsidRPr="00006ABB" w:rsidRDefault="00B368E2" w:rsidP="004C7AFB">
                  <w:pPr>
                    <w:tabs>
                      <w:tab w:val="left" w:pos="426"/>
                    </w:tabs>
                    <w:spacing w:after="0" w:line="240" w:lineRule="auto"/>
                    <w:jc w:val="both"/>
                    <w:rPr>
                      <w:rFonts w:ascii="Arial" w:hAnsi="Arial" w:cs="Arial"/>
                      <w:sz w:val="24"/>
                      <w:szCs w:val="24"/>
                      <w:lang w:val="ro-RO"/>
                    </w:rPr>
                  </w:pPr>
                  <w:r w:rsidRPr="00006ABB">
                    <w:rPr>
                      <w:rFonts w:ascii="Arial" w:hAnsi="Arial" w:cs="Arial"/>
                      <w:sz w:val="24"/>
                      <w:szCs w:val="24"/>
                      <w:lang w:val="ro-RO"/>
                    </w:rPr>
                    <w:t>Pentru asigurarea continuit</w:t>
                  </w:r>
                  <w:r>
                    <w:rPr>
                      <w:rFonts w:ascii="Arial" w:hAnsi="Arial" w:cs="Arial"/>
                      <w:sz w:val="24"/>
                      <w:szCs w:val="24"/>
                      <w:lang w:val="ro-RO"/>
                    </w:rPr>
                    <w:t>ăţ</w:t>
                  </w:r>
                  <w:r w:rsidRPr="00006ABB">
                    <w:rPr>
                      <w:rFonts w:ascii="Arial" w:hAnsi="Arial" w:cs="Arial"/>
                      <w:sz w:val="24"/>
                      <w:szCs w:val="24"/>
                      <w:lang w:val="ro-RO"/>
                    </w:rPr>
                    <w:t>ii trotuarelor existente pe DJ 605 spre str. 1 Decembrie 1918 au fost prev</w:t>
                  </w:r>
                  <w:r>
                    <w:rPr>
                      <w:rFonts w:ascii="Arial" w:hAnsi="Arial" w:cs="Arial"/>
                      <w:sz w:val="24"/>
                      <w:szCs w:val="24"/>
                      <w:lang w:val="ro-RO"/>
                    </w:rPr>
                    <w:t>ă</w:t>
                  </w:r>
                  <w:r w:rsidRPr="00006ABB">
                    <w:rPr>
                      <w:rFonts w:ascii="Arial" w:hAnsi="Arial" w:cs="Arial"/>
                      <w:sz w:val="24"/>
                      <w:szCs w:val="24"/>
                      <w:lang w:val="ro-RO"/>
                    </w:rPr>
                    <w:t>zute trotuare noi</w:t>
                  </w:r>
                  <w:r>
                    <w:rPr>
                      <w:rFonts w:ascii="Arial" w:hAnsi="Arial" w:cs="Arial"/>
                      <w:sz w:val="24"/>
                      <w:szCs w:val="24"/>
                      <w:lang w:val="ro-RO"/>
                    </w:rPr>
                    <w:t>,</w:t>
                  </w:r>
                  <w:r w:rsidRPr="00006ABB">
                    <w:rPr>
                      <w:rFonts w:ascii="Arial" w:hAnsi="Arial" w:cs="Arial"/>
                      <w:sz w:val="24"/>
                      <w:szCs w:val="24"/>
                      <w:lang w:val="ro-RO"/>
                    </w:rPr>
                    <w:t xml:space="preserve"> cu l</w:t>
                  </w:r>
                  <w:r>
                    <w:rPr>
                      <w:rFonts w:ascii="Arial" w:hAnsi="Arial" w:cs="Arial"/>
                      <w:sz w:val="24"/>
                      <w:szCs w:val="24"/>
                      <w:lang w:val="ro-RO"/>
                    </w:rPr>
                    <w:t>ăţimea de 1,</w:t>
                  </w:r>
                  <w:r w:rsidRPr="00006ABB">
                    <w:rPr>
                      <w:rFonts w:ascii="Arial" w:hAnsi="Arial" w:cs="Arial"/>
                      <w:sz w:val="24"/>
                      <w:szCs w:val="24"/>
                      <w:lang w:val="ro-RO"/>
                    </w:rPr>
                    <w:t xml:space="preserve">50 m (15 mp) </w:t>
                  </w:r>
                  <w:r>
                    <w:rPr>
                      <w:rFonts w:ascii="Arial" w:hAnsi="Arial" w:cs="Arial"/>
                      <w:sz w:val="24"/>
                      <w:szCs w:val="24"/>
                      <w:lang w:val="ro-RO"/>
                    </w:rPr>
                    <w:t>ş</w:t>
                  </w:r>
                  <w:r w:rsidRPr="00006ABB">
                    <w:rPr>
                      <w:rFonts w:ascii="Arial" w:hAnsi="Arial" w:cs="Arial"/>
                      <w:sz w:val="24"/>
                      <w:szCs w:val="24"/>
                      <w:lang w:val="ro-RO"/>
                    </w:rPr>
                    <w:t xml:space="preserve">i realizarea a 12 mp de trotuar nou </w:t>
                  </w:r>
                  <w:r>
                    <w:rPr>
                      <w:rFonts w:ascii="Arial" w:hAnsi="Arial" w:cs="Arial"/>
                      <w:sz w:val="24"/>
                      <w:szCs w:val="24"/>
                      <w:lang w:val="ro-RO"/>
                    </w:rPr>
                    <w:t>î</w:t>
                  </w:r>
                  <w:r w:rsidRPr="00006ABB">
                    <w:rPr>
                      <w:rFonts w:ascii="Arial" w:hAnsi="Arial" w:cs="Arial"/>
                      <w:sz w:val="24"/>
                      <w:szCs w:val="24"/>
                      <w:lang w:val="ro-RO"/>
                    </w:rPr>
                    <w:t xml:space="preserve">n zona trecerii de pietoni de la </w:t>
                  </w:r>
                  <w:r>
                    <w:rPr>
                      <w:rFonts w:ascii="Arial" w:hAnsi="Arial" w:cs="Arial"/>
                      <w:sz w:val="24"/>
                      <w:szCs w:val="24"/>
                      <w:lang w:val="ro-RO"/>
                    </w:rPr>
                    <w:t>î</w:t>
                  </w:r>
                  <w:r w:rsidRPr="00006ABB">
                    <w:rPr>
                      <w:rFonts w:ascii="Arial" w:hAnsi="Arial" w:cs="Arial"/>
                      <w:sz w:val="24"/>
                      <w:szCs w:val="24"/>
                      <w:lang w:val="ro-RO"/>
                    </w:rPr>
                    <w:t>nceputul tronsonului, cu urm</w:t>
                  </w:r>
                  <w:r>
                    <w:rPr>
                      <w:rFonts w:ascii="Arial" w:hAnsi="Arial" w:cs="Arial"/>
                      <w:sz w:val="24"/>
                      <w:szCs w:val="24"/>
                      <w:lang w:val="ro-RO"/>
                    </w:rPr>
                    <w:t>ă</w:t>
                  </w:r>
                  <w:r w:rsidRPr="00006ABB">
                    <w:rPr>
                      <w:rFonts w:ascii="Arial" w:hAnsi="Arial" w:cs="Arial"/>
                      <w:sz w:val="24"/>
                      <w:szCs w:val="24"/>
                      <w:lang w:val="ro-RO"/>
                    </w:rPr>
                    <w:t>toarea structur</w:t>
                  </w:r>
                  <w:r>
                    <w:rPr>
                      <w:rFonts w:ascii="Arial" w:hAnsi="Arial" w:cs="Arial"/>
                      <w:sz w:val="24"/>
                      <w:szCs w:val="24"/>
                      <w:lang w:val="ro-RO"/>
                    </w:rPr>
                    <w:t>ă</w:t>
                  </w:r>
                  <w:r w:rsidRPr="00006ABB">
                    <w:rPr>
                      <w:rFonts w:ascii="Arial" w:hAnsi="Arial" w:cs="Arial"/>
                      <w:sz w:val="24"/>
                      <w:szCs w:val="24"/>
                      <w:lang w:val="ro-RO"/>
                    </w:rPr>
                    <w:t>:</w:t>
                  </w:r>
                </w:p>
                <w:p w:rsidR="00B368E2" w:rsidRPr="00006ABB"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006ABB">
                    <w:rPr>
                      <w:rFonts w:ascii="Arial" w:hAnsi="Arial" w:cs="Arial"/>
                      <w:sz w:val="24"/>
                      <w:szCs w:val="24"/>
                      <w:lang w:val="ro-RO"/>
                    </w:rPr>
                    <w:t xml:space="preserve">6 cm  pavele </w:t>
                  </w:r>
                  <w:proofErr w:type="spellStart"/>
                  <w:r w:rsidRPr="00006ABB">
                    <w:rPr>
                      <w:rFonts w:ascii="Arial" w:hAnsi="Arial" w:cs="Arial"/>
                      <w:sz w:val="24"/>
                      <w:szCs w:val="24"/>
                      <w:lang w:val="ro-RO"/>
                    </w:rPr>
                    <w:t>autoblocante</w:t>
                  </w:r>
                  <w:proofErr w:type="spellEnd"/>
                  <w:r w:rsidRPr="00006ABB">
                    <w:rPr>
                      <w:rFonts w:ascii="Arial" w:hAnsi="Arial" w:cs="Arial"/>
                      <w:sz w:val="24"/>
                      <w:szCs w:val="24"/>
                      <w:lang w:val="ro-RO"/>
                    </w:rPr>
                    <w:t>;</w:t>
                  </w:r>
                </w:p>
                <w:p w:rsidR="00B368E2" w:rsidRPr="00006ABB"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006ABB">
                    <w:rPr>
                      <w:rFonts w:ascii="Arial" w:hAnsi="Arial" w:cs="Arial"/>
                      <w:sz w:val="24"/>
                      <w:szCs w:val="24"/>
                      <w:lang w:val="ro-RO"/>
                    </w:rPr>
                    <w:t>3 cm nisip pentru pozare pavele;</w:t>
                  </w:r>
                </w:p>
                <w:p w:rsidR="00B368E2" w:rsidRPr="00006ABB"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006ABB">
                    <w:rPr>
                      <w:rFonts w:ascii="Arial" w:hAnsi="Arial" w:cs="Arial"/>
                      <w:sz w:val="24"/>
                      <w:szCs w:val="24"/>
                      <w:lang w:val="ro-RO"/>
                    </w:rPr>
                    <w:t>10 cm strat din beton C8/10;</w:t>
                  </w:r>
                </w:p>
                <w:p w:rsidR="00B368E2" w:rsidRPr="00006ABB"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006ABB">
                    <w:rPr>
                      <w:rFonts w:ascii="Arial" w:hAnsi="Arial" w:cs="Arial"/>
                      <w:sz w:val="24"/>
                      <w:szCs w:val="24"/>
                      <w:lang w:val="ro-RO"/>
                    </w:rPr>
                    <w:t>10 cm strat din balast.</w:t>
                  </w:r>
                </w:p>
                <w:p w:rsidR="00B368E2" w:rsidRPr="003C7B37" w:rsidRDefault="00B368E2" w:rsidP="004C7AFB">
                  <w:pPr>
                    <w:pStyle w:val="Listparagraf"/>
                    <w:numPr>
                      <w:ilvl w:val="0"/>
                      <w:numId w:val="34"/>
                    </w:numPr>
                    <w:spacing w:after="0" w:line="240" w:lineRule="auto"/>
                    <w:jc w:val="both"/>
                    <w:rPr>
                      <w:rFonts w:ascii="Arial" w:hAnsi="Arial" w:cs="Arial"/>
                      <w:sz w:val="24"/>
                      <w:szCs w:val="24"/>
                      <w:lang w:val="ro-RO"/>
                    </w:rPr>
                  </w:pPr>
                  <w:r>
                    <w:rPr>
                      <w:rFonts w:ascii="Arial" w:hAnsi="Arial" w:cs="Arial"/>
                      <w:sz w:val="24"/>
                      <w:szCs w:val="24"/>
                      <w:lang w:val="ro-RO"/>
                    </w:rPr>
                    <w:t>t</w:t>
                  </w:r>
                  <w:r w:rsidRPr="003C7B37">
                    <w:rPr>
                      <w:rFonts w:ascii="Arial" w:hAnsi="Arial" w:cs="Arial"/>
                      <w:sz w:val="24"/>
                      <w:szCs w:val="24"/>
                      <w:lang w:val="ro-RO"/>
                    </w:rPr>
                    <w:t xml:space="preserve">ronsonul 4 </w:t>
                  </w:r>
                </w:p>
                <w:p w:rsidR="00B368E2" w:rsidRPr="001F1387" w:rsidRDefault="00B368E2" w:rsidP="004C7AFB">
                  <w:pPr>
                    <w:spacing w:after="0" w:line="240" w:lineRule="auto"/>
                    <w:jc w:val="both"/>
                    <w:rPr>
                      <w:rFonts w:ascii="Arial" w:hAnsi="Arial" w:cs="Arial"/>
                      <w:sz w:val="24"/>
                      <w:szCs w:val="24"/>
                      <w:lang w:val="ro-RO"/>
                    </w:rPr>
                  </w:pPr>
                  <w:r>
                    <w:rPr>
                      <w:rFonts w:ascii="Arial" w:hAnsi="Arial" w:cs="Arial"/>
                      <w:sz w:val="24"/>
                      <w:szCs w:val="24"/>
                      <w:lang w:val="ro-RO"/>
                    </w:rPr>
                    <w:t>Î</w:t>
                  </w:r>
                  <w:r w:rsidRPr="001F1387">
                    <w:rPr>
                      <w:rFonts w:ascii="Arial" w:hAnsi="Arial" w:cs="Arial"/>
                      <w:sz w:val="24"/>
                      <w:szCs w:val="24"/>
                      <w:lang w:val="ro-RO"/>
                    </w:rPr>
                    <w:t>n profil longitudinal declivitatea are valori reduse sub 2</w:t>
                  </w:r>
                  <w:r>
                    <w:rPr>
                      <w:rFonts w:ascii="Arial" w:hAnsi="Arial" w:cs="Arial"/>
                      <w:sz w:val="24"/>
                      <w:szCs w:val="24"/>
                      <w:lang w:val="ro-RO"/>
                    </w:rPr>
                    <w:t xml:space="preserve"> %, mai accentuate î</w:t>
                  </w:r>
                  <w:r w:rsidRPr="001F1387">
                    <w:rPr>
                      <w:rFonts w:ascii="Arial" w:hAnsi="Arial" w:cs="Arial"/>
                      <w:sz w:val="24"/>
                      <w:szCs w:val="24"/>
                      <w:lang w:val="ro-RO"/>
                    </w:rPr>
                    <w:t>n cap</w:t>
                  </w:r>
                  <w:r>
                    <w:rPr>
                      <w:rFonts w:ascii="Arial" w:hAnsi="Arial" w:cs="Arial"/>
                      <w:sz w:val="24"/>
                      <w:szCs w:val="24"/>
                      <w:lang w:val="ro-RO"/>
                    </w:rPr>
                    <w:t>ă</w:t>
                  </w:r>
                  <w:r w:rsidRPr="001F1387">
                    <w:rPr>
                      <w:rFonts w:ascii="Arial" w:hAnsi="Arial" w:cs="Arial"/>
                      <w:sz w:val="24"/>
                      <w:szCs w:val="24"/>
                      <w:lang w:val="ro-RO"/>
                    </w:rPr>
                    <w:t xml:space="preserve">tul dinspre bd. Mihai Viteazu, cu un punct de minim </w:t>
                  </w:r>
                  <w:r>
                    <w:rPr>
                      <w:rFonts w:ascii="Arial" w:hAnsi="Arial" w:cs="Arial"/>
                      <w:sz w:val="24"/>
                      <w:szCs w:val="24"/>
                      <w:lang w:val="ro-RO"/>
                    </w:rPr>
                    <w:t>î</w:t>
                  </w:r>
                  <w:r w:rsidRPr="001F1387">
                    <w:rPr>
                      <w:rFonts w:ascii="Arial" w:hAnsi="Arial" w:cs="Arial"/>
                      <w:sz w:val="24"/>
                      <w:szCs w:val="24"/>
                      <w:lang w:val="ro-RO"/>
                    </w:rPr>
                    <w:t>n dreptul str. Rozelor.</w:t>
                  </w:r>
                </w:p>
                <w:p w:rsidR="00B368E2" w:rsidRDefault="00B368E2" w:rsidP="004C7AFB">
                  <w:pPr>
                    <w:spacing w:after="0" w:line="240" w:lineRule="auto"/>
                    <w:jc w:val="both"/>
                    <w:rPr>
                      <w:rFonts w:ascii="Arial" w:hAnsi="Arial" w:cs="Arial"/>
                      <w:sz w:val="24"/>
                      <w:szCs w:val="24"/>
                      <w:lang w:val="ro-RO"/>
                    </w:rPr>
                  </w:pPr>
                  <w:r w:rsidRPr="001F1387">
                    <w:rPr>
                      <w:rFonts w:ascii="Arial" w:hAnsi="Arial" w:cs="Arial"/>
                      <w:sz w:val="24"/>
                      <w:szCs w:val="24"/>
                      <w:lang w:val="ro-RO"/>
                    </w:rPr>
                    <w:t>Declivit</w:t>
                  </w:r>
                  <w:r>
                    <w:rPr>
                      <w:rFonts w:ascii="Arial" w:hAnsi="Arial" w:cs="Arial"/>
                      <w:sz w:val="24"/>
                      <w:szCs w:val="24"/>
                      <w:lang w:val="ro-RO"/>
                    </w:rPr>
                    <w:t>ăţ</w:t>
                  </w:r>
                  <w:r w:rsidRPr="001F1387">
                    <w:rPr>
                      <w:rFonts w:ascii="Arial" w:hAnsi="Arial" w:cs="Arial"/>
                      <w:sz w:val="24"/>
                      <w:szCs w:val="24"/>
                      <w:lang w:val="ro-RO"/>
                    </w:rPr>
                    <w:t>ile existente se vor men</w:t>
                  </w:r>
                  <w:r>
                    <w:rPr>
                      <w:rFonts w:ascii="Arial" w:hAnsi="Arial" w:cs="Arial"/>
                      <w:sz w:val="24"/>
                      <w:szCs w:val="24"/>
                      <w:lang w:val="ro-RO"/>
                    </w:rPr>
                    <w:t>ţ</w:t>
                  </w:r>
                  <w:r w:rsidRPr="001F1387">
                    <w:rPr>
                      <w:rFonts w:ascii="Arial" w:hAnsi="Arial" w:cs="Arial"/>
                      <w:sz w:val="24"/>
                      <w:szCs w:val="24"/>
                      <w:lang w:val="ro-RO"/>
                    </w:rPr>
                    <w:t xml:space="preserve">ine </w:t>
                  </w:r>
                  <w:r>
                    <w:rPr>
                      <w:rFonts w:ascii="Arial" w:hAnsi="Arial" w:cs="Arial"/>
                      <w:sz w:val="24"/>
                      <w:szCs w:val="24"/>
                      <w:lang w:val="ro-RO"/>
                    </w:rPr>
                    <w:t>î</w:t>
                  </w:r>
                  <w:r w:rsidRPr="001F1387">
                    <w:rPr>
                      <w:rFonts w:ascii="Arial" w:hAnsi="Arial" w:cs="Arial"/>
                      <w:sz w:val="24"/>
                      <w:szCs w:val="24"/>
                      <w:lang w:val="ro-RO"/>
                    </w:rPr>
                    <w:t>n vederea asigur</w:t>
                  </w:r>
                  <w:r>
                    <w:rPr>
                      <w:rFonts w:ascii="Arial" w:hAnsi="Arial" w:cs="Arial"/>
                      <w:sz w:val="24"/>
                      <w:szCs w:val="24"/>
                      <w:lang w:val="ro-RO"/>
                    </w:rPr>
                    <w:t>ă</w:t>
                  </w:r>
                  <w:r w:rsidRPr="001F1387">
                    <w:rPr>
                      <w:rFonts w:ascii="Arial" w:hAnsi="Arial" w:cs="Arial"/>
                      <w:sz w:val="24"/>
                      <w:szCs w:val="24"/>
                      <w:lang w:val="ro-RO"/>
                    </w:rPr>
                    <w:t>rii accesului facil la propriet</w:t>
                  </w:r>
                  <w:r>
                    <w:rPr>
                      <w:rFonts w:ascii="Arial" w:hAnsi="Arial" w:cs="Arial"/>
                      <w:sz w:val="24"/>
                      <w:szCs w:val="24"/>
                      <w:lang w:val="ro-RO"/>
                    </w:rPr>
                    <w:t>ăţ</w:t>
                  </w:r>
                  <w:r w:rsidRPr="001F1387">
                    <w:rPr>
                      <w:rFonts w:ascii="Arial" w:hAnsi="Arial" w:cs="Arial"/>
                      <w:sz w:val="24"/>
                      <w:szCs w:val="24"/>
                      <w:lang w:val="ro-RO"/>
                    </w:rPr>
                    <w:t>ile riverane, totodat</w:t>
                  </w:r>
                  <w:r>
                    <w:rPr>
                      <w:rFonts w:ascii="Arial" w:hAnsi="Arial" w:cs="Arial"/>
                      <w:sz w:val="24"/>
                      <w:szCs w:val="24"/>
                      <w:lang w:val="ro-RO"/>
                    </w:rPr>
                    <w:t>ă</w:t>
                  </w:r>
                  <w:r w:rsidRPr="001F1387">
                    <w:rPr>
                      <w:rFonts w:ascii="Arial" w:hAnsi="Arial" w:cs="Arial"/>
                      <w:sz w:val="24"/>
                      <w:szCs w:val="24"/>
                      <w:lang w:val="ro-RO"/>
                    </w:rPr>
                    <w:t xml:space="preserve"> asigur</w:t>
                  </w:r>
                  <w:r>
                    <w:rPr>
                      <w:rFonts w:ascii="Arial" w:hAnsi="Arial" w:cs="Arial"/>
                      <w:sz w:val="24"/>
                      <w:szCs w:val="24"/>
                      <w:lang w:val="ro-RO"/>
                    </w:rPr>
                    <w:t>â</w:t>
                  </w:r>
                  <w:r w:rsidRPr="001F1387">
                    <w:rPr>
                      <w:rFonts w:ascii="Arial" w:hAnsi="Arial" w:cs="Arial"/>
                      <w:sz w:val="24"/>
                      <w:szCs w:val="24"/>
                      <w:lang w:val="ro-RO"/>
                    </w:rPr>
                    <w:t>ndu-se pantele minime necesare pentru scurgerea longitudina</w:t>
                  </w:r>
                  <w:r>
                    <w:rPr>
                      <w:rFonts w:ascii="Arial" w:hAnsi="Arial" w:cs="Arial"/>
                      <w:sz w:val="24"/>
                      <w:szCs w:val="24"/>
                      <w:lang w:val="ro-RO"/>
                    </w:rPr>
                    <w:t>lă</w:t>
                  </w:r>
                  <w:r w:rsidRPr="001F1387">
                    <w:rPr>
                      <w:rFonts w:ascii="Arial" w:hAnsi="Arial" w:cs="Arial"/>
                      <w:sz w:val="24"/>
                      <w:szCs w:val="24"/>
                      <w:lang w:val="ro-RO"/>
                    </w:rPr>
                    <w:t xml:space="preserve"> a apelor din precipita</w:t>
                  </w:r>
                  <w:r>
                    <w:rPr>
                      <w:rFonts w:ascii="Arial" w:hAnsi="Arial" w:cs="Arial"/>
                      <w:sz w:val="24"/>
                      <w:szCs w:val="24"/>
                      <w:lang w:val="ro-RO"/>
                    </w:rPr>
                    <w:t>ţ</w:t>
                  </w:r>
                  <w:r w:rsidRPr="001F1387">
                    <w:rPr>
                      <w:rFonts w:ascii="Arial" w:hAnsi="Arial" w:cs="Arial"/>
                      <w:sz w:val="24"/>
                      <w:szCs w:val="24"/>
                      <w:lang w:val="ro-RO"/>
                    </w:rPr>
                    <w:t xml:space="preserve">ii </w:t>
                  </w:r>
                  <w:r>
                    <w:rPr>
                      <w:rFonts w:ascii="Arial" w:hAnsi="Arial" w:cs="Arial"/>
                      <w:sz w:val="24"/>
                      <w:szCs w:val="24"/>
                      <w:lang w:val="ro-RO"/>
                    </w:rPr>
                    <w:t>ş</w:t>
                  </w:r>
                  <w:r w:rsidRPr="001F1387">
                    <w:rPr>
                      <w:rFonts w:ascii="Arial" w:hAnsi="Arial" w:cs="Arial"/>
                      <w:sz w:val="24"/>
                      <w:szCs w:val="24"/>
                      <w:lang w:val="ro-RO"/>
                    </w:rPr>
                    <w:t>i a celor provenite din topirea z</w:t>
                  </w:r>
                  <w:r>
                    <w:rPr>
                      <w:rFonts w:ascii="Arial" w:hAnsi="Arial" w:cs="Arial"/>
                      <w:sz w:val="24"/>
                      <w:szCs w:val="24"/>
                      <w:lang w:val="ro-RO"/>
                    </w:rPr>
                    <w:t>ă</w:t>
                  </w:r>
                  <w:r w:rsidRPr="001F1387">
                    <w:rPr>
                      <w:rFonts w:ascii="Arial" w:hAnsi="Arial" w:cs="Arial"/>
                      <w:sz w:val="24"/>
                      <w:szCs w:val="24"/>
                      <w:lang w:val="ro-RO"/>
                    </w:rPr>
                    <w:t>pezii. Declivit</w:t>
                  </w:r>
                  <w:r>
                    <w:rPr>
                      <w:rFonts w:ascii="Arial" w:hAnsi="Arial" w:cs="Arial"/>
                      <w:sz w:val="24"/>
                      <w:szCs w:val="24"/>
                      <w:lang w:val="ro-RO"/>
                    </w:rPr>
                    <w:t>ăţ</w:t>
                  </w:r>
                  <w:r w:rsidRPr="001F1387">
                    <w:rPr>
                      <w:rFonts w:ascii="Arial" w:hAnsi="Arial" w:cs="Arial"/>
                      <w:sz w:val="24"/>
                      <w:szCs w:val="24"/>
                      <w:lang w:val="ro-RO"/>
                    </w:rPr>
                    <w:t>ile proiectate pe aceasta strad</w:t>
                  </w:r>
                  <w:r>
                    <w:rPr>
                      <w:rFonts w:ascii="Arial" w:hAnsi="Arial" w:cs="Arial"/>
                      <w:sz w:val="24"/>
                      <w:szCs w:val="24"/>
                      <w:lang w:val="ro-RO"/>
                    </w:rPr>
                    <w:t>ă</w:t>
                  </w:r>
                  <w:r w:rsidRPr="001F1387">
                    <w:rPr>
                      <w:rFonts w:ascii="Arial" w:hAnsi="Arial" w:cs="Arial"/>
                      <w:sz w:val="24"/>
                      <w:szCs w:val="24"/>
                      <w:lang w:val="ro-RO"/>
                    </w:rPr>
                    <w:t xml:space="preserve"> au valori cuprinse </w:t>
                  </w:r>
                  <w:r>
                    <w:rPr>
                      <w:rFonts w:ascii="Arial" w:hAnsi="Arial" w:cs="Arial"/>
                      <w:sz w:val="24"/>
                      <w:szCs w:val="24"/>
                      <w:lang w:val="ro-RO"/>
                    </w:rPr>
                    <w:t>î</w:t>
                  </w:r>
                  <w:r w:rsidRPr="001F1387">
                    <w:rPr>
                      <w:rFonts w:ascii="Arial" w:hAnsi="Arial" w:cs="Arial"/>
                      <w:sz w:val="24"/>
                      <w:szCs w:val="24"/>
                      <w:lang w:val="ro-RO"/>
                    </w:rPr>
                    <w:t>ntre 0.2</w:t>
                  </w:r>
                  <w:r>
                    <w:rPr>
                      <w:rFonts w:ascii="Arial" w:hAnsi="Arial" w:cs="Arial"/>
                      <w:sz w:val="24"/>
                      <w:szCs w:val="24"/>
                      <w:lang w:val="ro-RO"/>
                    </w:rPr>
                    <w:t xml:space="preserve"> </w:t>
                  </w:r>
                  <w:r w:rsidRPr="001F1387">
                    <w:rPr>
                      <w:rFonts w:ascii="Arial" w:hAnsi="Arial" w:cs="Arial"/>
                      <w:sz w:val="24"/>
                      <w:szCs w:val="24"/>
                      <w:lang w:val="ro-RO"/>
                    </w:rPr>
                    <w:t>% si 2.1</w:t>
                  </w:r>
                  <w:r>
                    <w:rPr>
                      <w:rFonts w:ascii="Arial" w:hAnsi="Arial" w:cs="Arial"/>
                      <w:sz w:val="24"/>
                      <w:szCs w:val="24"/>
                      <w:lang w:val="ro-RO"/>
                    </w:rPr>
                    <w:t xml:space="preserve"> </w:t>
                  </w:r>
                  <w:r w:rsidRPr="001F1387">
                    <w:rPr>
                      <w:rFonts w:ascii="Arial" w:hAnsi="Arial" w:cs="Arial"/>
                      <w:sz w:val="24"/>
                      <w:szCs w:val="24"/>
                      <w:lang w:val="ro-RO"/>
                    </w:rPr>
                    <w:t>%. Racord</w:t>
                  </w:r>
                  <w:r>
                    <w:rPr>
                      <w:rFonts w:ascii="Arial" w:hAnsi="Arial" w:cs="Arial"/>
                      <w:sz w:val="24"/>
                      <w:szCs w:val="24"/>
                      <w:lang w:val="ro-RO"/>
                    </w:rPr>
                    <w:t>ă</w:t>
                  </w:r>
                  <w:r w:rsidRPr="001F1387">
                    <w:rPr>
                      <w:rFonts w:ascii="Arial" w:hAnsi="Arial" w:cs="Arial"/>
                      <w:sz w:val="24"/>
                      <w:szCs w:val="24"/>
                      <w:lang w:val="ro-RO"/>
                    </w:rPr>
                    <w:t>rile verticale au raze cu valori de 5000 m si 9000 m.</w:t>
                  </w:r>
                </w:p>
                <w:p w:rsidR="00B368E2" w:rsidRDefault="00B368E2" w:rsidP="004C7AFB">
                  <w:pPr>
                    <w:spacing w:after="0" w:line="240" w:lineRule="auto"/>
                    <w:jc w:val="both"/>
                    <w:rPr>
                      <w:rFonts w:ascii="Arial" w:hAnsi="Arial" w:cs="Arial"/>
                      <w:sz w:val="24"/>
                      <w:szCs w:val="24"/>
                      <w:lang w:val="ro-RO"/>
                    </w:rPr>
                  </w:pPr>
                  <w:r w:rsidRPr="001F1387">
                    <w:rPr>
                      <w:rFonts w:ascii="Arial" w:hAnsi="Arial" w:cs="Arial"/>
                      <w:sz w:val="24"/>
                      <w:szCs w:val="24"/>
                      <w:lang w:val="ro-RO"/>
                    </w:rPr>
                    <w:t>Partea carosabila are l</w:t>
                  </w:r>
                  <w:r>
                    <w:rPr>
                      <w:rFonts w:ascii="Arial" w:hAnsi="Arial" w:cs="Arial"/>
                      <w:sz w:val="24"/>
                      <w:szCs w:val="24"/>
                      <w:lang w:val="ro-RO"/>
                    </w:rPr>
                    <w:t>ăţ</w:t>
                  </w:r>
                  <w:r w:rsidRPr="001F1387">
                    <w:rPr>
                      <w:rFonts w:ascii="Arial" w:hAnsi="Arial" w:cs="Arial"/>
                      <w:sz w:val="24"/>
                      <w:szCs w:val="24"/>
                      <w:lang w:val="ro-RO"/>
                    </w:rPr>
                    <w:t>imea de 9,00 m, ce asigur</w:t>
                  </w:r>
                  <w:r>
                    <w:rPr>
                      <w:rFonts w:ascii="Arial" w:hAnsi="Arial" w:cs="Arial"/>
                      <w:sz w:val="24"/>
                      <w:szCs w:val="24"/>
                      <w:lang w:val="ro-RO"/>
                    </w:rPr>
                    <w:t>ă</w:t>
                  </w:r>
                  <w:r w:rsidRPr="001F1387">
                    <w:rPr>
                      <w:rFonts w:ascii="Arial" w:hAnsi="Arial" w:cs="Arial"/>
                      <w:sz w:val="24"/>
                      <w:szCs w:val="24"/>
                      <w:lang w:val="ro-RO"/>
                    </w:rPr>
                    <w:t xml:space="preserve"> c</w:t>
                  </w:r>
                  <w:r>
                    <w:rPr>
                      <w:rFonts w:ascii="Arial" w:hAnsi="Arial" w:cs="Arial"/>
                      <w:sz w:val="24"/>
                      <w:szCs w:val="24"/>
                      <w:lang w:val="ro-RO"/>
                    </w:rPr>
                    <w:t>â</w:t>
                  </w:r>
                  <w:r w:rsidRPr="001F1387">
                    <w:rPr>
                      <w:rFonts w:ascii="Arial" w:hAnsi="Arial" w:cs="Arial"/>
                      <w:sz w:val="24"/>
                      <w:szCs w:val="24"/>
                      <w:lang w:val="ro-RO"/>
                    </w:rPr>
                    <w:t>te o band</w:t>
                  </w:r>
                  <w:r>
                    <w:rPr>
                      <w:rFonts w:ascii="Arial" w:hAnsi="Arial" w:cs="Arial"/>
                      <w:sz w:val="24"/>
                      <w:szCs w:val="24"/>
                      <w:lang w:val="ro-RO"/>
                    </w:rPr>
                    <w:t>ă</w:t>
                  </w:r>
                  <w:r w:rsidRPr="001F1387">
                    <w:rPr>
                      <w:rFonts w:ascii="Arial" w:hAnsi="Arial" w:cs="Arial"/>
                      <w:sz w:val="24"/>
                      <w:szCs w:val="24"/>
                      <w:lang w:val="ro-RO"/>
                    </w:rPr>
                    <w:t xml:space="preserve"> de circula</w:t>
                  </w:r>
                  <w:r>
                    <w:rPr>
                      <w:rFonts w:ascii="Arial" w:hAnsi="Arial" w:cs="Arial"/>
                      <w:sz w:val="24"/>
                      <w:szCs w:val="24"/>
                      <w:lang w:val="ro-RO"/>
                    </w:rPr>
                    <w:t>ţ</w:t>
                  </w:r>
                  <w:r w:rsidRPr="001F1387">
                    <w:rPr>
                      <w:rFonts w:ascii="Arial" w:hAnsi="Arial" w:cs="Arial"/>
                      <w:sz w:val="24"/>
                      <w:szCs w:val="24"/>
                      <w:lang w:val="ro-RO"/>
                    </w:rPr>
                    <w:t>ie pentru fiecare sens.</w:t>
                  </w:r>
                  <w:r>
                    <w:rPr>
                      <w:rFonts w:ascii="Arial" w:hAnsi="Arial" w:cs="Arial"/>
                      <w:sz w:val="24"/>
                      <w:szCs w:val="24"/>
                      <w:lang w:val="ro-RO"/>
                    </w:rPr>
                    <w:t xml:space="preserve"> </w:t>
                  </w:r>
                  <w:r w:rsidRPr="001F1387">
                    <w:rPr>
                      <w:rFonts w:ascii="Arial" w:hAnsi="Arial" w:cs="Arial"/>
                      <w:sz w:val="24"/>
                      <w:szCs w:val="24"/>
                      <w:lang w:val="ro-RO"/>
                    </w:rPr>
                    <w:t>Lateral</w:t>
                  </w:r>
                  <w:r>
                    <w:rPr>
                      <w:rFonts w:ascii="Arial" w:hAnsi="Arial" w:cs="Arial"/>
                      <w:sz w:val="24"/>
                      <w:szCs w:val="24"/>
                      <w:lang w:val="ro-RO"/>
                    </w:rPr>
                    <w:t>,</w:t>
                  </w:r>
                  <w:r w:rsidRPr="001F1387">
                    <w:rPr>
                      <w:rFonts w:ascii="Arial" w:hAnsi="Arial" w:cs="Arial"/>
                      <w:sz w:val="24"/>
                      <w:szCs w:val="24"/>
                      <w:lang w:val="ro-RO"/>
                    </w:rPr>
                    <w:t xml:space="preserve"> partea carosabil</w:t>
                  </w:r>
                  <w:r>
                    <w:rPr>
                      <w:rFonts w:ascii="Arial" w:hAnsi="Arial" w:cs="Arial"/>
                      <w:sz w:val="24"/>
                      <w:szCs w:val="24"/>
                      <w:lang w:val="ro-RO"/>
                    </w:rPr>
                    <w:t>ă</w:t>
                  </w:r>
                  <w:r w:rsidRPr="001F1387">
                    <w:rPr>
                      <w:rFonts w:ascii="Arial" w:hAnsi="Arial" w:cs="Arial"/>
                      <w:sz w:val="24"/>
                      <w:szCs w:val="24"/>
                      <w:lang w:val="ro-RO"/>
                    </w:rPr>
                    <w:t xml:space="preserve"> este m</w:t>
                  </w:r>
                  <w:r>
                    <w:rPr>
                      <w:rFonts w:ascii="Arial" w:hAnsi="Arial" w:cs="Arial"/>
                      <w:sz w:val="24"/>
                      <w:szCs w:val="24"/>
                      <w:lang w:val="ro-RO"/>
                    </w:rPr>
                    <w:t>ă</w:t>
                  </w:r>
                  <w:r w:rsidRPr="001F1387">
                    <w:rPr>
                      <w:rFonts w:ascii="Arial" w:hAnsi="Arial" w:cs="Arial"/>
                      <w:sz w:val="24"/>
                      <w:szCs w:val="24"/>
                      <w:lang w:val="ro-RO"/>
                    </w:rPr>
                    <w:t>rginit</w:t>
                  </w:r>
                  <w:r>
                    <w:rPr>
                      <w:rFonts w:ascii="Arial" w:hAnsi="Arial" w:cs="Arial"/>
                      <w:sz w:val="24"/>
                      <w:szCs w:val="24"/>
                      <w:lang w:val="ro-RO"/>
                    </w:rPr>
                    <w:t>ă</w:t>
                  </w:r>
                  <w:r w:rsidRPr="001F1387">
                    <w:rPr>
                      <w:rFonts w:ascii="Arial" w:hAnsi="Arial" w:cs="Arial"/>
                      <w:sz w:val="24"/>
                      <w:szCs w:val="24"/>
                      <w:lang w:val="ro-RO"/>
                    </w:rPr>
                    <w:t xml:space="preserve"> de zone verzi cu l</w:t>
                  </w:r>
                  <w:r>
                    <w:rPr>
                      <w:rFonts w:ascii="Arial" w:hAnsi="Arial" w:cs="Arial"/>
                      <w:sz w:val="24"/>
                      <w:szCs w:val="24"/>
                      <w:lang w:val="ro-RO"/>
                    </w:rPr>
                    <w:t>ăţ</w:t>
                  </w:r>
                  <w:r w:rsidRPr="001F1387">
                    <w:rPr>
                      <w:rFonts w:ascii="Arial" w:hAnsi="Arial" w:cs="Arial"/>
                      <w:sz w:val="24"/>
                      <w:szCs w:val="24"/>
                      <w:lang w:val="ro-RO"/>
                    </w:rPr>
                    <w:t>imea de 3,00 m (pe o lungime de circa 100 m de la intersec</w:t>
                  </w:r>
                  <w:r>
                    <w:rPr>
                      <w:rFonts w:ascii="Arial" w:hAnsi="Arial" w:cs="Arial"/>
                      <w:sz w:val="24"/>
                      <w:szCs w:val="24"/>
                      <w:lang w:val="ro-RO"/>
                    </w:rPr>
                    <w:t>ţ</w:t>
                  </w:r>
                  <w:r w:rsidRPr="001F1387">
                    <w:rPr>
                      <w:rFonts w:ascii="Arial" w:hAnsi="Arial" w:cs="Arial"/>
                      <w:sz w:val="24"/>
                      <w:szCs w:val="24"/>
                      <w:lang w:val="ro-RO"/>
                    </w:rPr>
                    <w:t>ia cu Bd.</w:t>
                  </w:r>
                  <w:r>
                    <w:rPr>
                      <w:rFonts w:ascii="Arial" w:hAnsi="Arial" w:cs="Arial"/>
                      <w:sz w:val="24"/>
                      <w:szCs w:val="24"/>
                      <w:lang w:val="ro-RO"/>
                    </w:rPr>
                    <w:t xml:space="preserve"> </w:t>
                  </w:r>
                  <w:r w:rsidRPr="001F1387">
                    <w:rPr>
                      <w:rFonts w:ascii="Arial" w:hAnsi="Arial" w:cs="Arial"/>
                      <w:sz w:val="24"/>
                      <w:szCs w:val="24"/>
                      <w:lang w:val="ro-RO"/>
                    </w:rPr>
                    <w:t xml:space="preserve">Mihai Viteazu) </w:t>
                  </w:r>
                  <w:r>
                    <w:rPr>
                      <w:rFonts w:ascii="Arial" w:hAnsi="Arial" w:cs="Arial"/>
                      <w:sz w:val="24"/>
                      <w:szCs w:val="24"/>
                      <w:lang w:val="ro-RO"/>
                    </w:rPr>
                    <w:t>ş</w:t>
                  </w:r>
                  <w:r w:rsidRPr="001F1387">
                    <w:rPr>
                      <w:rFonts w:ascii="Arial" w:hAnsi="Arial" w:cs="Arial"/>
                      <w:sz w:val="24"/>
                      <w:szCs w:val="24"/>
                      <w:lang w:val="ro-RO"/>
                    </w:rPr>
                    <w:t xml:space="preserve">i 2,00 m </w:t>
                  </w:r>
                  <w:r>
                    <w:rPr>
                      <w:rFonts w:ascii="Arial" w:hAnsi="Arial" w:cs="Arial"/>
                      <w:sz w:val="24"/>
                      <w:szCs w:val="24"/>
                      <w:lang w:val="ro-RO"/>
                    </w:rPr>
                    <w:t>î</w:t>
                  </w:r>
                  <w:r w:rsidRPr="001F1387">
                    <w:rPr>
                      <w:rFonts w:ascii="Arial" w:hAnsi="Arial" w:cs="Arial"/>
                      <w:sz w:val="24"/>
                      <w:szCs w:val="24"/>
                      <w:lang w:val="ro-RO"/>
                    </w:rPr>
                    <w:t>n continuare.</w:t>
                  </w:r>
                  <w:r>
                    <w:rPr>
                      <w:rFonts w:ascii="Arial" w:hAnsi="Arial" w:cs="Arial"/>
                      <w:sz w:val="24"/>
                      <w:szCs w:val="24"/>
                      <w:lang w:val="ro-RO"/>
                    </w:rPr>
                    <w:t xml:space="preserve"> </w:t>
                  </w:r>
                  <w:r w:rsidRPr="001F1387">
                    <w:rPr>
                      <w:rFonts w:ascii="Arial" w:hAnsi="Arial" w:cs="Arial"/>
                      <w:sz w:val="24"/>
                      <w:szCs w:val="24"/>
                      <w:lang w:val="ro-RO"/>
                    </w:rPr>
                    <w:t>Trotuarele au l</w:t>
                  </w:r>
                  <w:r>
                    <w:rPr>
                      <w:rFonts w:ascii="Arial" w:hAnsi="Arial" w:cs="Arial"/>
                      <w:sz w:val="24"/>
                      <w:szCs w:val="24"/>
                      <w:lang w:val="ro-RO"/>
                    </w:rPr>
                    <w:t>ăţ</w:t>
                  </w:r>
                  <w:r w:rsidRPr="001F1387">
                    <w:rPr>
                      <w:rFonts w:ascii="Arial" w:hAnsi="Arial" w:cs="Arial"/>
                      <w:sz w:val="24"/>
                      <w:szCs w:val="24"/>
                      <w:lang w:val="ro-RO"/>
                    </w:rPr>
                    <w:t>imea de 2,00 m (partea st</w:t>
                  </w:r>
                  <w:r>
                    <w:rPr>
                      <w:rFonts w:ascii="Arial" w:hAnsi="Arial" w:cs="Arial"/>
                      <w:sz w:val="24"/>
                      <w:szCs w:val="24"/>
                      <w:lang w:val="ro-RO"/>
                    </w:rPr>
                    <w:t>â</w:t>
                  </w:r>
                  <w:r w:rsidRPr="001F1387">
                    <w:rPr>
                      <w:rFonts w:ascii="Arial" w:hAnsi="Arial" w:cs="Arial"/>
                      <w:sz w:val="24"/>
                      <w:szCs w:val="24"/>
                      <w:lang w:val="ro-RO"/>
                    </w:rPr>
                    <w:t>ng</w:t>
                  </w:r>
                  <w:r>
                    <w:rPr>
                      <w:rFonts w:ascii="Arial" w:hAnsi="Arial" w:cs="Arial"/>
                      <w:sz w:val="24"/>
                      <w:szCs w:val="24"/>
                      <w:lang w:val="ro-RO"/>
                    </w:rPr>
                    <w:t>ă</w:t>
                  </w:r>
                  <w:r w:rsidRPr="001F1387">
                    <w:rPr>
                      <w:rFonts w:ascii="Arial" w:hAnsi="Arial" w:cs="Arial"/>
                      <w:sz w:val="24"/>
                      <w:szCs w:val="24"/>
                      <w:lang w:val="ro-RO"/>
                    </w:rPr>
                    <w:t xml:space="preserve">) </w:t>
                  </w:r>
                  <w:r>
                    <w:rPr>
                      <w:rFonts w:ascii="Arial" w:hAnsi="Arial" w:cs="Arial"/>
                      <w:sz w:val="24"/>
                      <w:szCs w:val="24"/>
                      <w:lang w:val="ro-RO"/>
                    </w:rPr>
                    <w:t>ş</w:t>
                  </w:r>
                  <w:r w:rsidRPr="001F1387">
                    <w:rPr>
                      <w:rFonts w:ascii="Arial" w:hAnsi="Arial" w:cs="Arial"/>
                      <w:sz w:val="24"/>
                      <w:szCs w:val="24"/>
                      <w:lang w:val="ro-RO"/>
                    </w:rPr>
                    <w:t>i 3,00 m (partea dreapt</w:t>
                  </w:r>
                  <w:r>
                    <w:rPr>
                      <w:rFonts w:ascii="Arial" w:hAnsi="Arial" w:cs="Arial"/>
                      <w:sz w:val="24"/>
                      <w:szCs w:val="24"/>
                      <w:lang w:val="ro-RO"/>
                    </w:rPr>
                    <w:t>ă</w:t>
                  </w:r>
                  <w:r w:rsidRPr="001F1387">
                    <w:rPr>
                      <w:rFonts w:ascii="Arial" w:hAnsi="Arial" w:cs="Arial"/>
                      <w:sz w:val="24"/>
                      <w:szCs w:val="24"/>
                      <w:lang w:val="ro-RO"/>
                    </w:rPr>
                    <w:t>).</w:t>
                  </w:r>
                  <w:r>
                    <w:rPr>
                      <w:rFonts w:ascii="Arial" w:hAnsi="Arial" w:cs="Arial"/>
                      <w:sz w:val="24"/>
                      <w:szCs w:val="24"/>
                      <w:lang w:val="ro-RO"/>
                    </w:rPr>
                    <w:t xml:space="preserve"> </w:t>
                  </w:r>
                  <w:r w:rsidRPr="001F1387">
                    <w:rPr>
                      <w:rFonts w:ascii="Arial" w:hAnsi="Arial" w:cs="Arial"/>
                      <w:sz w:val="24"/>
                      <w:szCs w:val="24"/>
                      <w:lang w:val="ro-RO"/>
                    </w:rPr>
                    <w:t>Partea carosabil</w:t>
                  </w:r>
                  <w:r>
                    <w:rPr>
                      <w:rFonts w:ascii="Arial" w:hAnsi="Arial" w:cs="Arial"/>
                      <w:sz w:val="24"/>
                      <w:szCs w:val="24"/>
                      <w:lang w:val="ro-RO"/>
                    </w:rPr>
                    <w:t>ă</w:t>
                  </w:r>
                  <w:r w:rsidRPr="001F1387">
                    <w:rPr>
                      <w:rFonts w:ascii="Arial" w:hAnsi="Arial" w:cs="Arial"/>
                      <w:sz w:val="24"/>
                      <w:szCs w:val="24"/>
                      <w:lang w:val="ro-RO"/>
                    </w:rPr>
                    <w:t xml:space="preserve"> are profil cu dou</w:t>
                  </w:r>
                  <w:r>
                    <w:rPr>
                      <w:rFonts w:ascii="Arial" w:hAnsi="Arial" w:cs="Arial"/>
                      <w:sz w:val="24"/>
                      <w:szCs w:val="24"/>
                      <w:lang w:val="ro-RO"/>
                    </w:rPr>
                    <w:t>ă</w:t>
                  </w:r>
                  <w:r w:rsidRPr="001F1387">
                    <w:rPr>
                      <w:rFonts w:ascii="Arial" w:hAnsi="Arial" w:cs="Arial"/>
                      <w:sz w:val="24"/>
                      <w:szCs w:val="24"/>
                      <w:lang w:val="ro-RO"/>
                    </w:rPr>
                    <w:t xml:space="preserve"> pante transversale de 2,5%.</w:t>
                  </w:r>
                  <w:r>
                    <w:rPr>
                      <w:rFonts w:ascii="Arial" w:hAnsi="Arial" w:cs="Arial"/>
                      <w:sz w:val="24"/>
                      <w:szCs w:val="24"/>
                      <w:lang w:val="ro-RO"/>
                    </w:rPr>
                    <w:t xml:space="preserve"> </w:t>
                  </w:r>
                  <w:r w:rsidRPr="001F1387">
                    <w:rPr>
                      <w:rFonts w:ascii="Arial" w:hAnsi="Arial" w:cs="Arial"/>
                      <w:sz w:val="24"/>
                      <w:szCs w:val="24"/>
                      <w:lang w:val="ro-RO"/>
                    </w:rPr>
                    <w:t xml:space="preserve">Sistemul rutier este realizat cu </w:t>
                  </w:r>
                  <w:r>
                    <w:rPr>
                      <w:rFonts w:ascii="Arial" w:hAnsi="Arial" w:cs="Arial"/>
                      <w:sz w:val="24"/>
                      <w:szCs w:val="24"/>
                      <w:lang w:val="ro-RO"/>
                    </w:rPr>
                    <w:t>î</w:t>
                  </w:r>
                  <w:r w:rsidRPr="001F1387">
                    <w:rPr>
                      <w:rFonts w:ascii="Arial" w:hAnsi="Arial" w:cs="Arial"/>
                      <w:sz w:val="24"/>
                      <w:szCs w:val="24"/>
                      <w:lang w:val="ro-RO"/>
                    </w:rPr>
                    <w:t>mbr</w:t>
                  </w:r>
                  <w:r>
                    <w:rPr>
                      <w:rFonts w:ascii="Arial" w:hAnsi="Arial" w:cs="Arial"/>
                      <w:sz w:val="24"/>
                      <w:szCs w:val="24"/>
                      <w:lang w:val="ro-RO"/>
                    </w:rPr>
                    <w:t>ă</w:t>
                  </w:r>
                  <w:r w:rsidRPr="001F1387">
                    <w:rPr>
                      <w:rFonts w:ascii="Arial" w:hAnsi="Arial" w:cs="Arial"/>
                      <w:sz w:val="24"/>
                      <w:szCs w:val="24"/>
                      <w:lang w:val="ro-RO"/>
                    </w:rPr>
                    <w:t>c</w:t>
                  </w:r>
                  <w:r>
                    <w:rPr>
                      <w:rFonts w:ascii="Arial" w:hAnsi="Arial" w:cs="Arial"/>
                      <w:sz w:val="24"/>
                      <w:szCs w:val="24"/>
                      <w:lang w:val="ro-RO"/>
                    </w:rPr>
                    <w:t>ă</w:t>
                  </w:r>
                  <w:r w:rsidRPr="001F1387">
                    <w:rPr>
                      <w:rFonts w:ascii="Arial" w:hAnsi="Arial" w:cs="Arial"/>
                      <w:sz w:val="24"/>
                      <w:szCs w:val="24"/>
                      <w:lang w:val="ro-RO"/>
                    </w:rPr>
                    <w:t xml:space="preserve">minte din beton asfaltic fiind </w:t>
                  </w:r>
                  <w:r>
                    <w:rPr>
                      <w:rFonts w:ascii="Arial" w:hAnsi="Arial" w:cs="Arial"/>
                      <w:sz w:val="24"/>
                      <w:szCs w:val="24"/>
                      <w:lang w:val="ro-RO"/>
                    </w:rPr>
                    <w:t>î</w:t>
                  </w:r>
                  <w:r w:rsidRPr="001F1387">
                    <w:rPr>
                      <w:rFonts w:ascii="Arial" w:hAnsi="Arial" w:cs="Arial"/>
                      <w:sz w:val="24"/>
                      <w:szCs w:val="24"/>
                      <w:lang w:val="ro-RO"/>
                    </w:rPr>
                    <w:t>ncadrat cu borduri 20x25.</w:t>
                  </w:r>
                </w:p>
                <w:p w:rsidR="00B368E2" w:rsidRPr="001F1387" w:rsidRDefault="00B368E2" w:rsidP="004C7AFB">
                  <w:pPr>
                    <w:spacing w:after="0" w:line="240" w:lineRule="auto"/>
                    <w:jc w:val="both"/>
                    <w:rPr>
                      <w:rFonts w:ascii="Arial" w:hAnsi="Arial" w:cs="Arial"/>
                      <w:sz w:val="24"/>
                      <w:szCs w:val="24"/>
                      <w:lang w:val="ro-RO"/>
                    </w:rPr>
                  </w:pPr>
                  <w:r>
                    <w:rPr>
                      <w:rFonts w:ascii="Arial" w:hAnsi="Arial" w:cs="Arial"/>
                      <w:sz w:val="24"/>
                      <w:szCs w:val="24"/>
                      <w:lang w:val="ro-RO"/>
                    </w:rPr>
                    <w:t>A</w:t>
                  </w:r>
                  <w:r w:rsidRPr="001F1387">
                    <w:rPr>
                      <w:rFonts w:ascii="Arial" w:hAnsi="Arial" w:cs="Arial"/>
                      <w:sz w:val="24"/>
                      <w:szCs w:val="24"/>
                      <w:lang w:val="ro-RO"/>
                    </w:rPr>
                    <w:t xml:space="preserve"> fost prev</w:t>
                  </w:r>
                  <w:r>
                    <w:rPr>
                      <w:rFonts w:ascii="Arial" w:hAnsi="Arial" w:cs="Arial"/>
                      <w:sz w:val="24"/>
                      <w:szCs w:val="24"/>
                      <w:lang w:val="ro-RO"/>
                    </w:rPr>
                    <w:t>ă</w:t>
                  </w:r>
                  <w:r w:rsidRPr="001F1387">
                    <w:rPr>
                      <w:rFonts w:ascii="Arial" w:hAnsi="Arial" w:cs="Arial"/>
                      <w:sz w:val="24"/>
                      <w:szCs w:val="24"/>
                      <w:lang w:val="ro-RO"/>
                    </w:rPr>
                    <w:t>zut</w:t>
                  </w:r>
                  <w:r>
                    <w:rPr>
                      <w:rFonts w:ascii="Arial" w:hAnsi="Arial" w:cs="Arial"/>
                      <w:sz w:val="24"/>
                      <w:szCs w:val="24"/>
                      <w:lang w:val="ro-RO"/>
                    </w:rPr>
                    <w:t>ă</w:t>
                  </w:r>
                  <w:r w:rsidRPr="001F1387">
                    <w:rPr>
                      <w:rFonts w:ascii="Arial" w:hAnsi="Arial" w:cs="Arial"/>
                      <w:sz w:val="24"/>
                      <w:szCs w:val="24"/>
                      <w:lang w:val="ro-RO"/>
                    </w:rPr>
                    <w:t xml:space="preserve"> repara</w:t>
                  </w:r>
                  <w:r>
                    <w:rPr>
                      <w:rFonts w:ascii="Arial" w:hAnsi="Arial" w:cs="Arial"/>
                      <w:sz w:val="24"/>
                      <w:szCs w:val="24"/>
                      <w:lang w:val="ro-RO"/>
                    </w:rPr>
                    <w:t>ţ</w:t>
                  </w:r>
                  <w:r w:rsidRPr="001F1387">
                    <w:rPr>
                      <w:rFonts w:ascii="Arial" w:hAnsi="Arial" w:cs="Arial"/>
                      <w:sz w:val="24"/>
                      <w:szCs w:val="24"/>
                      <w:lang w:val="ro-RO"/>
                    </w:rPr>
                    <w:t>ia trotuarelor existente pe o suprafa</w:t>
                  </w:r>
                  <w:r>
                    <w:rPr>
                      <w:rFonts w:ascii="Arial" w:hAnsi="Arial" w:cs="Arial"/>
                      <w:sz w:val="24"/>
                      <w:szCs w:val="24"/>
                      <w:lang w:val="ro-RO"/>
                    </w:rPr>
                    <w:t>ţă</w:t>
                  </w:r>
                  <w:r w:rsidRPr="001F1387">
                    <w:rPr>
                      <w:rFonts w:ascii="Arial" w:hAnsi="Arial" w:cs="Arial"/>
                      <w:sz w:val="24"/>
                      <w:szCs w:val="24"/>
                      <w:lang w:val="ro-RO"/>
                    </w:rPr>
                    <w:t xml:space="preserve"> de 500 mp </w:t>
                  </w:r>
                  <w:r>
                    <w:rPr>
                      <w:rFonts w:ascii="Arial" w:hAnsi="Arial" w:cs="Arial"/>
                      <w:sz w:val="24"/>
                      <w:szCs w:val="24"/>
                      <w:lang w:val="ro-RO"/>
                    </w:rPr>
                    <w:t>î</w:t>
                  </w:r>
                  <w:r w:rsidRPr="001F1387">
                    <w:rPr>
                      <w:rFonts w:ascii="Arial" w:hAnsi="Arial" w:cs="Arial"/>
                      <w:sz w:val="24"/>
                      <w:szCs w:val="24"/>
                      <w:lang w:val="ro-RO"/>
                    </w:rPr>
                    <w:t>n urm</w:t>
                  </w:r>
                  <w:r>
                    <w:rPr>
                      <w:rFonts w:ascii="Arial" w:hAnsi="Arial" w:cs="Arial"/>
                      <w:sz w:val="24"/>
                      <w:szCs w:val="24"/>
                      <w:lang w:val="ro-RO"/>
                    </w:rPr>
                    <w:t>ă</w:t>
                  </w:r>
                  <w:r w:rsidRPr="001F1387">
                    <w:rPr>
                      <w:rFonts w:ascii="Arial" w:hAnsi="Arial" w:cs="Arial"/>
                      <w:sz w:val="24"/>
                      <w:szCs w:val="24"/>
                      <w:lang w:val="ro-RO"/>
                    </w:rPr>
                    <w:t>toarea solu</w:t>
                  </w:r>
                  <w:r>
                    <w:rPr>
                      <w:rFonts w:ascii="Arial" w:hAnsi="Arial" w:cs="Arial"/>
                      <w:sz w:val="24"/>
                      <w:szCs w:val="24"/>
                      <w:lang w:val="ro-RO"/>
                    </w:rPr>
                    <w:t>ţ</w:t>
                  </w:r>
                  <w:r w:rsidRPr="001F1387">
                    <w:rPr>
                      <w:rFonts w:ascii="Arial" w:hAnsi="Arial" w:cs="Arial"/>
                      <w:sz w:val="24"/>
                      <w:szCs w:val="24"/>
                      <w:lang w:val="ro-RO"/>
                    </w:rPr>
                    <w:t>ie:</w:t>
                  </w:r>
                </w:p>
                <w:p w:rsidR="00B368E2" w:rsidRPr="001F1387"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1F1387">
                    <w:rPr>
                      <w:rFonts w:ascii="Arial" w:hAnsi="Arial" w:cs="Arial"/>
                      <w:sz w:val="24"/>
                      <w:szCs w:val="24"/>
                      <w:lang w:val="ro-RO"/>
                    </w:rPr>
                    <w:t xml:space="preserve">6 cm  pavele </w:t>
                  </w:r>
                  <w:proofErr w:type="spellStart"/>
                  <w:r w:rsidRPr="001F1387">
                    <w:rPr>
                      <w:rFonts w:ascii="Arial" w:hAnsi="Arial" w:cs="Arial"/>
                      <w:sz w:val="24"/>
                      <w:szCs w:val="24"/>
                      <w:lang w:val="ro-RO"/>
                    </w:rPr>
                    <w:t>autoblocante</w:t>
                  </w:r>
                  <w:proofErr w:type="spellEnd"/>
                  <w:r w:rsidRPr="001F1387">
                    <w:rPr>
                      <w:rFonts w:ascii="Arial" w:hAnsi="Arial" w:cs="Arial"/>
                      <w:sz w:val="24"/>
                      <w:szCs w:val="24"/>
                      <w:lang w:val="ro-RO"/>
                    </w:rPr>
                    <w:t>;</w:t>
                  </w:r>
                </w:p>
                <w:p w:rsidR="00B368E2" w:rsidRPr="001F1387"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1F1387">
                    <w:rPr>
                      <w:rFonts w:ascii="Arial" w:hAnsi="Arial" w:cs="Arial"/>
                      <w:sz w:val="24"/>
                      <w:szCs w:val="24"/>
                      <w:lang w:val="ro-RO"/>
                    </w:rPr>
                    <w:t>3 cm nisip pentru pozare pavele;</w:t>
                  </w:r>
                </w:p>
                <w:p w:rsidR="00B368E2" w:rsidRPr="001F1387"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1F1387">
                    <w:rPr>
                      <w:rFonts w:ascii="Arial" w:hAnsi="Arial" w:cs="Arial"/>
                      <w:sz w:val="24"/>
                      <w:szCs w:val="24"/>
                      <w:lang w:val="ro-RO"/>
                    </w:rPr>
                    <w:t>funda</w:t>
                  </w:r>
                  <w:r>
                    <w:rPr>
                      <w:rFonts w:ascii="Arial" w:hAnsi="Arial" w:cs="Arial"/>
                      <w:sz w:val="24"/>
                      <w:szCs w:val="24"/>
                      <w:lang w:val="ro-RO"/>
                    </w:rPr>
                    <w:t>ţie din balast existentă</w:t>
                  </w:r>
                  <w:r w:rsidRPr="001F1387">
                    <w:rPr>
                      <w:rFonts w:ascii="Arial" w:hAnsi="Arial" w:cs="Arial"/>
                      <w:sz w:val="24"/>
                      <w:szCs w:val="24"/>
                      <w:lang w:val="ro-RO"/>
                    </w:rPr>
                    <w:t>.</w:t>
                  </w:r>
                </w:p>
                <w:p w:rsidR="00B368E2" w:rsidRDefault="00B368E2" w:rsidP="004C7AFB">
                  <w:pPr>
                    <w:pStyle w:val="Listparagraf"/>
                    <w:numPr>
                      <w:ilvl w:val="0"/>
                      <w:numId w:val="34"/>
                    </w:numPr>
                    <w:spacing w:after="0" w:line="240" w:lineRule="auto"/>
                    <w:jc w:val="both"/>
                    <w:rPr>
                      <w:rFonts w:ascii="Arial" w:hAnsi="Arial" w:cs="Arial"/>
                      <w:sz w:val="24"/>
                      <w:szCs w:val="24"/>
                      <w:lang w:val="ro-RO"/>
                    </w:rPr>
                  </w:pPr>
                  <w:r>
                    <w:rPr>
                      <w:rFonts w:ascii="Arial" w:hAnsi="Arial" w:cs="Arial"/>
                      <w:sz w:val="24"/>
                      <w:szCs w:val="24"/>
                      <w:lang w:val="ro-RO"/>
                    </w:rPr>
                    <w:t>t</w:t>
                  </w:r>
                  <w:r w:rsidRPr="003C7B37">
                    <w:rPr>
                      <w:rFonts w:ascii="Arial" w:hAnsi="Arial" w:cs="Arial"/>
                      <w:sz w:val="24"/>
                      <w:szCs w:val="24"/>
                      <w:lang w:val="ro-RO"/>
                    </w:rPr>
                    <w:t>ronsonul 5</w:t>
                  </w:r>
                  <w:r w:rsidRPr="001F1387">
                    <w:rPr>
                      <w:rFonts w:ascii="Arial" w:hAnsi="Arial" w:cs="Arial"/>
                      <w:sz w:val="24"/>
                      <w:szCs w:val="24"/>
                      <w:lang w:val="ro-RO"/>
                    </w:rPr>
                    <w:t xml:space="preserve"> </w:t>
                  </w:r>
                </w:p>
                <w:p w:rsidR="00B368E2" w:rsidRDefault="00B368E2" w:rsidP="004C7AFB">
                  <w:pPr>
                    <w:spacing w:after="0" w:line="240" w:lineRule="auto"/>
                    <w:jc w:val="both"/>
                    <w:rPr>
                      <w:rFonts w:ascii="Arial" w:hAnsi="Arial" w:cs="Arial"/>
                      <w:sz w:val="24"/>
                      <w:szCs w:val="24"/>
                      <w:lang w:val="ro-RO"/>
                    </w:rPr>
                  </w:pPr>
                  <w:r>
                    <w:rPr>
                      <w:rFonts w:ascii="Arial" w:hAnsi="Arial" w:cs="Arial"/>
                      <w:sz w:val="24"/>
                      <w:szCs w:val="24"/>
                      <w:lang w:val="ro-RO"/>
                    </w:rPr>
                    <w:t>Î</w:t>
                  </w:r>
                  <w:r w:rsidRPr="001F1387">
                    <w:rPr>
                      <w:rFonts w:ascii="Arial" w:hAnsi="Arial" w:cs="Arial"/>
                      <w:sz w:val="24"/>
                      <w:szCs w:val="24"/>
                      <w:lang w:val="ro-RO"/>
                    </w:rPr>
                    <w:t>n profil longitudinal declivitatea are valori reduse sub 1</w:t>
                  </w:r>
                  <w:r>
                    <w:rPr>
                      <w:rFonts w:ascii="Arial" w:hAnsi="Arial" w:cs="Arial"/>
                      <w:sz w:val="24"/>
                      <w:szCs w:val="24"/>
                      <w:lang w:val="ro-RO"/>
                    </w:rPr>
                    <w:t xml:space="preserve"> </w:t>
                  </w:r>
                  <w:r w:rsidRPr="001F1387">
                    <w:rPr>
                      <w:rFonts w:ascii="Arial" w:hAnsi="Arial" w:cs="Arial"/>
                      <w:sz w:val="24"/>
                      <w:szCs w:val="24"/>
                      <w:lang w:val="ro-RO"/>
                    </w:rPr>
                    <w:t xml:space="preserve">%, </w:t>
                  </w:r>
                  <w:r>
                    <w:rPr>
                      <w:rFonts w:ascii="Arial" w:hAnsi="Arial" w:cs="Arial"/>
                      <w:sz w:val="24"/>
                      <w:szCs w:val="24"/>
                      <w:lang w:val="ro-RO"/>
                    </w:rPr>
                    <w:t>î</w:t>
                  </w:r>
                  <w:r w:rsidRPr="001F1387">
                    <w:rPr>
                      <w:rFonts w:ascii="Arial" w:hAnsi="Arial" w:cs="Arial"/>
                      <w:sz w:val="24"/>
                      <w:szCs w:val="24"/>
                      <w:lang w:val="ro-RO"/>
                    </w:rPr>
                    <w:t>n  urcare dinspre bd. Bucure</w:t>
                  </w:r>
                  <w:r>
                    <w:rPr>
                      <w:rFonts w:ascii="Arial" w:hAnsi="Arial" w:cs="Arial"/>
                      <w:sz w:val="24"/>
                      <w:szCs w:val="24"/>
                      <w:lang w:val="ro-RO"/>
                    </w:rPr>
                    <w:t>ş</w:t>
                  </w:r>
                  <w:r w:rsidRPr="001F1387">
                    <w:rPr>
                      <w:rFonts w:ascii="Arial" w:hAnsi="Arial" w:cs="Arial"/>
                      <w:sz w:val="24"/>
                      <w:szCs w:val="24"/>
                      <w:lang w:val="ro-RO"/>
                    </w:rPr>
                    <w:t>ti spre str. 1 Decembrie 1918.</w:t>
                  </w:r>
                  <w:r>
                    <w:rPr>
                      <w:rFonts w:ascii="Arial" w:hAnsi="Arial" w:cs="Arial"/>
                      <w:sz w:val="24"/>
                      <w:szCs w:val="24"/>
                      <w:lang w:val="ro-RO"/>
                    </w:rPr>
                    <w:t xml:space="preserve"> </w:t>
                  </w:r>
                  <w:r w:rsidRPr="001F1387">
                    <w:rPr>
                      <w:rFonts w:ascii="Arial" w:hAnsi="Arial" w:cs="Arial"/>
                      <w:sz w:val="24"/>
                      <w:szCs w:val="24"/>
                      <w:lang w:val="ro-RO"/>
                    </w:rPr>
                    <w:t>Declivit</w:t>
                  </w:r>
                  <w:r>
                    <w:rPr>
                      <w:rFonts w:ascii="Arial" w:hAnsi="Arial" w:cs="Arial"/>
                      <w:sz w:val="24"/>
                      <w:szCs w:val="24"/>
                      <w:lang w:val="ro-RO"/>
                    </w:rPr>
                    <w:t>ăţ</w:t>
                  </w:r>
                  <w:r w:rsidRPr="001F1387">
                    <w:rPr>
                      <w:rFonts w:ascii="Arial" w:hAnsi="Arial" w:cs="Arial"/>
                      <w:sz w:val="24"/>
                      <w:szCs w:val="24"/>
                      <w:lang w:val="ro-RO"/>
                    </w:rPr>
                    <w:t>ile existente se vor men</w:t>
                  </w:r>
                  <w:r>
                    <w:rPr>
                      <w:rFonts w:ascii="Arial" w:hAnsi="Arial" w:cs="Arial"/>
                      <w:sz w:val="24"/>
                      <w:szCs w:val="24"/>
                      <w:lang w:val="ro-RO"/>
                    </w:rPr>
                    <w:t>ţ</w:t>
                  </w:r>
                  <w:r w:rsidRPr="001F1387">
                    <w:rPr>
                      <w:rFonts w:ascii="Arial" w:hAnsi="Arial" w:cs="Arial"/>
                      <w:sz w:val="24"/>
                      <w:szCs w:val="24"/>
                      <w:lang w:val="ro-RO"/>
                    </w:rPr>
                    <w:t xml:space="preserve">ine </w:t>
                  </w:r>
                  <w:r>
                    <w:rPr>
                      <w:rFonts w:ascii="Arial" w:hAnsi="Arial" w:cs="Arial"/>
                      <w:sz w:val="24"/>
                      <w:szCs w:val="24"/>
                      <w:lang w:val="ro-RO"/>
                    </w:rPr>
                    <w:t>î</w:t>
                  </w:r>
                  <w:r w:rsidRPr="001F1387">
                    <w:rPr>
                      <w:rFonts w:ascii="Arial" w:hAnsi="Arial" w:cs="Arial"/>
                      <w:sz w:val="24"/>
                      <w:szCs w:val="24"/>
                      <w:lang w:val="ro-RO"/>
                    </w:rPr>
                    <w:t>n vederea asigur</w:t>
                  </w:r>
                  <w:r>
                    <w:rPr>
                      <w:rFonts w:ascii="Arial" w:hAnsi="Arial" w:cs="Arial"/>
                      <w:sz w:val="24"/>
                      <w:szCs w:val="24"/>
                      <w:lang w:val="ro-RO"/>
                    </w:rPr>
                    <w:t>ă</w:t>
                  </w:r>
                  <w:r w:rsidRPr="001F1387">
                    <w:rPr>
                      <w:rFonts w:ascii="Arial" w:hAnsi="Arial" w:cs="Arial"/>
                      <w:sz w:val="24"/>
                      <w:szCs w:val="24"/>
                      <w:lang w:val="ro-RO"/>
                    </w:rPr>
                    <w:t>rii accesului facil la propriet</w:t>
                  </w:r>
                  <w:r>
                    <w:rPr>
                      <w:rFonts w:ascii="Arial" w:hAnsi="Arial" w:cs="Arial"/>
                      <w:sz w:val="24"/>
                      <w:szCs w:val="24"/>
                      <w:lang w:val="ro-RO"/>
                    </w:rPr>
                    <w:t>ăţ</w:t>
                  </w:r>
                  <w:r w:rsidRPr="001F1387">
                    <w:rPr>
                      <w:rFonts w:ascii="Arial" w:hAnsi="Arial" w:cs="Arial"/>
                      <w:sz w:val="24"/>
                      <w:szCs w:val="24"/>
                      <w:lang w:val="ro-RO"/>
                    </w:rPr>
                    <w:t>ile riverane, totodat</w:t>
                  </w:r>
                  <w:r>
                    <w:rPr>
                      <w:rFonts w:ascii="Arial" w:hAnsi="Arial" w:cs="Arial"/>
                      <w:sz w:val="24"/>
                      <w:szCs w:val="24"/>
                      <w:lang w:val="ro-RO"/>
                    </w:rPr>
                    <w:t>ă</w:t>
                  </w:r>
                  <w:r w:rsidRPr="001F1387">
                    <w:rPr>
                      <w:rFonts w:ascii="Arial" w:hAnsi="Arial" w:cs="Arial"/>
                      <w:sz w:val="24"/>
                      <w:szCs w:val="24"/>
                      <w:lang w:val="ro-RO"/>
                    </w:rPr>
                    <w:t xml:space="preserve"> asigur</w:t>
                  </w:r>
                  <w:r>
                    <w:rPr>
                      <w:rFonts w:ascii="Arial" w:hAnsi="Arial" w:cs="Arial"/>
                      <w:sz w:val="24"/>
                      <w:szCs w:val="24"/>
                      <w:lang w:val="ro-RO"/>
                    </w:rPr>
                    <w:t>â</w:t>
                  </w:r>
                  <w:r w:rsidRPr="001F1387">
                    <w:rPr>
                      <w:rFonts w:ascii="Arial" w:hAnsi="Arial" w:cs="Arial"/>
                      <w:sz w:val="24"/>
                      <w:szCs w:val="24"/>
                      <w:lang w:val="ro-RO"/>
                    </w:rPr>
                    <w:t xml:space="preserve">ndu-se pantele minime necesare </w:t>
                  </w:r>
                  <w:r w:rsidRPr="001F1387">
                    <w:rPr>
                      <w:rFonts w:ascii="Arial" w:hAnsi="Arial" w:cs="Arial"/>
                      <w:sz w:val="24"/>
                      <w:szCs w:val="24"/>
                      <w:lang w:val="ro-RO"/>
                    </w:rPr>
                    <w:lastRenderedPageBreak/>
                    <w:t>pentru scurgerea longitudina</w:t>
                  </w:r>
                  <w:r>
                    <w:rPr>
                      <w:rFonts w:ascii="Arial" w:hAnsi="Arial" w:cs="Arial"/>
                      <w:sz w:val="24"/>
                      <w:szCs w:val="24"/>
                      <w:lang w:val="ro-RO"/>
                    </w:rPr>
                    <w:t>lă</w:t>
                  </w:r>
                  <w:r w:rsidRPr="001F1387">
                    <w:rPr>
                      <w:rFonts w:ascii="Arial" w:hAnsi="Arial" w:cs="Arial"/>
                      <w:sz w:val="24"/>
                      <w:szCs w:val="24"/>
                      <w:lang w:val="ro-RO"/>
                    </w:rPr>
                    <w:t xml:space="preserve"> a apelor din precipita</w:t>
                  </w:r>
                  <w:r>
                    <w:rPr>
                      <w:rFonts w:ascii="Arial" w:hAnsi="Arial" w:cs="Arial"/>
                      <w:sz w:val="24"/>
                      <w:szCs w:val="24"/>
                      <w:lang w:val="ro-RO"/>
                    </w:rPr>
                    <w:t>ţ</w:t>
                  </w:r>
                  <w:r w:rsidRPr="001F1387">
                    <w:rPr>
                      <w:rFonts w:ascii="Arial" w:hAnsi="Arial" w:cs="Arial"/>
                      <w:sz w:val="24"/>
                      <w:szCs w:val="24"/>
                      <w:lang w:val="ro-RO"/>
                    </w:rPr>
                    <w:t xml:space="preserve">ii </w:t>
                  </w:r>
                  <w:r>
                    <w:rPr>
                      <w:rFonts w:ascii="Arial" w:hAnsi="Arial" w:cs="Arial"/>
                      <w:sz w:val="24"/>
                      <w:szCs w:val="24"/>
                      <w:lang w:val="ro-RO"/>
                    </w:rPr>
                    <w:t>ş</w:t>
                  </w:r>
                  <w:r w:rsidRPr="001F1387">
                    <w:rPr>
                      <w:rFonts w:ascii="Arial" w:hAnsi="Arial" w:cs="Arial"/>
                      <w:sz w:val="24"/>
                      <w:szCs w:val="24"/>
                      <w:lang w:val="ro-RO"/>
                    </w:rPr>
                    <w:t>i a celor provenite din topirea z</w:t>
                  </w:r>
                  <w:r>
                    <w:rPr>
                      <w:rFonts w:ascii="Arial" w:hAnsi="Arial" w:cs="Arial"/>
                      <w:sz w:val="24"/>
                      <w:szCs w:val="24"/>
                      <w:lang w:val="ro-RO"/>
                    </w:rPr>
                    <w:t>ă</w:t>
                  </w:r>
                  <w:r w:rsidRPr="001F1387">
                    <w:rPr>
                      <w:rFonts w:ascii="Arial" w:hAnsi="Arial" w:cs="Arial"/>
                      <w:sz w:val="24"/>
                      <w:szCs w:val="24"/>
                      <w:lang w:val="ro-RO"/>
                    </w:rPr>
                    <w:t>pezii. Declivit</w:t>
                  </w:r>
                  <w:r>
                    <w:rPr>
                      <w:rFonts w:ascii="Arial" w:hAnsi="Arial" w:cs="Arial"/>
                      <w:sz w:val="24"/>
                      <w:szCs w:val="24"/>
                      <w:lang w:val="ro-RO"/>
                    </w:rPr>
                    <w:t>ăţ</w:t>
                  </w:r>
                  <w:r w:rsidRPr="001F1387">
                    <w:rPr>
                      <w:rFonts w:ascii="Arial" w:hAnsi="Arial" w:cs="Arial"/>
                      <w:sz w:val="24"/>
                      <w:szCs w:val="24"/>
                      <w:lang w:val="ro-RO"/>
                    </w:rPr>
                    <w:t>ile proiectate pe aceast</w:t>
                  </w:r>
                  <w:r>
                    <w:rPr>
                      <w:rFonts w:ascii="Arial" w:hAnsi="Arial" w:cs="Arial"/>
                      <w:sz w:val="24"/>
                      <w:szCs w:val="24"/>
                      <w:lang w:val="ro-RO"/>
                    </w:rPr>
                    <w:t>ă</w:t>
                  </w:r>
                  <w:r w:rsidRPr="001F1387">
                    <w:rPr>
                      <w:rFonts w:ascii="Arial" w:hAnsi="Arial" w:cs="Arial"/>
                      <w:sz w:val="24"/>
                      <w:szCs w:val="24"/>
                      <w:lang w:val="ro-RO"/>
                    </w:rPr>
                    <w:t xml:space="preserve"> strad</w:t>
                  </w:r>
                  <w:r>
                    <w:rPr>
                      <w:rFonts w:ascii="Arial" w:hAnsi="Arial" w:cs="Arial"/>
                      <w:sz w:val="24"/>
                      <w:szCs w:val="24"/>
                      <w:lang w:val="ro-RO"/>
                    </w:rPr>
                    <w:t>ă</w:t>
                  </w:r>
                  <w:r w:rsidRPr="001F1387">
                    <w:rPr>
                      <w:rFonts w:ascii="Arial" w:hAnsi="Arial" w:cs="Arial"/>
                      <w:sz w:val="24"/>
                      <w:szCs w:val="24"/>
                      <w:lang w:val="ro-RO"/>
                    </w:rPr>
                    <w:t xml:space="preserve"> au valori cuprinse </w:t>
                  </w:r>
                  <w:r>
                    <w:rPr>
                      <w:rFonts w:ascii="Arial" w:hAnsi="Arial" w:cs="Arial"/>
                      <w:sz w:val="24"/>
                      <w:szCs w:val="24"/>
                      <w:lang w:val="ro-RO"/>
                    </w:rPr>
                    <w:t>î</w:t>
                  </w:r>
                  <w:r w:rsidRPr="001F1387">
                    <w:rPr>
                      <w:rFonts w:ascii="Arial" w:hAnsi="Arial" w:cs="Arial"/>
                      <w:sz w:val="24"/>
                      <w:szCs w:val="24"/>
                      <w:lang w:val="ro-RO"/>
                    </w:rPr>
                    <w:t>ntre 0.2</w:t>
                  </w:r>
                  <w:r>
                    <w:rPr>
                      <w:rFonts w:ascii="Arial" w:hAnsi="Arial" w:cs="Arial"/>
                      <w:sz w:val="24"/>
                      <w:szCs w:val="24"/>
                      <w:lang w:val="ro-RO"/>
                    </w:rPr>
                    <w:t xml:space="preserve"> </w:t>
                  </w:r>
                  <w:r w:rsidRPr="001F1387">
                    <w:rPr>
                      <w:rFonts w:ascii="Arial" w:hAnsi="Arial" w:cs="Arial"/>
                      <w:sz w:val="24"/>
                      <w:szCs w:val="24"/>
                      <w:lang w:val="ro-RO"/>
                    </w:rPr>
                    <w:t>% si 1%. Racord</w:t>
                  </w:r>
                  <w:r>
                    <w:rPr>
                      <w:rFonts w:ascii="Arial" w:hAnsi="Arial" w:cs="Arial"/>
                      <w:sz w:val="24"/>
                      <w:szCs w:val="24"/>
                      <w:lang w:val="ro-RO"/>
                    </w:rPr>
                    <w:t>ă</w:t>
                  </w:r>
                  <w:r w:rsidRPr="001F1387">
                    <w:rPr>
                      <w:rFonts w:ascii="Arial" w:hAnsi="Arial" w:cs="Arial"/>
                      <w:sz w:val="24"/>
                      <w:szCs w:val="24"/>
                      <w:lang w:val="ro-RO"/>
                    </w:rPr>
                    <w:t>rile verticale au raze cu valori de 5000 m si 9000 m.</w:t>
                  </w:r>
                </w:p>
                <w:p w:rsidR="00B368E2" w:rsidRDefault="00B368E2" w:rsidP="004C7AFB">
                  <w:pPr>
                    <w:spacing w:after="0" w:line="240" w:lineRule="auto"/>
                    <w:jc w:val="both"/>
                    <w:rPr>
                      <w:rFonts w:ascii="Arial" w:hAnsi="Arial" w:cs="Arial"/>
                      <w:sz w:val="24"/>
                      <w:szCs w:val="24"/>
                      <w:lang w:val="ro-RO"/>
                    </w:rPr>
                  </w:pPr>
                  <w:r w:rsidRPr="001F1387">
                    <w:rPr>
                      <w:rFonts w:ascii="Arial" w:hAnsi="Arial" w:cs="Arial"/>
                      <w:sz w:val="24"/>
                      <w:szCs w:val="24"/>
                      <w:lang w:val="ro-RO"/>
                    </w:rPr>
                    <w:t>Partea carosabila are l</w:t>
                  </w:r>
                  <w:r>
                    <w:rPr>
                      <w:rFonts w:ascii="Arial" w:hAnsi="Arial" w:cs="Arial"/>
                      <w:sz w:val="24"/>
                      <w:szCs w:val="24"/>
                      <w:lang w:val="ro-RO"/>
                    </w:rPr>
                    <w:t>ăţ</w:t>
                  </w:r>
                  <w:r w:rsidRPr="001F1387">
                    <w:rPr>
                      <w:rFonts w:ascii="Arial" w:hAnsi="Arial" w:cs="Arial"/>
                      <w:sz w:val="24"/>
                      <w:szCs w:val="24"/>
                      <w:lang w:val="ro-RO"/>
                    </w:rPr>
                    <w:t>imea de 18,00 m, ce asigur</w:t>
                  </w:r>
                  <w:r>
                    <w:rPr>
                      <w:rFonts w:ascii="Arial" w:hAnsi="Arial" w:cs="Arial"/>
                      <w:sz w:val="24"/>
                      <w:szCs w:val="24"/>
                      <w:lang w:val="ro-RO"/>
                    </w:rPr>
                    <w:t>ă</w:t>
                  </w:r>
                  <w:r w:rsidRPr="001F1387">
                    <w:rPr>
                      <w:rFonts w:ascii="Arial" w:hAnsi="Arial" w:cs="Arial"/>
                      <w:sz w:val="24"/>
                      <w:szCs w:val="24"/>
                      <w:lang w:val="ro-RO"/>
                    </w:rPr>
                    <w:t xml:space="preserve"> c</w:t>
                  </w:r>
                  <w:r>
                    <w:rPr>
                      <w:rFonts w:ascii="Arial" w:hAnsi="Arial" w:cs="Arial"/>
                      <w:sz w:val="24"/>
                      <w:szCs w:val="24"/>
                      <w:lang w:val="ro-RO"/>
                    </w:rPr>
                    <w:t>â</w:t>
                  </w:r>
                  <w:r w:rsidRPr="001F1387">
                    <w:rPr>
                      <w:rFonts w:ascii="Arial" w:hAnsi="Arial" w:cs="Arial"/>
                      <w:sz w:val="24"/>
                      <w:szCs w:val="24"/>
                      <w:lang w:val="ro-RO"/>
                    </w:rPr>
                    <w:t>te dou</w:t>
                  </w:r>
                  <w:r>
                    <w:rPr>
                      <w:rFonts w:ascii="Arial" w:hAnsi="Arial" w:cs="Arial"/>
                      <w:sz w:val="24"/>
                      <w:szCs w:val="24"/>
                      <w:lang w:val="ro-RO"/>
                    </w:rPr>
                    <w:t>ă</w:t>
                  </w:r>
                  <w:r w:rsidRPr="001F1387">
                    <w:rPr>
                      <w:rFonts w:ascii="Arial" w:hAnsi="Arial" w:cs="Arial"/>
                      <w:sz w:val="24"/>
                      <w:szCs w:val="24"/>
                      <w:lang w:val="ro-RO"/>
                    </w:rPr>
                    <w:t xml:space="preserve"> benzi de circula</w:t>
                  </w:r>
                  <w:r>
                    <w:rPr>
                      <w:rFonts w:ascii="Arial" w:hAnsi="Arial" w:cs="Arial"/>
                      <w:sz w:val="24"/>
                      <w:szCs w:val="24"/>
                      <w:lang w:val="ro-RO"/>
                    </w:rPr>
                    <w:t>ţ</w:t>
                  </w:r>
                  <w:r w:rsidRPr="001F1387">
                    <w:rPr>
                      <w:rFonts w:ascii="Arial" w:hAnsi="Arial" w:cs="Arial"/>
                      <w:sz w:val="24"/>
                      <w:szCs w:val="24"/>
                      <w:lang w:val="ro-RO"/>
                    </w:rPr>
                    <w:t xml:space="preserve">ie pentru fiecare sens </w:t>
                  </w:r>
                  <w:r>
                    <w:rPr>
                      <w:rFonts w:ascii="Arial" w:hAnsi="Arial" w:cs="Arial"/>
                      <w:sz w:val="24"/>
                      <w:szCs w:val="24"/>
                      <w:lang w:val="ro-RO"/>
                    </w:rPr>
                    <w:t>ş</w:t>
                  </w:r>
                  <w:r w:rsidRPr="001F1387">
                    <w:rPr>
                      <w:rFonts w:ascii="Arial" w:hAnsi="Arial" w:cs="Arial"/>
                      <w:sz w:val="24"/>
                      <w:szCs w:val="24"/>
                      <w:lang w:val="ro-RO"/>
                    </w:rPr>
                    <w:t>i posibilitatea de sta</w:t>
                  </w:r>
                  <w:r>
                    <w:rPr>
                      <w:rFonts w:ascii="Arial" w:hAnsi="Arial" w:cs="Arial"/>
                      <w:sz w:val="24"/>
                      <w:szCs w:val="24"/>
                      <w:lang w:val="ro-RO"/>
                    </w:rPr>
                    <w:t>ţ</w:t>
                  </w:r>
                  <w:r w:rsidRPr="001F1387">
                    <w:rPr>
                      <w:rFonts w:ascii="Arial" w:hAnsi="Arial" w:cs="Arial"/>
                      <w:sz w:val="24"/>
                      <w:szCs w:val="24"/>
                      <w:lang w:val="ro-RO"/>
                    </w:rPr>
                    <w:t>ionare a turismelor longitudinal str</w:t>
                  </w:r>
                  <w:r>
                    <w:rPr>
                      <w:rFonts w:ascii="Arial" w:hAnsi="Arial" w:cs="Arial"/>
                      <w:sz w:val="24"/>
                      <w:szCs w:val="24"/>
                      <w:lang w:val="ro-RO"/>
                    </w:rPr>
                    <w:t xml:space="preserve">ăzii. </w:t>
                  </w:r>
                  <w:r w:rsidRPr="001F1387">
                    <w:rPr>
                      <w:rFonts w:ascii="Arial" w:hAnsi="Arial" w:cs="Arial"/>
                      <w:sz w:val="24"/>
                      <w:szCs w:val="24"/>
                      <w:lang w:val="ro-RO"/>
                    </w:rPr>
                    <w:t>Lateral</w:t>
                  </w:r>
                  <w:r>
                    <w:rPr>
                      <w:rFonts w:ascii="Arial" w:hAnsi="Arial" w:cs="Arial"/>
                      <w:sz w:val="24"/>
                      <w:szCs w:val="24"/>
                      <w:lang w:val="ro-RO"/>
                    </w:rPr>
                    <w:t>,</w:t>
                  </w:r>
                  <w:r w:rsidRPr="001F1387">
                    <w:rPr>
                      <w:rFonts w:ascii="Arial" w:hAnsi="Arial" w:cs="Arial"/>
                      <w:sz w:val="24"/>
                      <w:szCs w:val="24"/>
                      <w:lang w:val="ro-RO"/>
                    </w:rPr>
                    <w:t xml:space="preserve"> partea carosabil</w:t>
                  </w:r>
                  <w:r>
                    <w:rPr>
                      <w:rFonts w:ascii="Arial" w:hAnsi="Arial" w:cs="Arial"/>
                      <w:sz w:val="24"/>
                      <w:szCs w:val="24"/>
                      <w:lang w:val="ro-RO"/>
                    </w:rPr>
                    <w:t>ă</w:t>
                  </w:r>
                  <w:r w:rsidRPr="001F1387">
                    <w:rPr>
                      <w:rFonts w:ascii="Arial" w:hAnsi="Arial" w:cs="Arial"/>
                      <w:sz w:val="24"/>
                      <w:szCs w:val="24"/>
                      <w:lang w:val="ro-RO"/>
                    </w:rPr>
                    <w:t xml:space="preserve"> este m</w:t>
                  </w:r>
                  <w:r>
                    <w:rPr>
                      <w:rFonts w:ascii="Arial" w:hAnsi="Arial" w:cs="Arial"/>
                      <w:sz w:val="24"/>
                      <w:szCs w:val="24"/>
                      <w:lang w:val="ro-RO"/>
                    </w:rPr>
                    <w:t>ă</w:t>
                  </w:r>
                  <w:r w:rsidRPr="001F1387">
                    <w:rPr>
                      <w:rFonts w:ascii="Arial" w:hAnsi="Arial" w:cs="Arial"/>
                      <w:sz w:val="24"/>
                      <w:szCs w:val="24"/>
                      <w:lang w:val="ro-RO"/>
                    </w:rPr>
                    <w:t>rginit</w:t>
                  </w:r>
                  <w:r>
                    <w:rPr>
                      <w:rFonts w:ascii="Arial" w:hAnsi="Arial" w:cs="Arial"/>
                      <w:sz w:val="24"/>
                      <w:szCs w:val="24"/>
                      <w:lang w:val="ro-RO"/>
                    </w:rPr>
                    <w:t>ă</w:t>
                  </w:r>
                  <w:r w:rsidRPr="001F1387">
                    <w:rPr>
                      <w:rFonts w:ascii="Arial" w:hAnsi="Arial" w:cs="Arial"/>
                      <w:sz w:val="24"/>
                      <w:szCs w:val="24"/>
                      <w:lang w:val="ro-RO"/>
                    </w:rPr>
                    <w:t xml:space="preserve"> de zone verzi cu l</w:t>
                  </w:r>
                  <w:r>
                    <w:rPr>
                      <w:rFonts w:ascii="Arial" w:hAnsi="Arial" w:cs="Arial"/>
                      <w:sz w:val="24"/>
                      <w:szCs w:val="24"/>
                      <w:lang w:val="ro-RO"/>
                    </w:rPr>
                    <w:t>ăţ</w:t>
                  </w:r>
                  <w:r w:rsidRPr="001F1387">
                    <w:rPr>
                      <w:rFonts w:ascii="Arial" w:hAnsi="Arial" w:cs="Arial"/>
                      <w:sz w:val="24"/>
                      <w:szCs w:val="24"/>
                      <w:lang w:val="ro-RO"/>
                    </w:rPr>
                    <w:t>imea de 2,00 m (pe ambele p</w:t>
                  </w:r>
                  <w:r>
                    <w:rPr>
                      <w:rFonts w:ascii="Arial" w:hAnsi="Arial" w:cs="Arial"/>
                      <w:sz w:val="24"/>
                      <w:szCs w:val="24"/>
                      <w:lang w:val="ro-RO"/>
                    </w:rPr>
                    <w:t>ă</w:t>
                  </w:r>
                  <w:r w:rsidRPr="001F1387">
                    <w:rPr>
                      <w:rFonts w:ascii="Arial" w:hAnsi="Arial" w:cs="Arial"/>
                      <w:sz w:val="24"/>
                      <w:szCs w:val="24"/>
                      <w:lang w:val="ro-RO"/>
                    </w:rPr>
                    <w:t>r</w:t>
                  </w:r>
                  <w:r>
                    <w:rPr>
                      <w:rFonts w:ascii="Arial" w:hAnsi="Arial" w:cs="Arial"/>
                      <w:sz w:val="24"/>
                      <w:szCs w:val="24"/>
                      <w:lang w:val="ro-RO"/>
                    </w:rPr>
                    <w:t>ţ</w:t>
                  </w:r>
                  <w:r w:rsidRPr="001F1387">
                    <w:rPr>
                      <w:rFonts w:ascii="Arial" w:hAnsi="Arial" w:cs="Arial"/>
                      <w:sz w:val="24"/>
                      <w:szCs w:val="24"/>
                      <w:lang w:val="ro-RO"/>
                    </w:rPr>
                    <w:t xml:space="preserve">i, pe o lungime de circa 100 m) numai </w:t>
                  </w:r>
                  <w:r>
                    <w:rPr>
                      <w:rFonts w:ascii="Arial" w:hAnsi="Arial" w:cs="Arial"/>
                      <w:sz w:val="24"/>
                      <w:szCs w:val="24"/>
                      <w:lang w:val="ro-RO"/>
                    </w:rPr>
                    <w:t>î</w:t>
                  </w:r>
                  <w:r w:rsidRPr="001F1387">
                    <w:rPr>
                      <w:rFonts w:ascii="Arial" w:hAnsi="Arial" w:cs="Arial"/>
                      <w:sz w:val="24"/>
                      <w:szCs w:val="24"/>
                      <w:lang w:val="ro-RO"/>
                    </w:rPr>
                    <w:t>n zona intersec</w:t>
                  </w:r>
                  <w:r>
                    <w:rPr>
                      <w:rFonts w:ascii="Arial" w:hAnsi="Arial" w:cs="Arial"/>
                      <w:sz w:val="24"/>
                      <w:szCs w:val="24"/>
                      <w:lang w:val="ro-RO"/>
                    </w:rPr>
                    <w:t>ţi</w:t>
                  </w:r>
                  <w:r w:rsidRPr="001F1387">
                    <w:rPr>
                      <w:rFonts w:ascii="Arial" w:hAnsi="Arial" w:cs="Arial"/>
                      <w:sz w:val="24"/>
                      <w:szCs w:val="24"/>
                      <w:lang w:val="ro-RO"/>
                    </w:rPr>
                    <w:t>ei cu bd. Bucure</w:t>
                  </w:r>
                  <w:r>
                    <w:rPr>
                      <w:rFonts w:ascii="Arial" w:hAnsi="Arial" w:cs="Arial"/>
                      <w:sz w:val="24"/>
                      <w:szCs w:val="24"/>
                      <w:lang w:val="ro-RO"/>
                    </w:rPr>
                    <w:t>ş</w:t>
                  </w:r>
                  <w:r w:rsidRPr="001F1387">
                    <w:rPr>
                      <w:rFonts w:ascii="Arial" w:hAnsi="Arial" w:cs="Arial"/>
                      <w:sz w:val="24"/>
                      <w:szCs w:val="24"/>
                      <w:lang w:val="ro-RO"/>
                    </w:rPr>
                    <w:t>ti.</w:t>
                  </w:r>
                  <w:r>
                    <w:rPr>
                      <w:rFonts w:ascii="Arial" w:hAnsi="Arial" w:cs="Arial"/>
                      <w:sz w:val="24"/>
                      <w:szCs w:val="24"/>
                      <w:lang w:val="ro-RO"/>
                    </w:rPr>
                    <w:t xml:space="preserve"> </w:t>
                  </w:r>
                  <w:r w:rsidRPr="001F1387">
                    <w:rPr>
                      <w:rFonts w:ascii="Arial" w:hAnsi="Arial" w:cs="Arial"/>
                      <w:sz w:val="24"/>
                      <w:szCs w:val="24"/>
                      <w:lang w:val="ro-RO"/>
                    </w:rPr>
                    <w:t>Trotuarele au l</w:t>
                  </w:r>
                  <w:r>
                    <w:rPr>
                      <w:rFonts w:ascii="Arial" w:hAnsi="Arial" w:cs="Arial"/>
                      <w:sz w:val="24"/>
                      <w:szCs w:val="24"/>
                      <w:lang w:val="ro-RO"/>
                    </w:rPr>
                    <w:t>ăţ</w:t>
                  </w:r>
                  <w:r w:rsidRPr="001F1387">
                    <w:rPr>
                      <w:rFonts w:ascii="Arial" w:hAnsi="Arial" w:cs="Arial"/>
                      <w:sz w:val="24"/>
                      <w:szCs w:val="24"/>
                      <w:lang w:val="ro-RO"/>
                    </w:rPr>
                    <w:t>i</w:t>
                  </w:r>
                  <w:r>
                    <w:rPr>
                      <w:rFonts w:ascii="Arial" w:hAnsi="Arial" w:cs="Arial"/>
                      <w:sz w:val="24"/>
                      <w:szCs w:val="24"/>
                      <w:lang w:val="ro-RO"/>
                    </w:rPr>
                    <w:t>mea de 5,</w:t>
                  </w:r>
                  <w:r w:rsidRPr="001F1387">
                    <w:rPr>
                      <w:rFonts w:ascii="Arial" w:hAnsi="Arial" w:cs="Arial"/>
                      <w:sz w:val="24"/>
                      <w:szCs w:val="24"/>
                      <w:lang w:val="ro-RO"/>
                    </w:rPr>
                    <w:t>00 m (partea st</w:t>
                  </w:r>
                  <w:r>
                    <w:rPr>
                      <w:rFonts w:ascii="Arial" w:hAnsi="Arial" w:cs="Arial"/>
                      <w:sz w:val="24"/>
                      <w:szCs w:val="24"/>
                      <w:lang w:val="ro-RO"/>
                    </w:rPr>
                    <w:t>â</w:t>
                  </w:r>
                  <w:r w:rsidRPr="001F1387">
                    <w:rPr>
                      <w:rFonts w:ascii="Arial" w:hAnsi="Arial" w:cs="Arial"/>
                      <w:sz w:val="24"/>
                      <w:szCs w:val="24"/>
                      <w:lang w:val="ro-RO"/>
                    </w:rPr>
                    <w:t>ng</w:t>
                  </w:r>
                  <w:r>
                    <w:rPr>
                      <w:rFonts w:ascii="Arial" w:hAnsi="Arial" w:cs="Arial"/>
                      <w:sz w:val="24"/>
                      <w:szCs w:val="24"/>
                      <w:lang w:val="ro-RO"/>
                    </w:rPr>
                    <w:t>ă</w:t>
                  </w:r>
                  <w:r w:rsidRPr="001F1387">
                    <w:rPr>
                      <w:rFonts w:ascii="Arial" w:hAnsi="Arial" w:cs="Arial"/>
                      <w:sz w:val="24"/>
                      <w:szCs w:val="24"/>
                      <w:lang w:val="ro-RO"/>
                    </w:rPr>
                    <w:t xml:space="preserve">) </w:t>
                  </w:r>
                  <w:r>
                    <w:rPr>
                      <w:rFonts w:ascii="Arial" w:hAnsi="Arial" w:cs="Arial"/>
                      <w:sz w:val="24"/>
                      <w:szCs w:val="24"/>
                      <w:lang w:val="ro-RO"/>
                    </w:rPr>
                    <w:t>şi 1,</w:t>
                  </w:r>
                  <w:r w:rsidRPr="001F1387">
                    <w:rPr>
                      <w:rFonts w:ascii="Arial" w:hAnsi="Arial" w:cs="Arial"/>
                      <w:sz w:val="24"/>
                      <w:szCs w:val="24"/>
                      <w:lang w:val="ro-RO"/>
                    </w:rPr>
                    <w:t>5 m (partea dreapt</w:t>
                  </w:r>
                  <w:r>
                    <w:rPr>
                      <w:rFonts w:ascii="Arial" w:hAnsi="Arial" w:cs="Arial"/>
                      <w:sz w:val="24"/>
                      <w:szCs w:val="24"/>
                      <w:lang w:val="ro-RO"/>
                    </w:rPr>
                    <w:t xml:space="preserve">ă). </w:t>
                  </w:r>
                  <w:r w:rsidRPr="001F1387">
                    <w:rPr>
                      <w:rFonts w:ascii="Arial" w:hAnsi="Arial" w:cs="Arial"/>
                      <w:sz w:val="24"/>
                      <w:szCs w:val="24"/>
                      <w:lang w:val="ro-RO"/>
                    </w:rPr>
                    <w:t>Partea carosabil</w:t>
                  </w:r>
                  <w:r>
                    <w:rPr>
                      <w:rFonts w:ascii="Arial" w:hAnsi="Arial" w:cs="Arial"/>
                      <w:sz w:val="24"/>
                      <w:szCs w:val="24"/>
                      <w:lang w:val="ro-RO"/>
                    </w:rPr>
                    <w:t>ă</w:t>
                  </w:r>
                  <w:r w:rsidRPr="001F1387">
                    <w:rPr>
                      <w:rFonts w:ascii="Arial" w:hAnsi="Arial" w:cs="Arial"/>
                      <w:sz w:val="24"/>
                      <w:szCs w:val="24"/>
                      <w:lang w:val="ro-RO"/>
                    </w:rPr>
                    <w:t xml:space="preserve"> are profil cu dou</w:t>
                  </w:r>
                  <w:r>
                    <w:rPr>
                      <w:rFonts w:ascii="Arial" w:hAnsi="Arial" w:cs="Arial"/>
                      <w:sz w:val="24"/>
                      <w:szCs w:val="24"/>
                      <w:lang w:val="ro-RO"/>
                    </w:rPr>
                    <w:t xml:space="preserve">ă pante transversale de 2,5%. </w:t>
                  </w:r>
                  <w:r w:rsidRPr="001F1387">
                    <w:rPr>
                      <w:rFonts w:ascii="Arial" w:hAnsi="Arial" w:cs="Arial"/>
                      <w:sz w:val="24"/>
                      <w:szCs w:val="24"/>
                      <w:lang w:val="ro-RO"/>
                    </w:rPr>
                    <w:t xml:space="preserve">Sistemul rutier este </w:t>
                  </w:r>
                  <w:r>
                    <w:rPr>
                      <w:rFonts w:ascii="Arial" w:hAnsi="Arial" w:cs="Arial"/>
                      <w:sz w:val="24"/>
                      <w:szCs w:val="24"/>
                      <w:lang w:val="ro-RO"/>
                    </w:rPr>
                    <w:t>î</w:t>
                  </w:r>
                  <w:r w:rsidRPr="001F1387">
                    <w:rPr>
                      <w:rFonts w:ascii="Arial" w:hAnsi="Arial" w:cs="Arial"/>
                      <w:sz w:val="24"/>
                      <w:szCs w:val="24"/>
                      <w:lang w:val="ro-RO"/>
                    </w:rPr>
                    <w:t>ncadrat cu borduri 20x25.</w:t>
                  </w:r>
                </w:p>
                <w:p w:rsidR="00B368E2" w:rsidRPr="001F1387" w:rsidRDefault="00B368E2" w:rsidP="004C7AFB">
                  <w:pPr>
                    <w:tabs>
                      <w:tab w:val="left" w:pos="426"/>
                    </w:tabs>
                    <w:spacing w:after="0" w:line="240" w:lineRule="auto"/>
                    <w:jc w:val="both"/>
                    <w:rPr>
                      <w:rFonts w:ascii="Arial" w:hAnsi="Arial" w:cs="Arial"/>
                      <w:sz w:val="24"/>
                      <w:szCs w:val="24"/>
                      <w:lang w:val="ro-RO"/>
                    </w:rPr>
                  </w:pPr>
                  <w:r w:rsidRPr="001F1387">
                    <w:rPr>
                      <w:rFonts w:ascii="Arial" w:hAnsi="Arial" w:cs="Arial"/>
                      <w:sz w:val="24"/>
                      <w:szCs w:val="24"/>
                      <w:lang w:val="ro-RO"/>
                    </w:rPr>
                    <w:t>Pentru asigurarea continuit</w:t>
                  </w:r>
                  <w:r>
                    <w:rPr>
                      <w:rFonts w:ascii="Arial" w:hAnsi="Arial" w:cs="Arial"/>
                      <w:sz w:val="24"/>
                      <w:szCs w:val="24"/>
                      <w:lang w:val="ro-RO"/>
                    </w:rPr>
                    <w:t>ăţ</w:t>
                  </w:r>
                  <w:r w:rsidRPr="001F1387">
                    <w:rPr>
                      <w:rFonts w:ascii="Arial" w:hAnsi="Arial" w:cs="Arial"/>
                      <w:sz w:val="24"/>
                      <w:szCs w:val="24"/>
                      <w:lang w:val="ro-RO"/>
                    </w:rPr>
                    <w:t>ii trotuarelor existente pe bd. Bucure</w:t>
                  </w:r>
                  <w:r>
                    <w:rPr>
                      <w:rFonts w:ascii="Arial" w:hAnsi="Arial" w:cs="Arial"/>
                      <w:sz w:val="24"/>
                      <w:szCs w:val="24"/>
                      <w:lang w:val="ro-RO"/>
                    </w:rPr>
                    <w:t>ş</w:t>
                  </w:r>
                  <w:r w:rsidRPr="001F1387">
                    <w:rPr>
                      <w:rFonts w:ascii="Arial" w:hAnsi="Arial" w:cs="Arial"/>
                      <w:sz w:val="24"/>
                      <w:szCs w:val="24"/>
                      <w:lang w:val="ro-RO"/>
                    </w:rPr>
                    <w:t xml:space="preserve">ti spre str. Vlad </w:t>
                  </w:r>
                  <w:r>
                    <w:rPr>
                      <w:rFonts w:ascii="Arial" w:hAnsi="Arial" w:cs="Arial"/>
                      <w:sz w:val="24"/>
                      <w:szCs w:val="24"/>
                      <w:lang w:val="ro-RO"/>
                    </w:rPr>
                    <w:t>Ţ</w:t>
                  </w:r>
                  <w:r w:rsidRPr="001F1387">
                    <w:rPr>
                      <w:rFonts w:ascii="Arial" w:hAnsi="Arial" w:cs="Arial"/>
                      <w:sz w:val="24"/>
                      <w:szCs w:val="24"/>
                      <w:lang w:val="ro-RO"/>
                    </w:rPr>
                    <w:t>epe</w:t>
                  </w:r>
                  <w:r>
                    <w:rPr>
                      <w:rFonts w:ascii="Arial" w:hAnsi="Arial" w:cs="Arial"/>
                      <w:sz w:val="24"/>
                      <w:szCs w:val="24"/>
                      <w:lang w:val="ro-RO"/>
                    </w:rPr>
                    <w:t>ş</w:t>
                  </w:r>
                  <w:r w:rsidRPr="001F1387">
                    <w:rPr>
                      <w:rFonts w:ascii="Arial" w:hAnsi="Arial" w:cs="Arial"/>
                      <w:sz w:val="24"/>
                      <w:szCs w:val="24"/>
                      <w:lang w:val="ro-RO"/>
                    </w:rPr>
                    <w:t xml:space="preserve"> </w:t>
                  </w:r>
                  <w:r>
                    <w:rPr>
                      <w:rFonts w:ascii="Arial" w:hAnsi="Arial" w:cs="Arial"/>
                      <w:sz w:val="24"/>
                      <w:szCs w:val="24"/>
                      <w:lang w:val="ro-RO"/>
                    </w:rPr>
                    <w:t>ş</w:t>
                  </w:r>
                  <w:r w:rsidRPr="001F1387">
                    <w:rPr>
                      <w:rFonts w:ascii="Arial" w:hAnsi="Arial" w:cs="Arial"/>
                      <w:sz w:val="24"/>
                      <w:szCs w:val="24"/>
                      <w:lang w:val="ro-RO"/>
                    </w:rPr>
                    <w:t>i pentru rectificarea racord</w:t>
                  </w:r>
                  <w:r>
                    <w:rPr>
                      <w:rFonts w:ascii="Arial" w:hAnsi="Arial" w:cs="Arial"/>
                      <w:sz w:val="24"/>
                      <w:szCs w:val="24"/>
                      <w:lang w:val="ro-RO"/>
                    </w:rPr>
                    <w:t>ă</w:t>
                  </w:r>
                  <w:r w:rsidRPr="001F1387">
                    <w:rPr>
                      <w:rFonts w:ascii="Arial" w:hAnsi="Arial" w:cs="Arial"/>
                      <w:sz w:val="24"/>
                      <w:szCs w:val="24"/>
                      <w:lang w:val="ro-RO"/>
                    </w:rPr>
                    <w:t>rii de col</w:t>
                  </w:r>
                  <w:r>
                    <w:rPr>
                      <w:rFonts w:ascii="Arial" w:hAnsi="Arial" w:cs="Arial"/>
                      <w:sz w:val="24"/>
                      <w:szCs w:val="24"/>
                      <w:lang w:val="ro-RO"/>
                    </w:rPr>
                    <w:t>ţ</w:t>
                  </w:r>
                  <w:r w:rsidRPr="001F1387">
                    <w:rPr>
                      <w:rFonts w:ascii="Arial" w:hAnsi="Arial" w:cs="Arial"/>
                      <w:sz w:val="24"/>
                      <w:szCs w:val="24"/>
                      <w:lang w:val="ro-RO"/>
                    </w:rPr>
                    <w:t xml:space="preserve"> a intersec</w:t>
                  </w:r>
                  <w:r>
                    <w:rPr>
                      <w:rFonts w:ascii="Arial" w:hAnsi="Arial" w:cs="Arial"/>
                      <w:sz w:val="24"/>
                      <w:szCs w:val="24"/>
                      <w:lang w:val="ro-RO"/>
                    </w:rPr>
                    <w:t>ţ</w:t>
                  </w:r>
                  <w:r w:rsidRPr="001F1387">
                    <w:rPr>
                      <w:rFonts w:ascii="Arial" w:hAnsi="Arial" w:cs="Arial"/>
                      <w:sz w:val="24"/>
                      <w:szCs w:val="24"/>
                      <w:lang w:val="ro-RO"/>
                    </w:rPr>
                    <w:t>iei giratorii de la abator (bd. Bucure</w:t>
                  </w:r>
                  <w:r>
                    <w:rPr>
                      <w:rFonts w:ascii="Arial" w:hAnsi="Arial" w:cs="Arial"/>
                      <w:sz w:val="24"/>
                      <w:szCs w:val="24"/>
                      <w:lang w:val="ro-RO"/>
                    </w:rPr>
                    <w:t>ş</w:t>
                  </w:r>
                  <w:r w:rsidRPr="001F1387">
                    <w:rPr>
                      <w:rFonts w:ascii="Arial" w:hAnsi="Arial" w:cs="Arial"/>
                      <w:sz w:val="24"/>
                      <w:szCs w:val="24"/>
                      <w:lang w:val="ro-RO"/>
                    </w:rPr>
                    <w:t>ti cu str. 1 Decembrie 1918) au fost prev</w:t>
                  </w:r>
                  <w:r>
                    <w:rPr>
                      <w:rFonts w:ascii="Arial" w:hAnsi="Arial" w:cs="Arial"/>
                      <w:sz w:val="24"/>
                      <w:szCs w:val="24"/>
                      <w:lang w:val="ro-RO"/>
                    </w:rPr>
                    <w:t>ă</w:t>
                  </w:r>
                  <w:r w:rsidRPr="001F1387">
                    <w:rPr>
                      <w:rFonts w:ascii="Arial" w:hAnsi="Arial" w:cs="Arial"/>
                      <w:sz w:val="24"/>
                      <w:szCs w:val="24"/>
                      <w:lang w:val="ro-RO"/>
                    </w:rPr>
                    <w:t>zute trotuare noi cu suprafa</w:t>
                  </w:r>
                  <w:r>
                    <w:rPr>
                      <w:rFonts w:ascii="Arial" w:hAnsi="Arial" w:cs="Arial"/>
                      <w:sz w:val="24"/>
                      <w:szCs w:val="24"/>
                      <w:lang w:val="ro-RO"/>
                    </w:rPr>
                    <w:t>ţ</w:t>
                  </w:r>
                  <w:r w:rsidRPr="001F1387">
                    <w:rPr>
                      <w:rFonts w:ascii="Arial" w:hAnsi="Arial" w:cs="Arial"/>
                      <w:sz w:val="24"/>
                      <w:szCs w:val="24"/>
                      <w:lang w:val="ro-RO"/>
                    </w:rPr>
                    <w:t>a total</w:t>
                  </w:r>
                  <w:r>
                    <w:rPr>
                      <w:rFonts w:ascii="Arial" w:hAnsi="Arial" w:cs="Arial"/>
                      <w:sz w:val="24"/>
                      <w:szCs w:val="24"/>
                      <w:lang w:val="ro-RO"/>
                    </w:rPr>
                    <w:t xml:space="preserve">ă de 125 mp, </w:t>
                  </w:r>
                  <w:r w:rsidRPr="001F1387">
                    <w:rPr>
                      <w:rFonts w:ascii="Arial" w:hAnsi="Arial" w:cs="Arial"/>
                      <w:sz w:val="24"/>
                      <w:szCs w:val="24"/>
                      <w:lang w:val="ro-RO"/>
                    </w:rPr>
                    <w:t>cu urm</w:t>
                  </w:r>
                  <w:r>
                    <w:rPr>
                      <w:rFonts w:ascii="Arial" w:hAnsi="Arial" w:cs="Arial"/>
                      <w:sz w:val="24"/>
                      <w:szCs w:val="24"/>
                      <w:lang w:val="ro-RO"/>
                    </w:rPr>
                    <w:t>ăt</w:t>
                  </w:r>
                  <w:r w:rsidRPr="001F1387">
                    <w:rPr>
                      <w:rFonts w:ascii="Arial" w:hAnsi="Arial" w:cs="Arial"/>
                      <w:sz w:val="24"/>
                      <w:szCs w:val="24"/>
                      <w:lang w:val="ro-RO"/>
                    </w:rPr>
                    <w:t>oarea structur</w:t>
                  </w:r>
                  <w:r>
                    <w:rPr>
                      <w:rFonts w:ascii="Arial" w:hAnsi="Arial" w:cs="Arial"/>
                      <w:sz w:val="24"/>
                      <w:szCs w:val="24"/>
                      <w:lang w:val="ro-RO"/>
                    </w:rPr>
                    <w:t>ă</w:t>
                  </w:r>
                  <w:r w:rsidRPr="001F1387">
                    <w:rPr>
                      <w:rFonts w:ascii="Arial" w:hAnsi="Arial" w:cs="Arial"/>
                      <w:sz w:val="24"/>
                      <w:szCs w:val="24"/>
                      <w:lang w:val="ro-RO"/>
                    </w:rPr>
                    <w:t>:</w:t>
                  </w:r>
                </w:p>
                <w:p w:rsidR="00B368E2" w:rsidRPr="001F1387"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1F1387">
                    <w:rPr>
                      <w:rFonts w:ascii="Arial" w:hAnsi="Arial" w:cs="Arial"/>
                      <w:sz w:val="24"/>
                      <w:szCs w:val="24"/>
                      <w:lang w:val="ro-RO"/>
                    </w:rPr>
                    <w:t xml:space="preserve">6 cm  pavele </w:t>
                  </w:r>
                  <w:proofErr w:type="spellStart"/>
                  <w:r w:rsidRPr="001F1387">
                    <w:rPr>
                      <w:rFonts w:ascii="Arial" w:hAnsi="Arial" w:cs="Arial"/>
                      <w:sz w:val="24"/>
                      <w:szCs w:val="24"/>
                      <w:lang w:val="ro-RO"/>
                    </w:rPr>
                    <w:t>autoblocante</w:t>
                  </w:r>
                  <w:proofErr w:type="spellEnd"/>
                  <w:r w:rsidRPr="001F1387">
                    <w:rPr>
                      <w:rFonts w:ascii="Arial" w:hAnsi="Arial" w:cs="Arial"/>
                      <w:sz w:val="24"/>
                      <w:szCs w:val="24"/>
                      <w:lang w:val="ro-RO"/>
                    </w:rPr>
                    <w:t>;</w:t>
                  </w:r>
                </w:p>
                <w:p w:rsidR="00B368E2" w:rsidRPr="001F1387"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1F1387">
                    <w:rPr>
                      <w:rFonts w:ascii="Arial" w:hAnsi="Arial" w:cs="Arial"/>
                      <w:sz w:val="24"/>
                      <w:szCs w:val="24"/>
                      <w:lang w:val="ro-RO"/>
                    </w:rPr>
                    <w:t>3 cm nisip pentru pozare pavele;</w:t>
                  </w:r>
                </w:p>
                <w:p w:rsidR="00B368E2" w:rsidRPr="001F1387"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1F1387">
                    <w:rPr>
                      <w:rFonts w:ascii="Arial" w:hAnsi="Arial" w:cs="Arial"/>
                      <w:sz w:val="24"/>
                      <w:szCs w:val="24"/>
                      <w:lang w:val="ro-RO"/>
                    </w:rPr>
                    <w:t>10 cm strat din beton C8/10;</w:t>
                  </w:r>
                </w:p>
                <w:p w:rsidR="00B368E2" w:rsidRPr="001F1387" w:rsidRDefault="00B368E2" w:rsidP="004C7AFB">
                  <w:pPr>
                    <w:pStyle w:val="Listparagraf"/>
                    <w:numPr>
                      <w:ilvl w:val="0"/>
                      <w:numId w:val="8"/>
                    </w:numPr>
                    <w:tabs>
                      <w:tab w:val="left" w:pos="426"/>
                    </w:tabs>
                    <w:spacing w:after="0" w:line="240" w:lineRule="auto"/>
                    <w:jc w:val="both"/>
                    <w:rPr>
                      <w:rFonts w:ascii="Arial" w:hAnsi="Arial" w:cs="Arial"/>
                      <w:sz w:val="24"/>
                      <w:szCs w:val="24"/>
                      <w:lang w:val="ro-RO"/>
                    </w:rPr>
                  </w:pPr>
                  <w:r w:rsidRPr="001F1387">
                    <w:rPr>
                      <w:rFonts w:ascii="Arial" w:hAnsi="Arial" w:cs="Arial"/>
                      <w:sz w:val="24"/>
                      <w:szCs w:val="24"/>
                      <w:lang w:val="ro-RO"/>
                    </w:rPr>
                    <w:t>10 cm strat din balast.</w:t>
                  </w:r>
                </w:p>
                <w:p w:rsidR="00B368E2" w:rsidRDefault="00B368E2" w:rsidP="004C7AFB">
                  <w:pPr>
                    <w:pStyle w:val="Listparagraf"/>
                    <w:numPr>
                      <w:ilvl w:val="0"/>
                      <w:numId w:val="34"/>
                    </w:numPr>
                    <w:spacing w:after="0" w:line="240" w:lineRule="auto"/>
                    <w:jc w:val="both"/>
                    <w:rPr>
                      <w:rFonts w:ascii="Arial" w:hAnsi="Arial" w:cs="Arial"/>
                      <w:sz w:val="24"/>
                      <w:szCs w:val="24"/>
                      <w:lang w:val="ro-RO"/>
                    </w:rPr>
                  </w:pPr>
                  <w:r>
                    <w:rPr>
                      <w:rFonts w:ascii="Arial" w:hAnsi="Arial" w:cs="Arial"/>
                      <w:sz w:val="24"/>
                      <w:szCs w:val="24"/>
                      <w:lang w:val="ro-RO"/>
                    </w:rPr>
                    <w:t>t</w:t>
                  </w:r>
                  <w:r w:rsidRPr="003C7B37">
                    <w:rPr>
                      <w:rFonts w:ascii="Arial" w:hAnsi="Arial" w:cs="Arial"/>
                      <w:sz w:val="24"/>
                      <w:szCs w:val="24"/>
                      <w:lang w:val="ro-RO"/>
                    </w:rPr>
                    <w:t>ronsonul 6</w:t>
                  </w:r>
                  <w:r w:rsidRPr="001F1387">
                    <w:rPr>
                      <w:rFonts w:ascii="Arial" w:hAnsi="Arial" w:cs="Arial"/>
                      <w:sz w:val="24"/>
                      <w:szCs w:val="24"/>
                      <w:lang w:val="ro-RO"/>
                    </w:rPr>
                    <w:t xml:space="preserve"> </w:t>
                  </w:r>
                </w:p>
                <w:p w:rsidR="00B368E2" w:rsidRDefault="00B368E2" w:rsidP="004C7AFB">
                  <w:pPr>
                    <w:spacing w:after="0" w:line="240" w:lineRule="auto"/>
                    <w:jc w:val="both"/>
                    <w:rPr>
                      <w:rFonts w:ascii="Arial" w:hAnsi="Arial" w:cs="Arial"/>
                      <w:sz w:val="24"/>
                      <w:szCs w:val="24"/>
                      <w:lang w:val="ro-RO"/>
                    </w:rPr>
                  </w:pPr>
                  <w:r>
                    <w:rPr>
                      <w:rFonts w:ascii="Arial" w:hAnsi="Arial" w:cs="Arial"/>
                      <w:sz w:val="24"/>
                      <w:szCs w:val="24"/>
                      <w:lang w:val="ro-RO"/>
                    </w:rPr>
                    <w:t>Î</w:t>
                  </w:r>
                  <w:r w:rsidRPr="001F1387">
                    <w:rPr>
                      <w:rFonts w:ascii="Arial" w:hAnsi="Arial" w:cs="Arial"/>
                      <w:sz w:val="24"/>
                      <w:szCs w:val="24"/>
                      <w:lang w:val="ro-RO"/>
                    </w:rPr>
                    <w:t xml:space="preserve">n profil longitudinal declivitatea are valori reduse sub 0.24%, </w:t>
                  </w:r>
                  <w:r>
                    <w:rPr>
                      <w:rFonts w:ascii="Arial" w:hAnsi="Arial" w:cs="Arial"/>
                      <w:sz w:val="24"/>
                      <w:szCs w:val="24"/>
                      <w:lang w:val="ro-RO"/>
                    </w:rPr>
                    <w:t>î</w:t>
                  </w:r>
                  <w:r w:rsidRPr="001F1387">
                    <w:rPr>
                      <w:rFonts w:ascii="Arial" w:hAnsi="Arial" w:cs="Arial"/>
                      <w:sz w:val="24"/>
                      <w:szCs w:val="24"/>
                      <w:lang w:val="ro-RO"/>
                    </w:rPr>
                    <w:t>n  urcare dinspre str. 1 Decembrie 1918 spre sensul giratoriu de la Steaua Dun</w:t>
                  </w:r>
                  <w:r>
                    <w:rPr>
                      <w:rFonts w:ascii="Arial" w:hAnsi="Arial" w:cs="Arial"/>
                      <w:sz w:val="24"/>
                      <w:szCs w:val="24"/>
                      <w:lang w:val="ro-RO"/>
                    </w:rPr>
                    <w:t>ă</w:t>
                  </w:r>
                  <w:r w:rsidRPr="001F1387">
                    <w:rPr>
                      <w:rFonts w:ascii="Arial" w:hAnsi="Arial" w:cs="Arial"/>
                      <w:sz w:val="24"/>
                      <w:szCs w:val="24"/>
                      <w:lang w:val="ro-RO"/>
                    </w:rPr>
                    <w:t>rii.</w:t>
                  </w:r>
                </w:p>
                <w:p w:rsidR="00B368E2" w:rsidRDefault="00B368E2" w:rsidP="004C7AFB">
                  <w:pPr>
                    <w:spacing w:after="0" w:line="240" w:lineRule="auto"/>
                    <w:jc w:val="both"/>
                    <w:rPr>
                      <w:rFonts w:ascii="Arial" w:hAnsi="Arial" w:cs="Arial"/>
                      <w:sz w:val="24"/>
                      <w:szCs w:val="24"/>
                      <w:lang w:val="ro-RO"/>
                    </w:rPr>
                  </w:pPr>
                  <w:r w:rsidRPr="001F1387">
                    <w:rPr>
                      <w:rFonts w:ascii="Arial" w:hAnsi="Arial" w:cs="Arial"/>
                      <w:sz w:val="24"/>
                      <w:szCs w:val="24"/>
                      <w:lang w:val="ro-RO"/>
                    </w:rPr>
                    <w:t>Partea carosabil</w:t>
                  </w:r>
                  <w:r>
                    <w:rPr>
                      <w:rFonts w:ascii="Arial" w:hAnsi="Arial" w:cs="Arial"/>
                      <w:sz w:val="24"/>
                      <w:szCs w:val="24"/>
                      <w:lang w:val="ro-RO"/>
                    </w:rPr>
                    <w:t>ă</w:t>
                  </w:r>
                  <w:r w:rsidRPr="001F1387">
                    <w:rPr>
                      <w:rFonts w:ascii="Arial" w:hAnsi="Arial" w:cs="Arial"/>
                      <w:sz w:val="24"/>
                      <w:szCs w:val="24"/>
                      <w:lang w:val="ro-RO"/>
                    </w:rPr>
                    <w:t xml:space="preserve"> are l</w:t>
                  </w:r>
                  <w:r>
                    <w:rPr>
                      <w:rFonts w:ascii="Arial" w:hAnsi="Arial" w:cs="Arial"/>
                      <w:sz w:val="24"/>
                      <w:szCs w:val="24"/>
                      <w:lang w:val="ro-RO"/>
                    </w:rPr>
                    <w:t>ăţimea de 2x7,</w:t>
                  </w:r>
                  <w:r w:rsidRPr="001F1387">
                    <w:rPr>
                      <w:rFonts w:ascii="Arial" w:hAnsi="Arial" w:cs="Arial"/>
                      <w:sz w:val="24"/>
                      <w:szCs w:val="24"/>
                      <w:lang w:val="ro-RO"/>
                    </w:rPr>
                    <w:t>00 m, ce asigur</w:t>
                  </w:r>
                  <w:r>
                    <w:rPr>
                      <w:rFonts w:ascii="Arial" w:hAnsi="Arial" w:cs="Arial"/>
                      <w:sz w:val="24"/>
                      <w:szCs w:val="24"/>
                      <w:lang w:val="ro-RO"/>
                    </w:rPr>
                    <w:t>ă</w:t>
                  </w:r>
                  <w:r w:rsidRPr="001F1387">
                    <w:rPr>
                      <w:rFonts w:ascii="Arial" w:hAnsi="Arial" w:cs="Arial"/>
                      <w:sz w:val="24"/>
                      <w:szCs w:val="24"/>
                      <w:lang w:val="ro-RO"/>
                    </w:rPr>
                    <w:t xml:space="preserve"> c</w:t>
                  </w:r>
                  <w:r>
                    <w:rPr>
                      <w:rFonts w:ascii="Arial" w:hAnsi="Arial" w:cs="Arial"/>
                      <w:sz w:val="24"/>
                      <w:szCs w:val="24"/>
                      <w:lang w:val="ro-RO"/>
                    </w:rPr>
                    <w:t>â</w:t>
                  </w:r>
                  <w:r w:rsidRPr="001F1387">
                    <w:rPr>
                      <w:rFonts w:ascii="Arial" w:hAnsi="Arial" w:cs="Arial"/>
                      <w:sz w:val="24"/>
                      <w:szCs w:val="24"/>
                      <w:lang w:val="ro-RO"/>
                    </w:rPr>
                    <w:t>te dou</w:t>
                  </w:r>
                  <w:r>
                    <w:rPr>
                      <w:rFonts w:ascii="Arial" w:hAnsi="Arial" w:cs="Arial"/>
                      <w:sz w:val="24"/>
                      <w:szCs w:val="24"/>
                      <w:lang w:val="ro-RO"/>
                    </w:rPr>
                    <w:t>ă</w:t>
                  </w:r>
                  <w:r w:rsidRPr="001F1387">
                    <w:rPr>
                      <w:rFonts w:ascii="Arial" w:hAnsi="Arial" w:cs="Arial"/>
                      <w:sz w:val="24"/>
                      <w:szCs w:val="24"/>
                      <w:lang w:val="ro-RO"/>
                    </w:rPr>
                    <w:t xml:space="preserve"> benzi de circula</w:t>
                  </w:r>
                  <w:r>
                    <w:rPr>
                      <w:rFonts w:ascii="Arial" w:hAnsi="Arial" w:cs="Arial"/>
                      <w:sz w:val="24"/>
                      <w:szCs w:val="24"/>
                      <w:lang w:val="ro-RO"/>
                    </w:rPr>
                    <w:t>ţ</w:t>
                  </w:r>
                  <w:r w:rsidRPr="001F1387">
                    <w:rPr>
                      <w:rFonts w:ascii="Arial" w:hAnsi="Arial" w:cs="Arial"/>
                      <w:sz w:val="24"/>
                      <w:szCs w:val="24"/>
                      <w:lang w:val="ro-RO"/>
                    </w:rPr>
                    <w:t>ie pentru fiecare sens, separate printr-o insul</w:t>
                  </w:r>
                  <w:r>
                    <w:rPr>
                      <w:rFonts w:ascii="Arial" w:hAnsi="Arial" w:cs="Arial"/>
                      <w:sz w:val="24"/>
                      <w:szCs w:val="24"/>
                      <w:lang w:val="ro-RO"/>
                    </w:rPr>
                    <w:t>ă</w:t>
                  </w:r>
                  <w:r w:rsidRPr="001F1387">
                    <w:rPr>
                      <w:rFonts w:ascii="Arial" w:hAnsi="Arial" w:cs="Arial"/>
                      <w:sz w:val="24"/>
                      <w:szCs w:val="24"/>
                      <w:lang w:val="ro-RO"/>
                    </w:rPr>
                    <w:t xml:space="preserve"> denivelat</w:t>
                  </w:r>
                  <w:r>
                    <w:rPr>
                      <w:rFonts w:ascii="Arial" w:hAnsi="Arial" w:cs="Arial"/>
                      <w:sz w:val="24"/>
                      <w:szCs w:val="24"/>
                      <w:lang w:val="ro-RO"/>
                    </w:rPr>
                    <w:t>ă</w:t>
                  </w:r>
                  <w:r w:rsidRPr="001F1387">
                    <w:rPr>
                      <w:rFonts w:ascii="Arial" w:hAnsi="Arial" w:cs="Arial"/>
                      <w:sz w:val="24"/>
                      <w:szCs w:val="24"/>
                      <w:lang w:val="ro-RO"/>
                    </w:rPr>
                    <w:t xml:space="preserve"> cu l</w:t>
                  </w:r>
                  <w:r>
                    <w:rPr>
                      <w:rFonts w:ascii="Arial" w:hAnsi="Arial" w:cs="Arial"/>
                      <w:sz w:val="24"/>
                      <w:szCs w:val="24"/>
                      <w:lang w:val="ro-RO"/>
                    </w:rPr>
                    <w:t>ăţimea de 4,</w:t>
                  </w:r>
                  <w:r w:rsidRPr="001F1387">
                    <w:rPr>
                      <w:rFonts w:ascii="Arial" w:hAnsi="Arial" w:cs="Arial"/>
                      <w:sz w:val="24"/>
                      <w:szCs w:val="24"/>
                      <w:lang w:val="ro-RO"/>
                    </w:rPr>
                    <w:t>00</w:t>
                  </w:r>
                  <w:r>
                    <w:rPr>
                      <w:rFonts w:ascii="Arial" w:hAnsi="Arial" w:cs="Arial"/>
                      <w:sz w:val="24"/>
                      <w:szCs w:val="24"/>
                      <w:lang w:val="ro-RO"/>
                    </w:rPr>
                    <w:t xml:space="preserve"> </w:t>
                  </w:r>
                  <w:r w:rsidRPr="001F1387">
                    <w:rPr>
                      <w:rFonts w:ascii="Arial" w:hAnsi="Arial" w:cs="Arial"/>
                      <w:sz w:val="24"/>
                      <w:szCs w:val="24"/>
                      <w:lang w:val="ro-RO"/>
                    </w:rPr>
                    <w:t>m</w:t>
                  </w:r>
                  <w:r>
                    <w:rPr>
                      <w:rFonts w:ascii="Arial" w:hAnsi="Arial" w:cs="Arial"/>
                      <w:sz w:val="24"/>
                      <w:szCs w:val="24"/>
                      <w:lang w:val="ro-RO"/>
                    </w:rPr>
                    <w:t xml:space="preserve">. </w:t>
                  </w:r>
                  <w:r w:rsidRPr="001F1387">
                    <w:rPr>
                      <w:rFonts w:ascii="Arial" w:hAnsi="Arial" w:cs="Arial"/>
                      <w:sz w:val="24"/>
                      <w:szCs w:val="24"/>
                      <w:lang w:val="ro-RO"/>
                    </w:rPr>
                    <w:t>Lateral</w:t>
                  </w:r>
                  <w:r>
                    <w:rPr>
                      <w:rFonts w:ascii="Arial" w:hAnsi="Arial" w:cs="Arial"/>
                      <w:sz w:val="24"/>
                      <w:szCs w:val="24"/>
                      <w:lang w:val="ro-RO"/>
                    </w:rPr>
                    <w:t>,</w:t>
                  </w:r>
                  <w:r w:rsidRPr="001F1387">
                    <w:rPr>
                      <w:rFonts w:ascii="Arial" w:hAnsi="Arial" w:cs="Arial"/>
                      <w:sz w:val="24"/>
                      <w:szCs w:val="24"/>
                      <w:lang w:val="ro-RO"/>
                    </w:rPr>
                    <w:t xml:space="preserve"> partea carosabil</w:t>
                  </w:r>
                  <w:r>
                    <w:rPr>
                      <w:rFonts w:ascii="Arial" w:hAnsi="Arial" w:cs="Arial"/>
                      <w:sz w:val="24"/>
                      <w:szCs w:val="24"/>
                      <w:lang w:val="ro-RO"/>
                    </w:rPr>
                    <w:t>ă</w:t>
                  </w:r>
                  <w:r w:rsidRPr="001F1387">
                    <w:rPr>
                      <w:rFonts w:ascii="Arial" w:hAnsi="Arial" w:cs="Arial"/>
                      <w:sz w:val="24"/>
                      <w:szCs w:val="24"/>
                      <w:lang w:val="ro-RO"/>
                    </w:rPr>
                    <w:t xml:space="preserve"> este delimitat</w:t>
                  </w:r>
                  <w:r>
                    <w:rPr>
                      <w:rFonts w:ascii="Arial" w:hAnsi="Arial" w:cs="Arial"/>
                      <w:sz w:val="24"/>
                      <w:szCs w:val="24"/>
                      <w:lang w:val="ro-RO"/>
                    </w:rPr>
                    <w:t>ă</w:t>
                  </w:r>
                  <w:r w:rsidRPr="001F1387">
                    <w:rPr>
                      <w:rFonts w:ascii="Arial" w:hAnsi="Arial" w:cs="Arial"/>
                      <w:sz w:val="24"/>
                      <w:szCs w:val="24"/>
                      <w:lang w:val="ro-RO"/>
                    </w:rPr>
                    <w:t xml:space="preserve"> prin borduri 20x25.</w:t>
                  </w:r>
                  <w:r>
                    <w:rPr>
                      <w:rFonts w:ascii="Arial" w:hAnsi="Arial" w:cs="Arial"/>
                      <w:sz w:val="24"/>
                      <w:szCs w:val="24"/>
                      <w:lang w:val="ro-RO"/>
                    </w:rPr>
                    <w:t xml:space="preserve"> </w:t>
                  </w:r>
                  <w:r w:rsidRPr="001F1387">
                    <w:rPr>
                      <w:rFonts w:ascii="Arial" w:hAnsi="Arial" w:cs="Arial"/>
                      <w:sz w:val="24"/>
                      <w:szCs w:val="24"/>
                      <w:lang w:val="ro-RO"/>
                    </w:rPr>
                    <w:t>Trotuarele au l</w:t>
                  </w:r>
                  <w:r>
                    <w:rPr>
                      <w:rFonts w:ascii="Arial" w:hAnsi="Arial" w:cs="Arial"/>
                      <w:sz w:val="24"/>
                      <w:szCs w:val="24"/>
                      <w:lang w:val="ro-RO"/>
                    </w:rPr>
                    <w:t>ăţimea de 5,</w:t>
                  </w:r>
                  <w:r w:rsidRPr="001F1387">
                    <w:rPr>
                      <w:rFonts w:ascii="Arial" w:hAnsi="Arial" w:cs="Arial"/>
                      <w:sz w:val="24"/>
                      <w:szCs w:val="24"/>
                      <w:lang w:val="ro-RO"/>
                    </w:rPr>
                    <w:t>00 m (partea dreapt</w:t>
                  </w:r>
                  <w:r>
                    <w:rPr>
                      <w:rFonts w:ascii="Arial" w:hAnsi="Arial" w:cs="Arial"/>
                      <w:sz w:val="24"/>
                      <w:szCs w:val="24"/>
                      <w:lang w:val="ro-RO"/>
                    </w:rPr>
                    <w:t>ă) si 1,</w:t>
                  </w:r>
                  <w:r w:rsidRPr="001F1387">
                    <w:rPr>
                      <w:rFonts w:ascii="Arial" w:hAnsi="Arial" w:cs="Arial"/>
                      <w:sz w:val="24"/>
                      <w:szCs w:val="24"/>
                      <w:lang w:val="ro-RO"/>
                    </w:rPr>
                    <w:t>5 m (partea st</w:t>
                  </w:r>
                  <w:r>
                    <w:rPr>
                      <w:rFonts w:ascii="Arial" w:hAnsi="Arial" w:cs="Arial"/>
                      <w:sz w:val="24"/>
                      <w:szCs w:val="24"/>
                      <w:lang w:val="ro-RO"/>
                    </w:rPr>
                    <w:t>â</w:t>
                  </w:r>
                  <w:r w:rsidRPr="001F1387">
                    <w:rPr>
                      <w:rFonts w:ascii="Arial" w:hAnsi="Arial" w:cs="Arial"/>
                      <w:sz w:val="24"/>
                      <w:szCs w:val="24"/>
                      <w:lang w:val="ro-RO"/>
                    </w:rPr>
                    <w:t>ng</w:t>
                  </w:r>
                  <w:r>
                    <w:rPr>
                      <w:rFonts w:ascii="Arial" w:hAnsi="Arial" w:cs="Arial"/>
                      <w:sz w:val="24"/>
                      <w:szCs w:val="24"/>
                      <w:lang w:val="ro-RO"/>
                    </w:rPr>
                    <w:t xml:space="preserve">ă). </w:t>
                  </w:r>
                  <w:r w:rsidRPr="001F1387">
                    <w:rPr>
                      <w:rFonts w:ascii="Arial" w:hAnsi="Arial" w:cs="Arial"/>
                      <w:sz w:val="24"/>
                      <w:szCs w:val="24"/>
                      <w:lang w:val="ro-RO"/>
                    </w:rPr>
                    <w:t>Partea carosabil</w:t>
                  </w:r>
                  <w:r>
                    <w:rPr>
                      <w:rFonts w:ascii="Arial" w:hAnsi="Arial" w:cs="Arial"/>
                      <w:sz w:val="24"/>
                      <w:szCs w:val="24"/>
                      <w:lang w:val="ro-RO"/>
                    </w:rPr>
                    <w:t>ă</w:t>
                  </w:r>
                  <w:r w:rsidRPr="001F1387">
                    <w:rPr>
                      <w:rFonts w:ascii="Arial" w:hAnsi="Arial" w:cs="Arial"/>
                      <w:sz w:val="24"/>
                      <w:szCs w:val="24"/>
                      <w:lang w:val="ro-RO"/>
                    </w:rPr>
                    <w:t xml:space="preserve"> are profil cu dou</w:t>
                  </w:r>
                  <w:r>
                    <w:rPr>
                      <w:rFonts w:ascii="Arial" w:hAnsi="Arial" w:cs="Arial"/>
                      <w:sz w:val="24"/>
                      <w:szCs w:val="24"/>
                      <w:lang w:val="ro-RO"/>
                    </w:rPr>
                    <w:t>ă pante transversale de 2,5%.</w:t>
                  </w:r>
                </w:p>
                <w:p w:rsidR="00B368E2" w:rsidRPr="001F1387" w:rsidRDefault="00B368E2" w:rsidP="004C7AFB">
                  <w:pPr>
                    <w:tabs>
                      <w:tab w:val="left" w:pos="426"/>
                    </w:tabs>
                    <w:spacing w:after="0" w:line="240" w:lineRule="auto"/>
                    <w:jc w:val="both"/>
                    <w:rPr>
                      <w:rFonts w:ascii="Arial" w:hAnsi="Arial" w:cs="Arial"/>
                      <w:sz w:val="24"/>
                      <w:szCs w:val="24"/>
                      <w:lang w:val="ro-RO"/>
                    </w:rPr>
                  </w:pPr>
                  <w:r w:rsidRPr="001F1387">
                    <w:rPr>
                      <w:rFonts w:ascii="Arial" w:hAnsi="Arial" w:cs="Arial"/>
                      <w:sz w:val="24"/>
                      <w:szCs w:val="24"/>
                      <w:lang w:val="ro-RO"/>
                    </w:rPr>
                    <w:t>Pe acest tronson nu au fost prev</w:t>
                  </w:r>
                  <w:r>
                    <w:rPr>
                      <w:rFonts w:ascii="Arial" w:hAnsi="Arial" w:cs="Arial"/>
                      <w:sz w:val="24"/>
                      <w:szCs w:val="24"/>
                      <w:lang w:val="ro-RO"/>
                    </w:rPr>
                    <w:t>ă</w:t>
                  </w:r>
                  <w:r w:rsidRPr="001F1387">
                    <w:rPr>
                      <w:rFonts w:ascii="Arial" w:hAnsi="Arial" w:cs="Arial"/>
                      <w:sz w:val="24"/>
                      <w:szCs w:val="24"/>
                      <w:lang w:val="ro-RO"/>
                    </w:rPr>
                    <w:t>zute lucr</w:t>
                  </w:r>
                  <w:r>
                    <w:rPr>
                      <w:rFonts w:ascii="Arial" w:hAnsi="Arial" w:cs="Arial"/>
                      <w:sz w:val="24"/>
                      <w:szCs w:val="24"/>
                      <w:lang w:val="ro-RO"/>
                    </w:rPr>
                    <w:t>ă</w:t>
                  </w:r>
                  <w:r w:rsidRPr="001F1387">
                    <w:rPr>
                      <w:rFonts w:ascii="Arial" w:hAnsi="Arial" w:cs="Arial"/>
                      <w:sz w:val="24"/>
                      <w:szCs w:val="24"/>
                      <w:lang w:val="ro-RO"/>
                    </w:rPr>
                    <w:t>ri la trotuarele existente sau execu</w:t>
                  </w:r>
                  <w:r>
                    <w:rPr>
                      <w:rFonts w:ascii="Arial" w:hAnsi="Arial" w:cs="Arial"/>
                      <w:sz w:val="24"/>
                      <w:szCs w:val="24"/>
                      <w:lang w:val="ro-RO"/>
                    </w:rPr>
                    <w:t>ţ</w:t>
                  </w:r>
                  <w:r w:rsidRPr="001F1387">
                    <w:rPr>
                      <w:rFonts w:ascii="Arial" w:hAnsi="Arial" w:cs="Arial"/>
                      <w:sz w:val="24"/>
                      <w:szCs w:val="24"/>
                      <w:lang w:val="ro-RO"/>
                    </w:rPr>
                    <w:t>ia de trotuare noi.</w:t>
                  </w:r>
                </w:p>
                <w:p w:rsidR="00B368E2" w:rsidRPr="000B3911" w:rsidRDefault="00B368E2" w:rsidP="004C7AFB">
                  <w:pPr>
                    <w:pStyle w:val="111"/>
                    <w:rPr>
                      <w:i w:val="0"/>
                    </w:rPr>
                  </w:pPr>
                  <w:bookmarkStart w:id="0" w:name="_Toc492899927"/>
                  <w:r w:rsidRPr="000B3911">
                    <w:t>Structuri rutiere</w:t>
                  </w:r>
                  <w:bookmarkEnd w:id="0"/>
                  <w:r>
                    <w:t xml:space="preserve"> </w:t>
                  </w:r>
                  <w:r w:rsidRPr="000B3911">
                    <w:rPr>
                      <w:i w:val="0"/>
                    </w:rPr>
                    <w:t>- solu</w:t>
                  </w:r>
                  <w:r>
                    <w:rPr>
                      <w:i w:val="0"/>
                    </w:rPr>
                    <w:t>ţ</w:t>
                  </w:r>
                  <w:r w:rsidRPr="000B3911">
                    <w:rPr>
                      <w:i w:val="0"/>
                    </w:rPr>
                    <w:t>ia de alc</w:t>
                  </w:r>
                  <w:r>
                    <w:rPr>
                      <w:i w:val="0"/>
                    </w:rPr>
                    <w:t>ă</w:t>
                  </w:r>
                  <w:r w:rsidRPr="000B3911">
                    <w:rPr>
                      <w:i w:val="0"/>
                    </w:rPr>
                    <w:t>tuire a structurilor rutiere a fost stabilit</w:t>
                  </w:r>
                  <w:r>
                    <w:rPr>
                      <w:i w:val="0"/>
                    </w:rPr>
                    <w:t>ă</w:t>
                  </w:r>
                  <w:r w:rsidRPr="000B3911">
                    <w:rPr>
                      <w:i w:val="0"/>
                    </w:rPr>
                    <w:t xml:space="preserve"> constructiv conform instrucţiunilor normativului în vigoare. Pentru zonele cu </w:t>
                  </w:r>
                  <w:r>
                    <w:rPr>
                      <w:i w:val="0"/>
                    </w:rPr>
                    <w:t>î</w:t>
                  </w:r>
                  <w:r w:rsidRPr="000B3911">
                    <w:rPr>
                      <w:i w:val="0"/>
                    </w:rPr>
                    <w:t>nlocuire total</w:t>
                  </w:r>
                  <w:r>
                    <w:rPr>
                      <w:i w:val="0"/>
                    </w:rPr>
                    <w:t>ă</w:t>
                  </w:r>
                  <w:r w:rsidRPr="000B3911">
                    <w:rPr>
                      <w:i w:val="0"/>
                    </w:rPr>
                    <w:t xml:space="preserve"> a sistemului rutier sau de extindere a sistemului rutier (inel giratoriu al intersec</w:t>
                  </w:r>
                  <w:r>
                    <w:rPr>
                      <w:i w:val="0"/>
                    </w:rPr>
                    <w:t>ţ</w:t>
                  </w:r>
                  <w:r w:rsidRPr="000B3911">
                    <w:rPr>
                      <w:i w:val="0"/>
                    </w:rPr>
                    <w:t>iei bd. Bucure</w:t>
                  </w:r>
                  <w:r>
                    <w:rPr>
                      <w:i w:val="0"/>
                    </w:rPr>
                    <w:t>ş</w:t>
                  </w:r>
                  <w:r w:rsidRPr="000B3911">
                    <w:rPr>
                      <w:i w:val="0"/>
                    </w:rPr>
                    <w:t xml:space="preserve">ti cu </w:t>
                  </w:r>
                  <w:r>
                    <w:rPr>
                      <w:i w:val="0"/>
                    </w:rPr>
                    <w:t>ş</w:t>
                  </w:r>
                  <w:r w:rsidRPr="000B3911">
                    <w:rPr>
                      <w:i w:val="0"/>
                    </w:rPr>
                    <w:t>os. Prieteniei – 1618 mp</w:t>
                  </w:r>
                  <w:r>
                    <w:rPr>
                      <w:i w:val="0"/>
                    </w:rPr>
                    <w:t xml:space="preserve"> + 390 mp = 2008 mp, zona poliţi</w:t>
                  </w:r>
                  <w:r w:rsidRPr="000B3911">
                    <w:rPr>
                      <w:i w:val="0"/>
                    </w:rPr>
                    <w:t xml:space="preserve">ei locale – 1263 mp, extindere sistem rutier </w:t>
                  </w:r>
                  <w:r>
                    <w:rPr>
                      <w:i w:val="0"/>
                    </w:rPr>
                    <w:t>ş</w:t>
                  </w:r>
                  <w:r w:rsidRPr="000B3911">
                    <w:rPr>
                      <w:i w:val="0"/>
                    </w:rPr>
                    <w:t>os. Prieteniei – 846 mp, extindere sistem rutier la intersec</w:t>
                  </w:r>
                  <w:r>
                    <w:rPr>
                      <w:i w:val="0"/>
                    </w:rPr>
                    <w:t>ţ</w:t>
                  </w:r>
                  <w:r w:rsidRPr="000B3911">
                    <w:rPr>
                      <w:i w:val="0"/>
                    </w:rPr>
                    <w:t xml:space="preserve">ia dintre str. 1 Dec 1918 si bd. Mihai Viteazu – 52 mp, extindere sistem rutier pentru realizare sens giratoriu pe bd. Bucuresti, bd. Daciei </w:t>
                  </w:r>
                  <w:r>
                    <w:rPr>
                      <w:i w:val="0"/>
                    </w:rPr>
                    <w:t>ş</w:t>
                  </w:r>
                  <w:r w:rsidRPr="000B3911">
                    <w:rPr>
                      <w:i w:val="0"/>
                    </w:rPr>
                    <w:t>i bd. Acad Miron Nicolaescu) s-a prev</w:t>
                  </w:r>
                  <w:r>
                    <w:rPr>
                      <w:i w:val="0"/>
                    </w:rPr>
                    <w:t>ă</w:t>
                  </w:r>
                  <w:r w:rsidRPr="000B3911">
                    <w:rPr>
                      <w:i w:val="0"/>
                    </w:rPr>
                    <w:t>zut urm</w:t>
                  </w:r>
                  <w:r>
                    <w:rPr>
                      <w:i w:val="0"/>
                    </w:rPr>
                    <w:t>ă</w:t>
                  </w:r>
                  <w:r w:rsidRPr="000B3911">
                    <w:rPr>
                      <w:i w:val="0"/>
                    </w:rPr>
                    <w:t>toarea solu</w:t>
                  </w:r>
                  <w:r>
                    <w:rPr>
                      <w:i w:val="0"/>
                    </w:rPr>
                    <w:t>ţ</w:t>
                  </w:r>
                  <w:r w:rsidRPr="000B3911">
                    <w:rPr>
                      <w:i w:val="0"/>
                    </w:rPr>
                    <w:t>ie :</w:t>
                  </w:r>
                </w:p>
                <w:p w:rsidR="00B368E2" w:rsidRPr="001F1387" w:rsidRDefault="00B368E2" w:rsidP="004C7AFB">
                  <w:pPr>
                    <w:pStyle w:val="Listparagraf"/>
                    <w:numPr>
                      <w:ilvl w:val="0"/>
                      <w:numId w:val="8"/>
                    </w:numPr>
                    <w:spacing w:after="0" w:line="240" w:lineRule="auto"/>
                    <w:jc w:val="both"/>
                    <w:rPr>
                      <w:rFonts w:ascii="Arial" w:hAnsi="Arial" w:cs="Arial"/>
                      <w:sz w:val="24"/>
                      <w:szCs w:val="24"/>
                      <w:lang w:val="ro-RO"/>
                    </w:rPr>
                  </w:pPr>
                  <w:r w:rsidRPr="001F1387">
                    <w:rPr>
                      <w:rFonts w:ascii="Arial" w:hAnsi="Arial" w:cs="Arial"/>
                      <w:sz w:val="24"/>
                      <w:szCs w:val="24"/>
                      <w:lang w:val="ro-RO"/>
                    </w:rPr>
                    <w:t>4 cm  strat de uzur</w:t>
                  </w:r>
                  <w:r>
                    <w:rPr>
                      <w:rFonts w:ascii="Arial" w:hAnsi="Arial" w:cs="Arial"/>
                      <w:sz w:val="24"/>
                      <w:szCs w:val="24"/>
                      <w:lang w:val="ro-RO"/>
                    </w:rPr>
                    <w:t>ă</w:t>
                  </w:r>
                  <w:r w:rsidRPr="001F1387">
                    <w:rPr>
                      <w:rFonts w:ascii="Arial" w:hAnsi="Arial" w:cs="Arial"/>
                      <w:sz w:val="24"/>
                      <w:szCs w:val="24"/>
                      <w:lang w:val="ro-RO"/>
                    </w:rPr>
                    <w:t xml:space="preserve"> MAS16;</w:t>
                  </w:r>
                </w:p>
                <w:p w:rsidR="00B368E2" w:rsidRPr="001F1387" w:rsidRDefault="00B368E2" w:rsidP="004C7AFB">
                  <w:pPr>
                    <w:pStyle w:val="Listparagraf"/>
                    <w:numPr>
                      <w:ilvl w:val="0"/>
                      <w:numId w:val="8"/>
                    </w:numPr>
                    <w:spacing w:after="0" w:line="240" w:lineRule="auto"/>
                    <w:jc w:val="both"/>
                    <w:rPr>
                      <w:rFonts w:ascii="Arial" w:hAnsi="Arial" w:cs="Arial"/>
                      <w:sz w:val="24"/>
                      <w:szCs w:val="24"/>
                      <w:lang w:val="ro-RO"/>
                    </w:rPr>
                  </w:pPr>
                  <w:r w:rsidRPr="001F1387">
                    <w:rPr>
                      <w:rFonts w:ascii="Arial" w:hAnsi="Arial" w:cs="Arial"/>
                      <w:sz w:val="24"/>
                      <w:szCs w:val="24"/>
                      <w:lang w:val="ro-RO"/>
                    </w:rPr>
                    <w:t>5 cm strat de leg</w:t>
                  </w:r>
                  <w:r>
                    <w:rPr>
                      <w:rFonts w:ascii="Arial" w:hAnsi="Arial" w:cs="Arial"/>
                      <w:sz w:val="24"/>
                      <w:szCs w:val="24"/>
                      <w:lang w:val="ro-RO"/>
                    </w:rPr>
                    <w:t>ă</w:t>
                  </w:r>
                  <w:r w:rsidRPr="001F1387">
                    <w:rPr>
                      <w:rFonts w:ascii="Arial" w:hAnsi="Arial" w:cs="Arial"/>
                      <w:sz w:val="24"/>
                      <w:szCs w:val="24"/>
                      <w:lang w:val="ro-RO"/>
                    </w:rPr>
                    <w:t>tur</w:t>
                  </w:r>
                  <w:r>
                    <w:rPr>
                      <w:rFonts w:ascii="Arial" w:hAnsi="Arial" w:cs="Arial"/>
                      <w:sz w:val="24"/>
                      <w:szCs w:val="24"/>
                      <w:lang w:val="ro-RO"/>
                    </w:rPr>
                    <w:t>ă</w:t>
                  </w:r>
                  <w:r w:rsidRPr="001F1387">
                    <w:rPr>
                      <w:rFonts w:ascii="Arial" w:hAnsi="Arial" w:cs="Arial"/>
                      <w:sz w:val="24"/>
                      <w:szCs w:val="24"/>
                      <w:lang w:val="ro-RO"/>
                    </w:rPr>
                    <w:t xml:space="preserve"> BAD20;</w:t>
                  </w:r>
                </w:p>
                <w:p w:rsidR="00B368E2" w:rsidRPr="001F1387" w:rsidRDefault="00B368E2" w:rsidP="004C7AFB">
                  <w:pPr>
                    <w:pStyle w:val="Listparagraf"/>
                    <w:numPr>
                      <w:ilvl w:val="0"/>
                      <w:numId w:val="8"/>
                    </w:numPr>
                    <w:spacing w:after="0" w:line="240" w:lineRule="auto"/>
                    <w:jc w:val="both"/>
                    <w:rPr>
                      <w:rFonts w:ascii="Arial" w:hAnsi="Arial" w:cs="Arial"/>
                      <w:sz w:val="24"/>
                      <w:szCs w:val="24"/>
                      <w:lang w:val="ro-RO"/>
                    </w:rPr>
                  </w:pPr>
                  <w:r w:rsidRPr="001F1387">
                    <w:rPr>
                      <w:rFonts w:ascii="Arial" w:hAnsi="Arial" w:cs="Arial"/>
                      <w:sz w:val="24"/>
                      <w:szCs w:val="24"/>
                      <w:lang w:val="ro-RO"/>
                    </w:rPr>
                    <w:t>8 strat de baz</w:t>
                  </w:r>
                  <w:r>
                    <w:rPr>
                      <w:rFonts w:ascii="Arial" w:hAnsi="Arial" w:cs="Arial"/>
                      <w:sz w:val="24"/>
                      <w:szCs w:val="24"/>
                      <w:lang w:val="ro-RO"/>
                    </w:rPr>
                    <w:t>ă</w:t>
                  </w:r>
                  <w:r w:rsidRPr="001F1387">
                    <w:rPr>
                      <w:rFonts w:ascii="Arial" w:hAnsi="Arial" w:cs="Arial"/>
                      <w:sz w:val="24"/>
                      <w:szCs w:val="24"/>
                      <w:lang w:val="ro-RO"/>
                    </w:rPr>
                    <w:t xml:space="preserve"> AB31.5;</w:t>
                  </w:r>
                </w:p>
                <w:p w:rsidR="00B368E2" w:rsidRPr="001F1387" w:rsidRDefault="00B368E2" w:rsidP="004C7AFB">
                  <w:pPr>
                    <w:pStyle w:val="Listparagraf"/>
                    <w:numPr>
                      <w:ilvl w:val="0"/>
                      <w:numId w:val="8"/>
                    </w:numPr>
                    <w:spacing w:after="0" w:line="240" w:lineRule="auto"/>
                    <w:jc w:val="both"/>
                    <w:rPr>
                      <w:rFonts w:ascii="Arial" w:hAnsi="Arial" w:cs="Arial"/>
                      <w:sz w:val="24"/>
                      <w:szCs w:val="24"/>
                      <w:lang w:val="ro-RO"/>
                    </w:rPr>
                  </w:pPr>
                  <w:proofErr w:type="spellStart"/>
                  <w:r w:rsidRPr="001F1387">
                    <w:rPr>
                      <w:rFonts w:ascii="Arial" w:hAnsi="Arial" w:cs="Arial"/>
                      <w:sz w:val="24"/>
                      <w:szCs w:val="24"/>
                      <w:lang w:val="ro-RO"/>
                    </w:rPr>
                    <w:t>geocompozit</w:t>
                  </w:r>
                  <w:proofErr w:type="spellEnd"/>
                  <w:r w:rsidRPr="001F1387">
                    <w:rPr>
                      <w:rFonts w:ascii="Arial" w:hAnsi="Arial" w:cs="Arial"/>
                      <w:sz w:val="24"/>
                      <w:szCs w:val="24"/>
                      <w:lang w:val="ro-RO"/>
                    </w:rPr>
                    <w:t xml:space="preserve"> cu rol </w:t>
                  </w:r>
                  <w:proofErr w:type="spellStart"/>
                  <w:r w:rsidRPr="001F1387">
                    <w:rPr>
                      <w:rFonts w:ascii="Arial" w:hAnsi="Arial" w:cs="Arial"/>
                      <w:sz w:val="24"/>
                      <w:szCs w:val="24"/>
                      <w:lang w:val="ro-RO"/>
                    </w:rPr>
                    <w:t>antifisur</w:t>
                  </w:r>
                  <w:r>
                    <w:rPr>
                      <w:rFonts w:ascii="Arial" w:hAnsi="Arial" w:cs="Arial"/>
                      <w:sz w:val="24"/>
                      <w:szCs w:val="24"/>
                      <w:lang w:val="ro-RO"/>
                    </w:rPr>
                    <w:t>ă</w:t>
                  </w:r>
                  <w:proofErr w:type="spellEnd"/>
                  <w:r w:rsidRPr="001F1387">
                    <w:rPr>
                      <w:rFonts w:ascii="Arial" w:hAnsi="Arial" w:cs="Arial"/>
                      <w:sz w:val="24"/>
                      <w:szCs w:val="24"/>
                      <w:lang w:val="ro-RO"/>
                    </w:rPr>
                    <w:t>;</w:t>
                  </w:r>
                </w:p>
                <w:p w:rsidR="00B368E2" w:rsidRPr="001F1387" w:rsidRDefault="00B368E2" w:rsidP="004C7AFB">
                  <w:pPr>
                    <w:pStyle w:val="Listparagraf"/>
                    <w:numPr>
                      <w:ilvl w:val="0"/>
                      <w:numId w:val="8"/>
                    </w:numPr>
                    <w:spacing w:after="0" w:line="240" w:lineRule="auto"/>
                    <w:jc w:val="both"/>
                    <w:rPr>
                      <w:rFonts w:ascii="Arial" w:hAnsi="Arial" w:cs="Arial"/>
                      <w:sz w:val="24"/>
                      <w:szCs w:val="24"/>
                      <w:lang w:val="ro-RO"/>
                    </w:rPr>
                  </w:pPr>
                  <w:r w:rsidRPr="001F1387">
                    <w:rPr>
                      <w:rFonts w:ascii="Arial" w:hAnsi="Arial" w:cs="Arial"/>
                      <w:sz w:val="24"/>
                      <w:szCs w:val="24"/>
                      <w:lang w:val="ro-RO"/>
                    </w:rPr>
                    <w:t>25 cm balast stabilizat cu ciment 4%;</w:t>
                  </w:r>
                </w:p>
                <w:p w:rsidR="00B368E2" w:rsidRPr="001F1387" w:rsidRDefault="00B368E2" w:rsidP="004C7AFB">
                  <w:pPr>
                    <w:pStyle w:val="Listparagraf"/>
                    <w:numPr>
                      <w:ilvl w:val="0"/>
                      <w:numId w:val="8"/>
                    </w:numPr>
                    <w:spacing w:after="0" w:line="240" w:lineRule="auto"/>
                    <w:jc w:val="both"/>
                    <w:rPr>
                      <w:rFonts w:ascii="Arial" w:hAnsi="Arial" w:cs="Arial"/>
                      <w:sz w:val="24"/>
                      <w:szCs w:val="24"/>
                      <w:lang w:val="ro-RO"/>
                    </w:rPr>
                  </w:pPr>
                  <w:r w:rsidRPr="001F1387">
                    <w:rPr>
                      <w:rFonts w:ascii="Arial" w:hAnsi="Arial" w:cs="Arial"/>
                      <w:sz w:val="24"/>
                      <w:szCs w:val="24"/>
                      <w:lang w:val="ro-RO"/>
                    </w:rPr>
                    <w:t>30 cm strat din balast;</w:t>
                  </w:r>
                </w:p>
                <w:p w:rsidR="00B368E2" w:rsidRPr="001F1387" w:rsidRDefault="00B368E2" w:rsidP="004C7AFB">
                  <w:pPr>
                    <w:pStyle w:val="Listparagraf"/>
                    <w:numPr>
                      <w:ilvl w:val="0"/>
                      <w:numId w:val="8"/>
                    </w:numPr>
                    <w:spacing w:after="0" w:line="240" w:lineRule="auto"/>
                    <w:jc w:val="both"/>
                    <w:rPr>
                      <w:rFonts w:ascii="Arial" w:hAnsi="Arial" w:cs="Arial"/>
                      <w:sz w:val="24"/>
                      <w:szCs w:val="24"/>
                      <w:lang w:val="ro-RO"/>
                    </w:rPr>
                  </w:pPr>
                  <w:proofErr w:type="spellStart"/>
                  <w:r w:rsidRPr="001F1387">
                    <w:rPr>
                      <w:rFonts w:ascii="Arial" w:hAnsi="Arial" w:cs="Arial"/>
                      <w:sz w:val="24"/>
                      <w:szCs w:val="24"/>
                      <w:lang w:val="ro-RO"/>
                    </w:rPr>
                    <w:t>geotextil</w:t>
                  </w:r>
                  <w:proofErr w:type="spellEnd"/>
                  <w:r w:rsidRPr="001F1387">
                    <w:rPr>
                      <w:rFonts w:ascii="Arial" w:hAnsi="Arial" w:cs="Arial"/>
                      <w:sz w:val="24"/>
                      <w:szCs w:val="24"/>
                      <w:lang w:val="ro-RO"/>
                    </w:rPr>
                    <w:t xml:space="preserve"> pozat pe un strat din nisip de 10 cm.</w:t>
                  </w:r>
                </w:p>
                <w:p w:rsidR="00B368E2" w:rsidRPr="001F1387" w:rsidRDefault="00B368E2" w:rsidP="004C7AFB">
                  <w:pPr>
                    <w:spacing w:after="0" w:line="240" w:lineRule="auto"/>
                    <w:jc w:val="both"/>
                    <w:rPr>
                      <w:rFonts w:ascii="Arial" w:hAnsi="Arial" w:cs="Arial"/>
                      <w:sz w:val="24"/>
                      <w:szCs w:val="24"/>
                      <w:lang w:val="ro-RO"/>
                    </w:rPr>
                  </w:pPr>
                </w:p>
                <w:p w:rsidR="00B368E2" w:rsidRPr="001F1387" w:rsidRDefault="00B368E2" w:rsidP="004C7AFB">
                  <w:pPr>
                    <w:spacing w:after="0" w:line="240" w:lineRule="auto"/>
                    <w:jc w:val="both"/>
                    <w:rPr>
                      <w:rFonts w:ascii="Arial" w:hAnsi="Arial" w:cs="Arial"/>
                      <w:sz w:val="24"/>
                      <w:szCs w:val="24"/>
                      <w:lang w:val="ro-RO"/>
                    </w:rPr>
                  </w:pPr>
                  <w:r w:rsidRPr="001F1387">
                    <w:rPr>
                      <w:rFonts w:ascii="Arial" w:hAnsi="Arial" w:cs="Arial"/>
                      <w:sz w:val="24"/>
                      <w:szCs w:val="24"/>
                      <w:lang w:val="ro-RO"/>
                    </w:rPr>
                    <w:t xml:space="preserve">Toate trotuarele vor fi </w:t>
                  </w:r>
                  <w:r>
                    <w:rPr>
                      <w:rFonts w:ascii="Arial" w:hAnsi="Arial" w:cs="Arial"/>
                      <w:sz w:val="24"/>
                      <w:szCs w:val="24"/>
                      <w:lang w:val="ro-RO"/>
                    </w:rPr>
                    <w:t>î</w:t>
                  </w:r>
                  <w:r w:rsidRPr="001F1387">
                    <w:rPr>
                      <w:rFonts w:ascii="Arial" w:hAnsi="Arial" w:cs="Arial"/>
                      <w:sz w:val="24"/>
                      <w:szCs w:val="24"/>
                      <w:lang w:val="ro-RO"/>
                    </w:rPr>
                    <w:t>ncadrate de borduri cu dimensiunea de  10 X 15 cm pe laturile adiace</w:t>
                  </w:r>
                  <w:r>
                    <w:rPr>
                      <w:rFonts w:ascii="Arial" w:hAnsi="Arial" w:cs="Arial"/>
                      <w:sz w:val="24"/>
                      <w:szCs w:val="24"/>
                      <w:lang w:val="ro-RO"/>
                    </w:rPr>
                    <w:t>n</w:t>
                  </w:r>
                  <w:r w:rsidRPr="001F1387">
                    <w:rPr>
                      <w:rFonts w:ascii="Arial" w:hAnsi="Arial" w:cs="Arial"/>
                      <w:sz w:val="24"/>
                      <w:szCs w:val="24"/>
                      <w:lang w:val="ro-RO"/>
                    </w:rPr>
                    <w:t>te spa</w:t>
                  </w:r>
                  <w:r>
                    <w:rPr>
                      <w:rFonts w:ascii="Arial" w:hAnsi="Arial" w:cs="Arial"/>
                      <w:sz w:val="24"/>
                      <w:szCs w:val="24"/>
                      <w:lang w:val="ro-RO"/>
                    </w:rPr>
                    <w:t>ţ</w:t>
                  </w:r>
                  <w:r w:rsidRPr="001F1387">
                    <w:rPr>
                      <w:rFonts w:ascii="Arial" w:hAnsi="Arial" w:cs="Arial"/>
                      <w:sz w:val="24"/>
                      <w:szCs w:val="24"/>
                      <w:lang w:val="ro-RO"/>
                    </w:rPr>
                    <w:t xml:space="preserve">iilor verzi </w:t>
                  </w:r>
                  <w:r>
                    <w:rPr>
                      <w:rFonts w:ascii="Arial" w:hAnsi="Arial" w:cs="Arial"/>
                      <w:sz w:val="24"/>
                      <w:szCs w:val="24"/>
                      <w:lang w:val="ro-RO"/>
                    </w:rPr>
                    <w:t>ş</w:t>
                  </w:r>
                  <w:r w:rsidRPr="001F1387">
                    <w:rPr>
                      <w:rFonts w:ascii="Arial" w:hAnsi="Arial" w:cs="Arial"/>
                      <w:sz w:val="24"/>
                      <w:szCs w:val="24"/>
                      <w:lang w:val="ro-RO"/>
                    </w:rPr>
                    <w:t>i borduri cu dimensiunea de 20 X 25 cm pe laturile adiace</w:t>
                  </w:r>
                  <w:r>
                    <w:rPr>
                      <w:rFonts w:ascii="Arial" w:hAnsi="Arial" w:cs="Arial"/>
                      <w:sz w:val="24"/>
                      <w:szCs w:val="24"/>
                      <w:lang w:val="ro-RO"/>
                    </w:rPr>
                    <w:t>n</w:t>
                  </w:r>
                  <w:r w:rsidRPr="001F1387">
                    <w:rPr>
                      <w:rFonts w:ascii="Arial" w:hAnsi="Arial" w:cs="Arial"/>
                      <w:sz w:val="24"/>
                      <w:szCs w:val="24"/>
                      <w:lang w:val="ro-RO"/>
                    </w:rPr>
                    <w:t>te p</w:t>
                  </w:r>
                  <w:r>
                    <w:rPr>
                      <w:rFonts w:ascii="Arial" w:hAnsi="Arial" w:cs="Arial"/>
                      <w:sz w:val="24"/>
                      <w:szCs w:val="24"/>
                      <w:lang w:val="ro-RO"/>
                    </w:rPr>
                    <w:t>ă</w:t>
                  </w:r>
                  <w:r w:rsidRPr="001F1387">
                    <w:rPr>
                      <w:rFonts w:ascii="Arial" w:hAnsi="Arial" w:cs="Arial"/>
                      <w:sz w:val="24"/>
                      <w:szCs w:val="24"/>
                      <w:lang w:val="ro-RO"/>
                    </w:rPr>
                    <w:t>r</w:t>
                  </w:r>
                  <w:r>
                    <w:rPr>
                      <w:rFonts w:ascii="Arial" w:hAnsi="Arial" w:cs="Arial"/>
                      <w:sz w:val="24"/>
                      <w:szCs w:val="24"/>
                      <w:lang w:val="ro-RO"/>
                    </w:rPr>
                    <w:t>ţ</w:t>
                  </w:r>
                  <w:r w:rsidRPr="001F1387">
                    <w:rPr>
                      <w:rFonts w:ascii="Arial" w:hAnsi="Arial" w:cs="Arial"/>
                      <w:sz w:val="24"/>
                      <w:szCs w:val="24"/>
                      <w:lang w:val="ro-RO"/>
                    </w:rPr>
                    <w:t>ii carosabile.</w:t>
                  </w:r>
                  <w:r>
                    <w:rPr>
                      <w:rFonts w:ascii="Arial" w:hAnsi="Arial" w:cs="Arial"/>
                      <w:sz w:val="24"/>
                      <w:szCs w:val="24"/>
                      <w:lang w:val="ro-RO"/>
                    </w:rPr>
                    <w:t xml:space="preserve"> Î</w:t>
                  </w:r>
                  <w:r w:rsidRPr="001F1387">
                    <w:rPr>
                      <w:rFonts w:ascii="Arial" w:hAnsi="Arial" w:cs="Arial"/>
                      <w:sz w:val="24"/>
                      <w:szCs w:val="24"/>
                      <w:lang w:val="ro-RO"/>
                    </w:rPr>
                    <w:t xml:space="preserve">n dreptul trecerilor de pietoni se vor amenaja rampe pentru persoane cu handicap prin modificarea deverului trotuarului </w:t>
                  </w:r>
                  <w:r>
                    <w:rPr>
                      <w:rFonts w:ascii="Arial" w:hAnsi="Arial" w:cs="Arial"/>
                      <w:sz w:val="24"/>
                      <w:szCs w:val="24"/>
                      <w:lang w:val="ro-RO"/>
                    </w:rPr>
                    <w:t>ş</w:t>
                  </w:r>
                  <w:r w:rsidRPr="001F1387">
                    <w:rPr>
                      <w:rFonts w:ascii="Arial" w:hAnsi="Arial" w:cs="Arial"/>
                      <w:sz w:val="24"/>
                      <w:szCs w:val="24"/>
                      <w:lang w:val="ro-RO"/>
                    </w:rPr>
                    <w:t xml:space="preserve">i pozarea bordurilor cu </w:t>
                  </w:r>
                  <w:r>
                    <w:rPr>
                      <w:rFonts w:ascii="Arial" w:hAnsi="Arial" w:cs="Arial"/>
                      <w:sz w:val="24"/>
                      <w:szCs w:val="24"/>
                      <w:lang w:val="ro-RO"/>
                    </w:rPr>
                    <w:t>î</w:t>
                  </w:r>
                  <w:r w:rsidRPr="001F1387">
                    <w:rPr>
                      <w:rFonts w:ascii="Arial" w:hAnsi="Arial" w:cs="Arial"/>
                      <w:sz w:val="24"/>
                      <w:szCs w:val="24"/>
                      <w:lang w:val="ro-RO"/>
                    </w:rPr>
                    <w:t>n</w:t>
                  </w:r>
                  <w:r>
                    <w:rPr>
                      <w:rFonts w:ascii="Arial" w:hAnsi="Arial" w:cs="Arial"/>
                      <w:sz w:val="24"/>
                      <w:szCs w:val="24"/>
                      <w:lang w:val="ro-RO"/>
                    </w:rPr>
                    <w:t>ă</w:t>
                  </w:r>
                  <w:r w:rsidRPr="001F1387">
                    <w:rPr>
                      <w:rFonts w:ascii="Arial" w:hAnsi="Arial" w:cs="Arial"/>
                      <w:sz w:val="24"/>
                      <w:szCs w:val="24"/>
                      <w:lang w:val="ro-RO"/>
                    </w:rPr>
                    <w:t>l</w:t>
                  </w:r>
                  <w:r>
                    <w:rPr>
                      <w:rFonts w:ascii="Arial" w:hAnsi="Arial" w:cs="Arial"/>
                      <w:sz w:val="24"/>
                      <w:szCs w:val="24"/>
                      <w:lang w:val="ro-RO"/>
                    </w:rPr>
                    <w:t>ţ</w:t>
                  </w:r>
                  <w:r w:rsidRPr="001F1387">
                    <w:rPr>
                      <w:rFonts w:ascii="Arial" w:hAnsi="Arial" w:cs="Arial"/>
                      <w:sz w:val="24"/>
                      <w:szCs w:val="24"/>
                      <w:lang w:val="ro-RO"/>
                    </w:rPr>
                    <w:t>imea liber</w:t>
                  </w:r>
                  <w:r>
                    <w:rPr>
                      <w:rFonts w:ascii="Arial" w:hAnsi="Arial" w:cs="Arial"/>
                      <w:sz w:val="24"/>
                      <w:szCs w:val="24"/>
                      <w:lang w:val="ro-RO"/>
                    </w:rPr>
                    <w:t>ă</w:t>
                  </w:r>
                  <w:r w:rsidRPr="001F1387">
                    <w:rPr>
                      <w:rFonts w:ascii="Arial" w:hAnsi="Arial" w:cs="Arial"/>
                      <w:sz w:val="24"/>
                      <w:szCs w:val="24"/>
                      <w:lang w:val="ro-RO"/>
                    </w:rPr>
                    <w:t xml:space="preserve"> de 3 - 5 cm.</w:t>
                  </w:r>
                </w:p>
                <w:p w:rsidR="00B368E2" w:rsidRPr="001F1387" w:rsidRDefault="00B368E2" w:rsidP="004C7AFB">
                  <w:pPr>
                    <w:pStyle w:val="111"/>
                  </w:pPr>
                  <w:bookmarkStart w:id="1" w:name="_Toc488575314"/>
                  <w:bookmarkStart w:id="2" w:name="_Toc492899930"/>
                  <w:r w:rsidRPr="001F1387">
                    <w:t>Amenajare spatii verzi</w:t>
                  </w:r>
                  <w:bookmarkEnd w:id="1"/>
                  <w:bookmarkEnd w:id="2"/>
                </w:p>
                <w:p w:rsidR="00B368E2" w:rsidRPr="001F1387" w:rsidRDefault="00B368E2" w:rsidP="004C7AFB">
                  <w:pPr>
                    <w:spacing w:after="0" w:line="240" w:lineRule="auto"/>
                    <w:jc w:val="both"/>
                    <w:rPr>
                      <w:rFonts w:ascii="Arial" w:hAnsi="Arial" w:cs="Arial"/>
                      <w:snapToGrid w:val="0"/>
                      <w:sz w:val="24"/>
                      <w:szCs w:val="24"/>
                      <w:lang w:val="ro-RO"/>
                    </w:rPr>
                  </w:pPr>
                  <w:r w:rsidRPr="001F1387">
                    <w:rPr>
                      <w:rFonts w:ascii="Arial" w:hAnsi="Arial" w:cs="Arial"/>
                      <w:snapToGrid w:val="0"/>
                      <w:sz w:val="24"/>
                      <w:szCs w:val="24"/>
                      <w:lang w:val="ro-RO"/>
                    </w:rPr>
                    <w:t>Pentru toate zonele verzi adiacente p</w:t>
                  </w:r>
                  <w:r>
                    <w:rPr>
                      <w:rFonts w:ascii="Arial" w:hAnsi="Arial" w:cs="Arial"/>
                      <w:snapToGrid w:val="0"/>
                      <w:sz w:val="24"/>
                      <w:szCs w:val="24"/>
                      <w:lang w:val="ro-RO"/>
                    </w:rPr>
                    <w:t>ă</w:t>
                  </w:r>
                  <w:r w:rsidRPr="001F1387">
                    <w:rPr>
                      <w:rFonts w:ascii="Arial" w:hAnsi="Arial" w:cs="Arial"/>
                      <w:snapToGrid w:val="0"/>
                      <w:sz w:val="24"/>
                      <w:szCs w:val="24"/>
                      <w:lang w:val="ro-RO"/>
                    </w:rPr>
                    <w:t>r</w:t>
                  </w:r>
                  <w:r>
                    <w:rPr>
                      <w:rFonts w:ascii="Arial" w:hAnsi="Arial" w:cs="Arial"/>
                      <w:snapToGrid w:val="0"/>
                      <w:sz w:val="24"/>
                      <w:szCs w:val="24"/>
                      <w:lang w:val="ro-RO"/>
                    </w:rPr>
                    <w:t>ţ</w:t>
                  </w:r>
                  <w:r w:rsidRPr="001F1387">
                    <w:rPr>
                      <w:rFonts w:ascii="Arial" w:hAnsi="Arial" w:cs="Arial"/>
                      <w:snapToGrid w:val="0"/>
                      <w:sz w:val="24"/>
                      <w:szCs w:val="24"/>
                      <w:lang w:val="ro-RO"/>
                    </w:rPr>
                    <w:t>ii carosabile au fost prev</w:t>
                  </w:r>
                  <w:r>
                    <w:rPr>
                      <w:rFonts w:ascii="Arial" w:hAnsi="Arial" w:cs="Arial"/>
                      <w:snapToGrid w:val="0"/>
                      <w:sz w:val="24"/>
                      <w:szCs w:val="24"/>
                      <w:lang w:val="ro-RO"/>
                    </w:rPr>
                    <w:t>ă</w:t>
                  </w:r>
                  <w:r w:rsidRPr="001F1387">
                    <w:rPr>
                      <w:rFonts w:ascii="Arial" w:hAnsi="Arial" w:cs="Arial"/>
                      <w:snapToGrid w:val="0"/>
                      <w:sz w:val="24"/>
                      <w:szCs w:val="24"/>
                      <w:lang w:val="ro-RO"/>
                    </w:rPr>
                    <w:t>zute lucr</w:t>
                  </w:r>
                  <w:r>
                    <w:rPr>
                      <w:rFonts w:ascii="Arial" w:hAnsi="Arial" w:cs="Arial"/>
                      <w:snapToGrid w:val="0"/>
                      <w:sz w:val="24"/>
                      <w:szCs w:val="24"/>
                      <w:lang w:val="ro-RO"/>
                    </w:rPr>
                    <w:t>ă</w:t>
                  </w:r>
                  <w:r w:rsidRPr="001F1387">
                    <w:rPr>
                      <w:rFonts w:ascii="Arial" w:hAnsi="Arial" w:cs="Arial"/>
                      <w:snapToGrid w:val="0"/>
                      <w:sz w:val="24"/>
                      <w:szCs w:val="24"/>
                      <w:lang w:val="ro-RO"/>
                    </w:rPr>
                    <w:t>ri de amenajare a spa</w:t>
                  </w:r>
                  <w:r>
                    <w:rPr>
                      <w:rFonts w:ascii="Arial" w:hAnsi="Arial" w:cs="Arial"/>
                      <w:snapToGrid w:val="0"/>
                      <w:sz w:val="24"/>
                      <w:szCs w:val="24"/>
                      <w:lang w:val="ro-RO"/>
                    </w:rPr>
                    <w:t>ţ</w:t>
                  </w:r>
                  <w:r w:rsidRPr="001F1387">
                    <w:rPr>
                      <w:rFonts w:ascii="Arial" w:hAnsi="Arial" w:cs="Arial"/>
                      <w:snapToGrid w:val="0"/>
                      <w:sz w:val="24"/>
                      <w:szCs w:val="24"/>
                      <w:lang w:val="ro-RO"/>
                    </w:rPr>
                    <w:t>iilor verzi existente astfel:</w:t>
                  </w:r>
                </w:p>
                <w:p w:rsidR="00B368E2" w:rsidRPr="000007CE" w:rsidRDefault="00B368E2" w:rsidP="004C7AFB">
                  <w:pPr>
                    <w:pStyle w:val="Listparagraf"/>
                    <w:numPr>
                      <w:ilvl w:val="0"/>
                      <w:numId w:val="30"/>
                    </w:numPr>
                    <w:spacing w:after="0" w:line="240" w:lineRule="auto"/>
                    <w:jc w:val="both"/>
                    <w:rPr>
                      <w:rFonts w:ascii="Arial" w:hAnsi="Arial" w:cs="Arial"/>
                      <w:snapToGrid w:val="0"/>
                      <w:sz w:val="24"/>
                      <w:szCs w:val="24"/>
                      <w:lang w:val="ro-RO"/>
                    </w:rPr>
                  </w:pPr>
                  <w:r>
                    <w:rPr>
                      <w:rFonts w:ascii="Arial" w:hAnsi="Arial" w:cs="Arial"/>
                      <w:snapToGrid w:val="0"/>
                      <w:sz w:val="24"/>
                      <w:szCs w:val="24"/>
                      <w:lang w:val="ro-RO"/>
                    </w:rPr>
                    <w:t>a</w:t>
                  </w:r>
                  <w:r w:rsidRPr="000007CE">
                    <w:rPr>
                      <w:rFonts w:ascii="Arial" w:hAnsi="Arial" w:cs="Arial"/>
                      <w:snapToGrid w:val="0"/>
                      <w:sz w:val="24"/>
                      <w:szCs w:val="24"/>
                      <w:lang w:val="ro-RO"/>
                    </w:rPr>
                    <w:t>menajare spa</w:t>
                  </w:r>
                  <w:r>
                    <w:rPr>
                      <w:rFonts w:ascii="Arial" w:hAnsi="Arial" w:cs="Arial"/>
                      <w:snapToGrid w:val="0"/>
                      <w:sz w:val="24"/>
                      <w:szCs w:val="24"/>
                      <w:lang w:val="ro-RO"/>
                    </w:rPr>
                    <w:t>ţ</w:t>
                  </w:r>
                  <w:r w:rsidRPr="000007CE">
                    <w:rPr>
                      <w:rFonts w:ascii="Arial" w:hAnsi="Arial" w:cs="Arial"/>
                      <w:snapToGrid w:val="0"/>
                      <w:sz w:val="24"/>
                      <w:szCs w:val="24"/>
                      <w:lang w:val="ro-RO"/>
                    </w:rPr>
                    <w:t xml:space="preserve">ii verzi prin </w:t>
                  </w:r>
                  <w:r>
                    <w:rPr>
                      <w:rFonts w:ascii="Arial" w:hAnsi="Arial" w:cs="Arial"/>
                      <w:snapToGrid w:val="0"/>
                      <w:sz w:val="24"/>
                      <w:szCs w:val="24"/>
                      <w:lang w:val="ro-RO"/>
                    </w:rPr>
                    <w:t>î</w:t>
                  </w:r>
                  <w:r w:rsidRPr="000007CE">
                    <w:rPr>
                      <w:rFonts w:ascii="Arial" w:hAnsi="Arial" w:cs="Arial"/>
                      <w:snapToGrid w:val="0"/>
                      <w:sz w:val="24"/>
                      <w:szCs w:val="24"/>
                      <w:lang w:val="ro-RO"/>
                    </w:rPr>
                    <w:t>ns</w:t>
                  </w:r>
                  <w:r>
                    <w:rPr>
                      <w:rFonts w:ascii="Arial" w:hAnsi="Arial" w:cs="Arial"/>
                      <w:snapToGrid w:val="0"/>
                      <w:sz w:val="24"/>
                      <w:szCs w:val="24"/>
                      <w:lang w:val="ro-RO"/>
                    </w:rPr>
                    <w:t>ă</w:t>
                  </w:r>
                  <w:r w:rsidRPr="000007CE">
                    <w:rPr>
                      <w:rFonts w:ascii="Arial" w:hAnsi="Arial" w:cs="Arial"/>
                      <w:snapToGrid w:val="0"/>
                      <w:sz w:val="24"/>
                      <w:szCs w:val="24"/>
                      <w:lang w:val="ro-RO"/>
                    </w:rPr>
                    <w:t>m</w:t>
                  </w:r>
                  <w:r>
                    <w:rPr>
                      <w:rFonts w:ascii="Arial" w:hAnsi="Arial" w:cs="Arial"/>
                      <w:snapToGrid w:val="0"/>
                      <w:sz w:val="24"/>
                      <w:szCs w:val="24"/>
                      <w:lang w:val="ro-RO"/>
                    </w:rPr>
                    <w:t>â</w:t>
                  </w:r>
                  <w:r w:rsidRPr="000007CE">
                    <w:rPr>
                      <w:rFonts w:ascii="Arial" w:hAnsi="Arial" w:cs="Arial"/>
                      <w:snapToGrid w:val="0"/>
                      <w:sz w:val="24"/>
                      <w:szCs w:val="24"/>
                      <w:lang w:val="ro-RO"/>
                    </w:rPr>
                    <w:t>n</w:t>
                  </w:r>
                  <w:r>
                    <w:rPr>
                      <w:rFonts w:ascii="Arial" w:hAnsi="Arial" w:cs="Arial"/>
                      <w:snapToGrid w:val="0"/>
                      <w:sz w:val="24"/>
                      <w:szCs w:val="24"/>
                      <w:lang w:val="ro-RO"/>
                    </w:rPr>
                    <w:t>ţ</w:t>
                  </w:r>
                  <w:r w:rsidRPr="000007CE">
                    <w:rPr>
                      <w:rFonts w:ascii="Arial" w:hAnsi="Arial" w:cs="Arial"/>
                      <w:snapToGrid w:val="0"/>
                      <w:sz w:val="24"/>
                      <w:szCs w:val="24"/>
                      <w:lang w:val="ro-RO"/>
                    </w:rPr>
                    <w:t>are cu gazon:</w:t>
                  </w:r>
                </w:p>
                <w:p w:rsidR="00B368E2" w:rsidRPr="001F1387" w:rsidRDefault="00B368E2" w:rsidP="004C7AFB">
                  <w:pPr>
                    <w:numPr>
                      <w:ilvl w:val="1"/>
                      <w:numId w:val="30"/>
                    </w:numPr>
                    <w:spacing w:after="0" w:line="240" w:lineRule="auto"/>
                    <w:ind w:right="369"/>
                    <w:jc w:val="both"/>
                    <w:rPr>
                      <w:rFonts w:ascii="Arial" w:hAnsi="Arial" w:cs="Arial"/>
                      <w:snapToGrid w:val="0"/>
                      <w:sz w:val="24"/>
                      <w:szCs w:val="24"/>
                      <w:lang w:val="ro-RO"/>
                    </w:rPr>
                  </w:pPr>
                  <w:r>
                    <w:rPr>
                      <w:rFonts w:ascii="Arial" w:hAnsi="Arial" w:cs="Arial"/>
                      <w:snapToGrid w:val="0"/>
                      <w:sz w:val="24"/>
                      <w:szCs w:val="24"/>
                      <w:lang w:val="ro-RO"/>
                    </w:rPr>
                    <w:t>t</w:t>
                  </w:r>
                  <w:r w:rsidRPr="001F1387">
                    <w:rPr>
                      <w:rFonts w:ascii="Arial" w:hAnsi="Arial" w:cs="Arial"/>
                      <w:snapToGrid w:val="0"/>
                      <w:sz w:val="24"/>
                      <w:szCs w:val="24"/>
                      <w:lang w:val="ro-RO"/>
                    </w:rPr>
                    <w:t>ronson 1 - 6549 mp</w:t>
                  </w:r>
                  <w:r>
                    <w:rPr>
                      <w:rFonts w:ascii="Arial" w:hAnsi="Arial" w:cs="Arial"/>
                      <w:snapToGrid w:val="0"/>
                      <w:sz w:val="24"/>
                      <w:szCs w:val="24"/>
                      <w:lang w:val="ro-RO"/>
                    </w:rPr>
                    <w:t>;</w:t>
                  </w:r>
                </w:p>
                <w:p w:rsidR="00B368E2" w:rsidRPr="001F1387" w:rsidRDefault="00B368E2" w:rsidP="004C7AFB">
                  <w:pPr>
                    <w:numPr>
                      <w:ilvl w:val="1"/>
                      <w:numId w:val="30"/>
                    </w:numPr>
                    <w:spacing w:after="0" w:line="240" w:lineRule="auto"/>
                    <w:ind w:right="369"/>
                    <w:jc w:val="both"/>
                    <w:rPr>
                      <w:rFonts w:ascii="Arial" w:hAnsi="Arial" w:cs="Arial"/>
                      <w:snapToGrid w:val="0"/>
                      <w:sz w:val="24"/>
                      <w:szCs w:val="24"/>
                      <w:lang w:val="ro-RO"/>
                    </w:rPr>
                  </w:pPr>
                  <w:r>
                    <w:rPr>
                      <w:rFonts w:ascii="Arial" w:hAnsi="Arial" w:cs="Arial"/>
                      <w:snapToGrid w:val="0"/>
                      <w:sz w:val="24"/>
                      <w:szCs w:val="24"/>
                      <w:lang w:val="ro-RO"/>
                    </w:rPr>
                    <w:t>t</w:t>
                  </w:r>
                  <w:r w:rsidRPr="001F1387">
                    <w:rPr>
                      <w:rFonts w:ascii="Arial" w:hAnsi="Arial" w:cs="Arial"/>
                      <w:snapToGrid w:val="0"/>
                      <w:sz w:val="24"/>
                      <w:szCs w:val="24"/>
                      <w:lang w:val="ro-RO"/>
                    </w:rPr>
                    <w:t>ronson 2 - 4342 mp</w:t>
                  </w:r>
                  <w:r>
                    <w:rPr>
                      <w:rFonts w:ascii="Arial" w:hAnsi="Arial" w:cs="Arial"/>
                      <w:snapToGrid w:val="0"/>
                      <w:sz w:val="24"/>
                      <w:szCs w:val="24"/>
                      <w:lang w:val="ro-RO"/>
                    </w:rPr>
                    <w:t>;</w:t>
                  </w:r>
                </w:p>
                <w:p w:rsidR="00B368E2" w:rsidRPr="001F1387" w:rsidRDefault="00B368E2" w:rsidP="004C7AFB">
                  <w:pPr>
                    <w:numPr>
                      <w:ilvl w:val="1"/>
                      <w:numId w:val="30"/>
                    </w:numPr>
                    <w:spacing w:after="0" w:line="240" w:lineRule="auto"/>
                    <w:ind w:right="369"/>
                    <w:jc w:val="both"/>
                    <w:rPr>
                      <w:rFonts w:ascii="Arial" w:hAnsi="Arial" w:cs="Arial"/>
                      <w:snapToGrid w:val="0"/>
                      <w:sz w:val="24"/>
                      <w:szCs w:val="24"/>
                      <w:lang w:val="ro-RO"/>
                    </w:rPr>
                  </w:pPr>
                  <w:r>
                    <w:rPr>
                      <w:rFonts w:ascii="Arial" w:hAnsi="Arial" w:cs="Arial"/>
                      <w:snapToGrid w:val="0"/>
                      <w:sz w:val="24"/>
                      <w:szCs w:val="24"/>
                      <w:lang w:val="ro-RO"/>
                    </w:rPr>
                    <w:t>t</w:t>
                  </w:r>
                  <w:r w:rsidRPr="001F1387">
                    <w:rPr>
                      <w:rFonts w:ascii="Arial" w:hAnsi="Arial" w:cs="Arial"/>
                      <w:snapToGrid w:val="0"/>
                      <w:sz w:val="24"/>
                      <w:szCs w:val="24"/>
                      <w:lang w:val="ro-RO"/>
                    </w:rPr>
                    <w:t>ronson 3 - 4796 mp</w:t>
                  </w:r>
                  <w:r>
                    <w:rPr>
                      <w:rFonts w:ascii="Arial" w:hAnsi="Arial" w:cs="Arial"/>
                      <w:snapToGrid w:val="0"/>
                      <w:sz w:val="24"/>
                      <w:szCs w:val="24"/>
                      <w:lang w:val="ro-RO"/>
                    </w:rPr>
                    <w:t>;</w:t>
                  </w:r>
                </w:p>
                <w:p w:rsidR="00B368E2" w:rsidRPr="001F1387" w:rsidRDefault="00B368E2" w:rsidP="004C7AFB">
                  <w:pPr>
                    <w:numPr>
                      <w:ilvl w:val="1"/>
                      <w:numId w:val="30"/>
                    </w:numPr>
                    <w:spacing w:after="0" w:line="240" w:lineRule="auto"/>
                    <w:ind w:right="369"/>
                    <w:jc w:val="both"/>
                    <w:rPr>
                      <w:rFonts w:ascii="Arial" w:hAnsi="Arial" w:cs="Arial"/>
                      <w:snapToGrid w:val="0"/>
                      <w:sz w:val="24"/>
                      <w:szCs w:val="24"/>
                      <w:lang w:val="ro-RO"/>
                    </w:rPr>
                  </w:pPr>
                  <w:r>
                    <w:rPr>
                      <w:rFonts w:ascii="Arial" w:hAnsi="Arial" w:cs="Arial"/>
                      <w:snapToGrid w:val="0"/>
                      <w:sz w:val="24"/>
                      <w:szCs w:val="24"/>
                      <w:lang w:val="ro-RO"/>
                    </w:rPr>
                    <w:lastRenderedPageBreak/>
                    <w:t>t</w:t>
                  </w:r>
                  <w:r w:rsidRPr="001F1387">
                    <w:rPr>
                      <w:rFonts w:ascii="Arial" w:hAnsi="Arial" w:cs="Arial"/>
                      <w:snapToGrid w:val="0"/>
                      <w:sz w:val="24"/>
                      <w:szCs w:val="24"/>
                      <w:lang w:val="ro-RO"/>
                    </w:rPr>
                    <w:t>ronson 4 - 2888 mp</w:t>
                  </w:r>
                  <w:r>
                    <w:rPr>
                      <w:rFonts w:ascii="Arial" w:hAnsi="Arial" w:cs="Arial"/>
                      <w:snapToGrid w:val="0"/>
                      <w:sz w:val="24"/>
                      <w:szCs w:val="24"/>
                      <w:lang w:val="ro-RO"/>
                    </w:rPr>
                    <w:t>;</w:t>
                  </w:r>
                </w:p>
                <w:p w:rsidR="00B368E2" w:rsidRPr="001F1387" w:rsidRDefault="00B368E2" w:rsidP="004C7AFB">
                  <w:pPr>
                    <w:numPr>
                      <w:ilvl w:val="1"/>
                      <w:numId w:val="30"/>
                    </w:numPr>
                    <w:spacing w:after="0" w:line="240" w:lineRule="auto"/>
                    <w:ind w:right="369"/>
                    <w:jc w:val="both"/>
                    <w:rPr>
                      <w:rFonts w:ascii="Arial" w:hAnsi="Arial" w:cs="Arial"/>
                      <w:snapToGrid w:val="0"/>
                      <w:sz w:val="24"/>
                      <w:szCs w:val="24"/>
                      <w:lang w:val="ro-RO"/>
                    </w:rPr>
                  </w:pPr>
                  <w:r>
                    <w:rPr>
                      <w:rFonts w:ascii="Arial" w:hAnsi="Arial" w:cs="Arial"/>
                      <w:snapToGrid w:val="0"/>
                      <w:sz w:val="24"/>
                      <w:szCs w:val="24"/>
                      <w:lang w:val="ro-RO"/>
                    </w:rPr>
                    <w:t>tr</w:t>
                  </w:r>
                  <w:r w:rsidRPr="001F1387">
                    <w:rPr>
                      <w:rFonts w:ascii="Arial" w:hAnsi="Arial" w:cs="Arial"/>
                      <w:snapToGrid w:val="0"/>
                      <w:sz w:val="24"/>
                      <w:szCs w:val="24"/>
                      <w:lang w:val="ro-RO"/>
                    </w:rPr>
                    <w:t>onson 5 - 257 mp</w:t>
                  </w:r>
                  <w:r>
                    <w:rPr>
                      <w:rFonts w:ascii="Arial" w:hAnsi="Arial" w:cs="Arial"/>
                      <w:snapToGrid w:val="0"/>
                      <w:sz w:val="24"/>
                      <w:szCs w:val="24"/>
                      <w:lang w:val="ro-RO"/>
                    </w:rPr>
                    <w:t>;</w:t>
                  </w:r>
                </w:p>
                <w:p w:rsidR="00B368E2" w:rsidRPr="001F1387" w:rsidRDefault="00B368E2" w:rsidP="004C7AFB">
                  <w:pPr>
                    <w:numPr>
                      <w:ilvl w:val="1"/>
                      <w:numId w:val="30"/>
                    </w:numPr>
                    <w:spacing w:after="0" w:line="240" w:lineRule="auto"/>
                    <w:ind w:right="369"/>
                    <w:jc w:val="both"/>
                    <w:rPr>
                      <w:rFonts w:ascii="Arial" w:hAnsi="Arial" w:cs="Arial"/>
                      <w:snapToGrid w:val="0"/>
                      <w:sz w:val="24"/>
                      <w:szCs w:val="24"/>
                      <w:lang w:val="ro-RO"/>
                    </w:rPr>
                  </w:pPr>
                  <w:r>
                    <w:rPr>
                      <w:rFonts w:ascii="Arial" w:hAnsi="Arial" w:cs="Arial"/>
                      <w:snapToGrid w:val="0"/>
                      <w:sz w:val="24"/>
                      <w:szCs w:val="24"/>
                      <w:lang w:val="ro-RO"/>
                    </w:rPr>
                    <w:t>t</w:t>
                  </w:r>
                  <w:r w:rsidRPr="001F1387">
                    <w:rPr>
                      <w:rFonts w:ascii="Arial" w:hAnsi="Arial" w:cs="Arial"/>
                      <w:snapToGrid w:val="0"/>
                      <w:sz w:val="24"/>
                      <w:szCs w:val="24"/>
                      <w:lang w:val="ro-RO"/>
                    </w:rPr>
                    <w:t>ronson 6 - 1238 mp</w:t>
                  </w:r>
                  <w:r>
                    <w:rPr>
                      <w:rFonts w:ascii="Arial" w:hAnsi="Arial" w:cs="Arial"/>
                      <w:snapToGrid w:val="0"/>
                      <w:sz w:val="24"/>
                      <w:szCs w:val="24"/>
                      <w:lang w:val="ro-RO"/>
                    </w:rPr>
                    <w:t>;</w:t>
                  </w:r>
                </w:p>
                <w:p w:rsidR="00B368E2" w:rsidRPr="001F1387" w:rsidRDefault="00B368E2" w:rsidP="004C7AFB">
                  <w:pPr>
                    <w:pStyle w:val="Listparagraf"/>
                    <w:numPr>
                      <w:ilvl w:val="0"/>
                      <w:numId w:val="30"/>
                    </w:numPr>
                    <w:spacing w:after="0" w:line="240" w:lineRule="auto"/>
                    <w:jc w:val="both"/>
                    <w:rPr>
                      <w:rFonts w:ascii="Arial" w:hAnsi="Arial" w:cs="Arial"/>
                      <w:snapToGrid w:val="0"/>
                      <w:sz w:val="24"/>
                      <w:szCs w:val="24"/>
                      <w:lang w:val="ro-RO"/>
                    </w:rPr>
                  </w:pPr>
                  <w:r>
                    <w:rPr>
                      <w:rFonts w:ascii="Arial" w:hAnsi="Arial" w:cs="Arial"/>
                      <w:snapToGrid w:val="0"/>
                      <w:sz w:val="24"/>
                      <w:szCs w:val="24"/>
                      <w:lang w:val="ro-RO"/>
                    </w:rPr>
                    <w:t>p</w:t>
                  </w:r>
                  <w:r w:rsidRPr="001F1387">
                    <w:rPr>
                      <w:rFonts w:ascii="Arial" w:hAnsi="Arial" w:cs="Arial"/>
                      <w:snapToGrid w:val="0"/>
                      <w:sz w:val="24"/>
                      <w:szCs w:val="24"/>
                      <w:lang w:val="ro-RO"/>
                    </w:rPr>
                    <w:t>lantare arbu</w:t>
                  </w:r>
                  <w:r>
                    <w:rPr>
                      <w:rFonts w:ascii="Arial" w:hAnsi="Arial" w:cs="Arial"/>
                      <w:snapToGrid w:val="0"/>
                      <w:sz w:val="24"/>
                      <w:szCs w:val="24"/>
                      <w:lang w:val="ro-RO"/>
                    </w:rPr>
                    <w:t>ş</w:t>
                  </w:r>
                  <w:r w:rsidRPr="001F1387">
                    <w:rPr>
                      <w:rFonts w:ascii="Arial" w:hAnsi="Arial" w:cs="Arial"/>
                      <w:snapToGrid w:val="0"/>
                      <w:sz w:val="24"/>
                      <w:szCs w:val="24"/>
                      <w:lang w:val="ro-RO"/>
                    </w:rPr>
                    <w:t>ti, copaci:</w:t>
                  </w:r>
                </w:p>
                <w:p w:rsidR="00B368E2" w:rsidRPr="001F1387" w:rsidRDefault="00B368E2" w:rsidP="004C7AFB">
                  <w:pPr>
                    <w:numPr>
                      <w:ilvl w:val="1"/>
                      <w:numId w:val="30"/>
                    </w:numPr>
                    <w:spacing w:after="0" w:line="240" w:lineRule="auto"/>
                    <w:ind w:right="369"/>
                    <w:jc w:val="both"/>
                    <w:rPr>
                      <w:rFonts w:ascii="Arial" w:hAnsi="Arial" w:cs="Arial"/>
                      <w:snapToGrid w:val="0"/>
                      <w:sz w:val="24"/>
                      <w:szCs w:val="24"/>
                      <w:lang w:val="ro-RO"/>
                    </w:rPr>
                  </w:pPr>
                  <w:r>
                    <w:rPr>
                      <w:rFonts w:ascii="Arial" w:hAnsi="Arial" w:cs="Arial"/>
                      <w:snapToGrid w:val="0"/>
                      <w:sz w:val="24"/>
                      <w:szCs w:val="24"/>
                      <w:lang w:val="ro-RO"/>
                    </w:rPr>
                    <w:t>t</w:t>
                  </w:r>
                  <w:r w:rsidRPr="001F1387">
                    <w:rPr>
                      <w:rFonts w:ascii="Arial" w:hAnsi="Arial" w:cs="Arial"/>
                      <w:snapToGrid w:val="0"/>
                      <w:sz w:val="24"/>
                      <w:szCs w:val="24"/>
                      <w:lang w:val="ro-RO"/>
                    </w:rPr>
                    <w:t>ronson 1 – 164 buc</w:t>
                  </w:r>
                  <w:r>
                    <w:rPr>
                      <w:rFonts w:ascii="Arial" w:hAnsi="Arial" w:cs="Arial"/>
                      <w:snapToGrid w:val="0"/>
                      <w:sz w:val="24"/>
                      <w:szCs w:val="24"/>
                      <w:lang w:val="ro-RO"/>
                    </w:rPr>
                    <w:t>;</w:t>
                  </w:r>
                </w:p>
                <w:p w:rsidR="00B368E2" w:rsidRPr="001F1387" w:rsidRDefault="00B368E2" w:rsidP="004C7AFB">
                  <w:pPr>
                    <w:numPr>
                      <w:ilvl w:val="1"/>
                      <w:numId w:val="30"/>
                    </w:numPr>
                    <w:spacing w:after="0" w:line="240" w:lineRule="auto"/>
                    <w:ind w:right="369"/>
                    <w:jc w:val="both"/>
                    <w:rPr>
                      <w:rFonts w:ascii="Arial" w:hAnsi="Arial" w:cs="Arial"/>
                      <w:snapToGrid w:val="0"/>
                      <w:sz w:val="24"/>
                      <w:szCs w:val="24"/>
                      <w:lang w:val="ro-RO"/>
                    </w:rPr>
                  </w:pPr>
                  <w:r>
                    <w:rPr>
                      <w:rFonts w:ascii="Arial" w:hAnsi="Arial" w:cs="Arial"/>
                      <w:snapToGrid w:val="0"/>
                      <w:sz w:val="24"/>
                      <w:szCs w:val="24"/>
                      <w:lang w:val="ro-RO"/>
                    </w:rPr>
                    <w:t>t</w:t>
                  </w:r>
                  <w:r w:rsidRPr="001F1387">
                    <w:rPr>
                      <w:rFonts w:ascii="Arial" w:hAnsi="Arial" w:cs="Arial"/>
                      <w:snapToGrid w:val="0"/>
                      <w:sz w:val="24"/>
                      <w:szCs w:val="24"/>
                      <w:lang w:val="ro-RO"/>
                    </w:rPr>
                    <w:t>ronson 2 – 109 buc</w:t>
                  </w:r>
                  <w:r>
                    <w:rPr>
                      <w:rFonts w:ascii="Arial" w:hAnsi="Arial" w:cs="Arial"/>
                      <w:snapToGrid w:val="0"/>
                      <w:sz w:val="24"/>
                      <w:szCs w:val="24"/>
                      <w:lang w:val="ro-RO"/>
                    </w:rPr>
                    <w:t>;</w:t>
                  </w:r>
                </w:p>
                <w:p w:rsidR="00B368E2" w:rsidRPr="001F1387" w:rsidRDefault="00B368E2" w:rsidP="004C7AFB">
                  <w:pPr>
                    <w:numPr>
                      <w:ilvl w:val="1"/>
                      <w:numId w:val="30"/>
                    </w:numPr>
                    <w:spacing w:after="0" w:line="240" w:lineRule="auto"/>
                    <w:ind w:right="369"/>
                    <w:jc w:val="both"/>
                    <w:rPr>
                      <w:rFonts w:ascii="Arial" w:hAnsi="Arial" w:cs="Arial"/>
                      <w:snapToGrid w:val="0"/>
                      <w:sz w:val="24"/>
                      <w:szCs w:val="24"/>
                      <w:lang w:val="ro-RO"/>
                    </w:rPr>
                  </w:pPr>
                  <w:r>
                    <w:rPr>
                      <w:rFonts w:ascii="Arial" w:hAnsi="Arial" w:cs="Arial"/>
                      <w:snapToGrid w:val="0"/>
                      <w:sz w:val="24"/>
                      <w:szCs w:val="24"/>
                      <w:lang w:val="ro-RO"/>
                    </w:rPr>
                    <w:t>t</w:t>
                  </w:r>
                  <w:r w:rsidRPr="001F1387">
                    <w:rPr>
                      <w:rFonts w:ascii="Arial" w:hAnsi="Arial" w:cs="Arial"/>
                      <w:snapToGrid w:val="0"/>
                      <w:sz w:val="24"/>
                      <w:szCs w:val="24"/>
                      <w:lang w:val="ro-RO"/>
                    </w:rPr>
                    <w:t>ronson 3 – 120 buc</w:t>
                  </w:r>
                  <w:r>
                    <w:rPr>
                      <w:rFonts w:ascii="Arial" w:hAnsi="Arial" w:cs="Arial"/>
                      <w:snapToGrid w:val="0"/>
                      <w:sz w:val="24"/>
                      <w:szCs w:val="24"/>
                      <w:lang w:val="ro-RO"/>
                    </w:rPr>
                    <w:t>;</w:t>
                  </w:r>
                </w:p>
                <w:p w:rsidR="00B368E2" w:rsidRPr="001F1387" w:rsidRDefault="00B368E2" w:rsidP="004C7AFB">
                  <w:pPr>
                    <w:numPr>
                      <w:ilvl w:val="1"/>
                      <w:numId w:val="30"/>
                    </w:numPr>
                    <w:spacing w:after="0" w:line="240" w:lineRule="auto"/>
                    <w:ind w:right="369"/>
                    <w:jc w:val="both"/>
                    <w:rPr>
                      <w:rFonts w:ascii="Arial" w:hAnsi="Arial" w:cs="Arial"/>
                      <w:snapToGrid w:val="0"/>
                      <w:sz w:val="24"/>
                      <w:szCs w:val="24"/>
                      <w:lang w:val="ro-RO"/>
                    </w:rPr>
                  </w:pPr>
                  <w:r>
                    <w:rPr>
                      <w:rFonts w:ascii="Arial" w:hAnsi="Arial" w:cs="Arial"/>
                      <w:snapToGrid w:val="0"/>
                      <w:sz w:val="24"/>
                      <w:szCs w:val="24"/>
                      <w:lang w:val="ro-RO"/>
                    </w:rPr>
                    <w:t>t</w:t>
                  </w:r>
                  <w:r w:rsidRPr="001F1387">
                    <w:rPr>
                      <w:rFonts w:ascii="Arial" w:hAnsi="Arial" w:cs="Arial"/>
                      <w:snapToGrid w:val="0"/>
                      <w:sz w:val="24"/>
                      <w:szCs w:val="24"/>
                      <w:lang w:val="ro-RO"/>
                    </w:rPr>
                    <w:t>ronson 4 – 72 buc</w:t>
                  </w:r>
                  <w:r>
                    <w:rPr>
                      <w:rFonts w:ascii="Arial" w:hAnsi="Arial" w:cs="Arial"/>
                      <w:snapToGrid w:val="0"/>
                      <w:sz w:val="24"/>
                      <w:szCs w:val="24"/>
                      <w:lang w:val="ro-RO"/>
                    </w:rPr>
                    <w:t>;</w:t>
                  </w:r>
                </w:p>
                <w:p w:rsidR="00B368E2" w:rsidRPr="001F1387" w:rsidRDefault="00B368E2" w:rsidP="004C7AFB">
                  <w:pPr>
                    <w:numPr>
                      <w:ilvl w:val="1"/>
                      <w:numId w:val="30"/>
                    </w:numPr>
                    <w:spacing w:after="0" w:line="240" w:lineRule="auto"/>
                    <w:ind w:right="369"/>
                    <w:jc w:val="both"/>
                    <w:rPr>
                      <w:rFonts w:ascii="Arial" w:hAnsi="Arial" w:cs="Arial"/>
                      <w:snapToGrid w:val="0"/>
                      <w:sz w:val="24"/>
                      <w:szCs w:val="24"/>
                      <w:lang w:val="ro-RO"/>
                    </w:rPr>
                  </w:pPr>
                  <w:r>
                    <w:rPr>
                      <w:rFonts w:ascii="Arial" w:hAnsi="Arial" w:cs="Arial"/>
                      <w:snapToGrid w:val="0"/>
                      <w:sz w:val="24"/>
                      <w:szCs w:val="24"/>
                      <w:lang w:val="ro-RO"/>
                    </w:rPr>
                    <w:t>t</w:t>
                  </w:r>
                  <w:r w:rsidRPr="001F1387">
                    <w:rPr>
                      <w:rFonts w:ascii="Arial" w:hAnsi="Arial" w:cs="Arial"/>
                      <w:snapToGrid w:val="0"/>
                      <w:sz w:val="24"/>
                      <w:szCs w:val="24"/>
                      <w:lang w:val="ro-RO"/>
                    </w:rPr>
                    <w:t>ronson 5 – 6 buc</w:t>
                  </w:r>
                  <w:r>
                    <w:rPr>
                      <w:rFonts w:ascii="Arial" w:hAnsi="Arial" w:cs="Arial"/>
                      <w:snapToGrid w:val="0"/>
                      <w:sz w:val="24"/>
                      <w:szCs w:val="24"/>
                      <w:lang w:val="ro-RO"/>
                    </w:rPr>
                    <w:t>;</w:t>
                  </w:r>
                </w:p>
                <w:p w:rsidR="00B368E2" w:rsidRPr="001F1387" w:rsidRDefault="00B368E2" w:rsidP="004C7AFB">
                  <w:pPr>
                    <w:numPr>
                      <w:ilvl w:val="1"/>
                      <w:numId w:val="30"/>
                    </w:numPr>
                    <w:spacing w:after="0" w:line="240" w:lineRule="auto"/>
                    <w:ind w:right="369"/>
                    <w:jc w:val="both"/>
                    <w:rPr>
                      <w:rFonts w:ascii="Arial" w:hAnsi="Arial" w:cs="Arial"/>
                      <w:snapToGrid w:val="0"/>
                      <w:sz w:val="24"/>
                      <w:szCs w:val="24"/>
                      <w:lang w:val="ro-RO"/>
                    </w:rPr>
                  </w:pPr>
                  <w:r>
                    <w:rPr>
                      <w:rFonts w:ascii="Arial" w:hAnsi="Arial" w:cs="Arial"/>
                      <w:snapToGrid w:val="0"/>
                      <w:sz w:val="24"/>
                      <w:szCs w:val="24"/>
                      <w:lang w:val="ro-RO"/>
                    </w:rPr>
                    <w:t>t</w:t>
                  </w:r>
                  <w:r w:rsidRPr="001F1387">
                    <w:rPr>
                      <w:rFonts w:ascii="Arial" w:hAnsi="Arial" w:cs="Arial"/>
                      <w:snapToGrid w:val="0"/>
                      <w:sz w:val="24"/>
                      <w:szCs w:val="24"/>
                      <w:lang w:val="ro-RO"/>
                    </w:rPr>
                    <w:t>ronson 6 – 31 buc</w:t>
                  </w:r>
                  <w:r>
                    <w:rPr>
                      <w:rFonts w:ascii="Arial" w:hAnsi="Arial" w:cs="Arial"/>
                      <w:snapToGrid w:val="0"/>
                      <w:sz w:val="24"/>
                      <w:szCs w:val="24"/>
                      <w:lang w:val="ro-RO"/>
                    </w:rPr>
                    <w:t>.</w:t>
                  </w:r>
                </w:p>
                <w:p w:rsidR="00B368E2" w:rsidRPr="001F1387" w:rsidRDefault="00B368E2" w:rsidP="004C7AFB">
                  <w:pPr>
                    <w:spacing w:after="0" w:line="240" w:lineRule="auto"/>
                    <w:jc w:val="both"/>
                    <w:rPr>
                      <w:rFonts w:ascii="Arial" w:hAnsi="Arial" w:cs="Arial"/>
                      <w:snapToGrid w:val="0"/>
                      <w:sz w:val="24"/>
                      <w:szCs w:val="24"/>
                      <w:lang w:val="ro-RO"/>
                    </w:rPr>
                  </w:pPr>
                  <w:r>
                    <w:rPr>
                      <w:rFonts w:ascii="Arial" w:hAnsi="Arial" w:cs="Arial"/>
                      <w:snapToGrid w:val="0"/>
                      <w:sz w:val="24"/>
                      <w:szCs w:val="24"/>
                      <w:lang w:val="ro-RO"/>
                    </w:rPr>
                    <w:t>Î</w:t>
                  </w:r>
                  <w:r w:rsidRPr="001F1387">
                    <w:rPr>
                      <w:rFonts w:ascii="Arial" w:hAnsi="Arial" w:cs="Arial"/>
                      <w:snapToGrid w:val="0"/>
                      <w:sz w:val="24"/>
                      <w:szCs w:val="24"/>
                      <w:lang w:val="ro-RO"/>
                    </w:rPr>
                    <w:t>ns</w:t>
                  </w:r>
                  <w:r>
                    <w:rPr>
                      <w:rFonts w:ascii="Arial" w:hAnsi="Arial" w:cs="Arial"/>
                      <w:snapToGrid w:val="0"/>
                      <w:sz w:val="24"/>
                      <w:szCs w:val="24"/>
                      <w:lang w:val="ro-RO"/>
                    </w:rPr>
                    <w:t>ă</w:t>
                  </w:r>
                  <w:r w:rsidRPr="001F1387">
                    <w:rPr>
                      <w:rFonts w:ascii="Arial" w:hAnsi="Arial" w:cs="Arial"/>
                      <w:snapToGrid w:val="0"/>
                      <w:sz w:val="24"/>
                      <w:szCs w:val="24"/>
                      <w:lang w:val="ro-RO"/>
                    </w:rPr>
                    <w:t>m</w:t>
                  </w:r>
                  <w:r>
                    <w:rPr>
                      <w:rFonts w:ascii="Arial" w:hAnsi="Arial" w:cs="Arial"/>
                      <w:snapToGrid w:val="0"/>
                      <w:sz w:val="24"/>
                      <w:szCs w:val="24"/>
                      <w:lang w:val="ro-RO"/>
                    </w:rPr>
                    <w:t>â</w:t>
                  </w:r>
                  <w:r w:rsidRPr="001F1387">
                    <w:rPr>
                      <w:rFonts w:ascii="Arial" w:hAnsi="Arial" w:cs="Arial"/>
                      <w:snapToGrid w:val="0"/>
                      <w:sz w:val="24"/>
                      <w:szCs w:val="24"/>
                      <w:lang w:val="ro-RO"/>
                    </w:rPr>
                    <w:t>n</w:t>
                  </w:r>
                  <w:r>
                    <w:rPr>
                      <w:rFonts w:ascii="Arial" w:hAnsi="Arial" w:cs="Arial"/>
                      <w:snapToGrid w:val="0"/>
                      <w:sz w:val="24"/>
                      <w:szCs w:val="24"/>
                      <w:lang w:val="ro-RO"/>
                    </w:rPr>
                    <w:t>ţ</w:t>
                  </w:r>
                  <w:r w:rsidRPr="001F1387">
                    <w:rPr>
                      <w:rFonts w:ascii="Arial" w:hAnsi="Arial" w:cs="Arial"/>
                      <w:snapToGrid w:val="0"/>
                      <w:sz w:val="24"/>
                      <w:szCs w:val="24"/>
                      <w:lang w:val="ro-RO"/>
                    </w:rPr>
                    <w:t>area gazonului include erbicidarea suprafe</w:t>
                  </w:r>
                  <w:r>
                    <w:rPr>
                      <w:rFonts w:ascii="Arial" w:hAnsi="Arial" w:cs="Arial"/>
                      <w:snapToGrid w:val="0"/>
                      <w:sz w:val="24"/>
                      <w:szCs w:val="24"/>
                      <w:lang w:val="ro-RO"/>
                    </w:rPr>
                    <w:t>ţ</w:t>
                  </w:r>
                  <w:r w:rsidRPr="001F1387">
                    <w:rPr>
                      <w:rFonts w:ascii="Arial" w:hAnsi="Arial" w:cs="Arial"/>
                      <w:snapToGrid w:val="0"/>
                      <w:sz w:val="24"/>
                      <w:szCs w:val="24"/>
                      <w:lang w:val="ro-RO"/>
                    </w:rPr>
                    <w:t>ei (daca este cazul), s</w:t>
                  </w:r>
                  <w:r>
                    <w:rPr>
                      <w:rFonts w:ascii="Arial" w:hAnsi="Arial" w:cs="Arial"/>
                      <w:snapToGrid w:val="0"/>
                      <w:sz w:val="24"/>
                      <w:szCs w:val="24"/>
                      <w:lang w:val="ro-RO"/>
                    </w:rPr>
                    <w:t>ă</w:t>
                  </w:r>
                  <w:r w:rsidRPr="001F1387">
                    <w:rPr>
                      <w:rFonts w:ascii="Arial" w:hAnsi="Arial" w:cs="Arial"/>
                      <w:snapToGrid w:val="0"/>
                      <w:sz w:val="24"/>
                      <w:szCs w:val="24"/>
                      <w:lang w:val="ro-RO"/>
                    </w:rPr>
                    <w:t>parea, m</w:t>
                  </w:r>
                  <w:r>
                    <w:rPr>
                      <w:rFonts w:ascii="Arial" w:hAnsi="Arial" w:cs="Arial"/>
                      <w:snapToGrid w:val="0"/>
                      <w:sz w:val="24"/>
                      <w:szCs w:val="24"/>
                      <w:lang w:val="ro-RO"/>
                    </w:rPr>
                    <w:t>ă</w:t>
                  </w:r>
                  <w:r w:rsidRPr="001F1387">
                    <w:rPr>
                      <w:rFonts w:ascii="Arial" w:hAnsi="Arial" w:cs="Arial"/>
                      <w:snapToGrid w:val="0"/>
                      <w:sz w:val="24"/>
                      <w:szCs w:val="24"/>
                      <w:lang w:val="ro-RO"/>
                    </w:rPr>
                    <w:t>run</w:t>
                  </w:r>
                  <w:r>
                    <w:rPr>
                      <w:rFonts w:ascii="Arial" w:hAnsi="Arial" w:cs="Arial"/>
                      <w:snapToGrid w:val="0"/>
                      <w:sz w:val="24"/>
                      <w:szCs w:val="24"/>
                      <w:lang w:val="ro-RO"/>
                    </w:rPr>
                    <w:t>ţ</w:t>
                  </w:r>
                  <w:r w:rsidRPr="001F1387">
                    <w:rPr>
                      <w:rFonts w:ascii="Arial" w:hAnsi="Arial" w:cs="Arial"/>
                      <w:snapToGrid w:val="0"/>
                      <w:sz w:val="24"/>
                      <w:szCs w:val="24"/>
                      <w:lang w:val="ro-RO"/>
                    </w:rPr>
                    <w:t xml:space="preserve">irea </w:t>
                  </w:r>
                  <w:r>
                    <w:rPr>
                      <w:rFonts w:ascii="Arial" w:hAnsi="Arial" w:cs="Arial"/>
                      <w:snapToGrid w:val="0"/>
                      <w:sz w:val="24"/>
                      <w:szCs w:val="24"/>
                      <w:lang w:val="ro-RO"/>
                    </w:rPr>
                    <w:t>ş</w:t>
                  </w:r>
                  <w:r w:rsidRPr="001F1387">
                    <w:rPr>
                      <w:rFonts w:ascii="Arial" w:hAnsi="Arial" w:cs="Arial"/>
                      <w:snapToGrid w:val="0"/>
                      <w:sz w:val="24"/>
                      <w:szCs w:val="24"/>
                      <w:lang w:val="ro-RO"/>
                    </w:rPr>
                    <w:t>i nivelarea terenului de gazonat, semin</w:t>
                  </w:r>
                  <w:r>
                    <w:rPr>
                      <w:rFonts w:ascii="Arial" w:hAnsi="Arial" w:cs="Arial"/>
                      <w:snapToGrid w:val="0"/>
                      <w:sz w:val="24"/>
                      <w:szCs w:val="24"/>
                      <w:lang w:val="ro-RO"/>
                    </w:rPr>
                    <w:t>ţ</w:t>
                  </w:r>
                  <w:r w:rsidRPr="001F1387">
                    <w:rPr>
                      <w:rFonts w:ascii="Arial" w:hAnsi="Arial" w:cs="Arial"/>
                      <w:snapToGrid w:val="0"/>
                      <w:sz w:val="24"/>
                      <w:szCs w:val="24"/>
                      <w:lang w:val="ro-RO"/>
                    </w:rPr>
                    <w:t xml:space="preserve">ele de gazon (50 gr./m.p.), </w:t>
                  </w:r>
                  <w:r>
                    <w:rPr>
                      <w:rFonts w:ascii="Arial" w:hAnsi="Arial" w:cs="Arial"/>
                      <w:snapToGrid w:val="0"/>
                      <w:sz w:val="24"/>
                      <w:szCs w:val="24"/>
                      <w:lang w:val="ro-RO"/>
                    </w:rPr>
                    <w:t>î</w:t>
                  </w:r>
                  <w:r w:rsidRPr="001F1387">
                    <w:rPr>
                      <w:rFonts w:ascii="Arial" w:hAnsi="Arial" w:cs="Arial"/>
                      <w:snapToGrid w:val="0"/>
                      <w:sz w:val="24"/>
                      <w:szCs w:val="24"/>
                      <w:lang w:val="ro-RO"/>
                    </w:rPr>
                    <w:t>mpr</w:t>
                  </w:r>
                  <w:r>
                    <w:rPr>
                      <w:rFonts w:ascii="Arial" w:hAnsi="Arial" w:cs="Arial"/>
                      <w:snapToGrid w:val="0"/>
                      <w:sz w:val="24"/>
                      <w:szCs w:val="24"/>
                      <w:lang w:val="ro-RO"/>
                    </w:rPr>
                    <w:t>ăş</w:t>
                  </w:r>
                  <w:r w:rsidRPr="001F1387">
                    <w:rPr>
                      <w:rFonts w:ascii="Arial" w:hAnsi="Arial" w:cs="Arial"/>
                      <w:snapToGrid w:val="0"/>
                      <w:sz w:val="24"/>
                      <w:szCs w:val="24"/>
                      <w:lang w:val="ro-RO"/>
                    </w:rPr>
                    <w:t xml:space="preserve">tierea </w:t>
                  </w:r>
                  <w:r>
                    <w:rPr>
                      <w:rFonts w:ascii="Arial" w:hAnsi="Arial" w:cs="Arial"/>
                      <w:snapToGrid w:val="0"/>
                      <w:sz w:val="24"/>
                      <w:szCs w:val="24"/>
                      <w:lang w:val="ro-RO"/>
                    </w:rPr>
                    <w:t>ş</w:t>
                  </w:r>
                  <w:r w:rsidRPr="001F1387">
                    <w:rPr>
                      <w:rFonts w:ascii="Arial" w:hAnsi="Arial" w:cs="Arial"/>
                      <w:snapToGrid w:val="0"/>
                      <w:sz w:val="24"/>
                      <w:szCs w:val="24"/>
                      <w:lang w:val="ro-RO"/>
                    </w:rPr>
                    <w:t xml:space="preserve">i </w:t>
                  </w:r>
                  <w:r>
                    <w:rPr>
                      <w:rFonts w:ascii="Arial" w:hAnsi="Arial" w:cs="Arial"/>
                      <w:snapToGrid w:val="0"/>
                      <w:sz w:val="24"/>
                      <w:szCs w:val="24"/>
                      <w:lang w:val="ro-RO"/>
                    </w:rPr>
                    <w:t>î</w:t>
                  </w:r>
                  <w:r w:rsidRPr="001F1387">
                    <w:rPr>
                      <w:rFonts w:ascii="Arial" w:hAnsi="Arial" w:cs="Arial"/>
                      <w:snapToGrid w:val="0"/>
                      <w:sz w:val="24"/>
                      <w:szCs w:val="24"/>
                      <w:lang w:val="ro-RO"/>
                    </w:rPr>
                    <w:t>ncorporarea semin</w:t>
                  </w:r>
                  <w:r>
                    <w:rPr>
                      <w:rFonts w:ascii="Arial" w:hAnsi="Arial" w:cs="Arial"/>
                      <w:snapToGrid w:val="0"/>
                      <w:sz w:val="24"/>
                      <w:szCs w:val="24"/>
                      <w:lang w:val="ro-RO"/>
                    </w:rPr>
                    <w:t>ţ</w:t>
                  </w:r>
                  <w:r w:rsidRPr="001F1387">
                    <w:rPr>
                      <w:rFonts w:ascii="Arial" w:hAnsi="Arial" w:cs="Arial"/>
                      <w:snapToGrid w:val="0"/>
                      <w:sz w:val="24"/>
                      <w:szCs w:val="24"/>
                      <w:lang w:val="ro-RO"/>
                    </w:rPr>
                    <w:t>elor, t</w:t>
                  </w:r>
                  <w:r>
                    <w:rPr>
                      <w:rFonts w:ascii="Arial" w:hAnsi="Arial" w:cs="Arial"/>
                      <w:snapToGrid w:val="0"/>
                      <w:sz w:val="24"/>
                      <w:szCs w:val="24"/>
                      <w:lang w:val="ro-RO"/>
                    </w:rPr>
                    <w:t>ă</w:t>
                  </w:r>
                  <w:r w:rsidRPr="001F1387">
                    <w:rPr>
                      <w:rFonts w:ascii="Arial" w:hAnsi="Arial" w:cs="Arial"/>
                      <w:snapToGrid w:val="0"/>
                      <w:sz w:val="24"/>
                      <w:szCs w:val="24"/>
                      <w:lang w:val="ro-RO"/>
                    </w:rPr>
                    <w:t>v</w:t>
                  </w:r>
                  <w:r>
                    <w:rPr>
                      <w:rFonts w:ascii="Arial" w:hAnsi="Arial" w:cs="Arial"/>
                      <w:snapToGrid w:val="0"/>
                      <w:sz w:val="24"/>
                      <w:szCs w:val="24"/>
                      <w:lang w:val="ro-RO"/>
                    </w:rPr>
                    <w:t>ă</w:t>
                  </w:r>
                  <w:r w:rsidRPr="001F1387">
                    <w:rPr>
                      <w:rFonts w:ascii="Arial" w:hAnsi="Arial" w:cs="Arial"/>
                      <w:snapToGrid w:val="0"/>
                      <w:sz w:val="24"/>
                      <w:szCs w:val="24"/>
                      <w:lang w:val="ro-RO"/>
                    </w:rPr>
                    <w:t>lugirea suprafe</w:t>
                  </w:r>
                  <w:r>
                    <w:rPr>
                      <w:rFonts w:ascii="Arial" w:hAnsi="Arial" w:cs="Arial"/>
                      <w:snapToGrid w:val="0"/>
                      <w:sz w:val="24"/>
                      <w:szCs w:val="24"/>
                      <w:lang w:val="ro-RO"/>
                    </w:rPr>
                    <w:t>ţ</w:t>
                  </w:r>
                  <w:r w:rsidRPr="001F1387">
                    <w:rPr>
                      <w:rFonts w:ascii="Arial" w:hAnsi="Arial" w:cs="Arial"/>
                      <w:snapToGrid w:val="0"/>
                      <w:sz w:val="24"/>
                      <w:szCs w:val="24"/>
                      <w:lang w:val="ro-RO"/>
                    </w:rPr>
                    <w:t xml:space="preserve">ei </w:t>
                  </w:r>
                  <w:r>
                    <w:rPr>
                      <w:rFonts w:ascii="Arial" w:hAnsi="Arial" w:cs="Arial"/>
                      <w:snapToGrid w:val="0"/>
                      <w:sz w:val="24"/>
                      <w:szCs w:val="24"/>
                      <w:lang w:val="ro-RO"/>
                    </w:rPr>
                    <w:t>ş</w:t>
                  </w:r>
                  <w:r w:rsidRPr="001F1387">
                    <w:rPr>
                      <w:rFonts w:ascii="Arial" w:hAnsi="Arial" w:cs="Arial"/>
                      <w:snapToGrid w:val="0"/>
                      <w:sz w:val="24"/>
                      <w:szCs w:val="24"/>
                      <w:lang w:val="ro-RO"/>
                    </w:rPr>
                    <w:t>i prima udare.</w:t>
                  </w:r>
                  <w:r>
                    <w:rPr>
                      <w:rFonts w:ascii="Arial" w:hAnsi="Arial" w:cs="Arial"/>
                      <w:snapToGrid w:val="0"/>
                      <w:sz w:val="24"/>
                      <w:szCs w:val="24"/>
                      <w:lang w:val="ro-RO"/>
                    </w:rPr>
                    <w:t xml:space="preserve"> </w:t>
                  </w:r>
                  <w:r w:rsidRPr="001F1387">
                    <w:rPr>
                      <w:rFonts w:ascii="Arial" w:hAnsi="Arial" w:cs="Arial"/>
                      <w:snapToGrid w:val="0"/>
                      <w:sz w:val="24"/>
                      <w:szCs w:val="24"/>
                      <w:lang w:val="ro-RO"/>
                    </w:rPr>
                    <w:t>Plantarea arbu</w:t>
                  </w:r>
                  <w:r>
                    <w:rPr>
                      <w:rFonts w:ascii="Arial" w:hAnsi="Arial" w:cs="Arial"/>
                      <w:snapToGrid w:val="0"/>
                      <w:sz w:val="24"/>
                      <w:szCs w:val="24"/>
                      <w:lang w:val="ro-RO"/>
                    </w:rPr>
                    <w:t>ş</w:t>
                  </w:r>
                  <w:r w:rsidRPr="001F1387">
                    <w:rPr>
                      <w:rFonts w:ascii="Arial" w:hAnsi="Arial" w:cs="Arial"/>
                      <w:snapToGrid w:val="0"/>
                      <w:sz w:val="24"/>
                      <w:szCs w:val="24"/>
                      <w:lang w:val="ro-RO"/>
                    </w:rPr>
                    <w:t xml:space="preserve">tilor </w:t>
                  </w:r>
                  <w:r>
                    <w:rPr>
                      <w:rFonts w:ascii="Arial" w:hAnsi="Arial" w:cs="Arial"/>
                      <w:snapToGrid w:val="0"/>
                      <w:sz w:val="24"/>
                      <w:szCs w:val="24"/>
                      <w:lang w:val="ro-RO"/>
                    </w:rPr>
                    <w:t>ş</w:t>
                  </w:r>
                  <w:r w:rsidRPr="001F1387">
                    <w:rPr>
                      <w:rFonts w:ascii="Arial" w:hAnsi="Arial" w:cs="Arial"/>
                      <w:snapToGrid w:val="0"/>
                      <w:sz w:val="24"/>
                      <w:szCs w:val="24"/>
                      <w:lang w:val="ro-RO"/>
                    </w:rPr>
                    <w:t>i copacilor include s</w:t>
                  </w:r>
                  <w:r>
                    <w:rPr>
                      <w:rFonts w:ascii="Arial" w:hAnsi="Arial" w:cs="Arial"/>
                      <w:snapToGrid w:val="0"/>
                      <w:sz w:val="24"/>
                      <w:szCs w:val="24"/>
                      <w:lang w:val="ro-RO"/>
                    </w:rPr>
                    <w:t>ă</w:t>
                  </w:r>
                  <w:r w:rsidRPr="001F1387">
                    <w:rPr>
                      <w:rFonts w:ascii="Arial" w:hAnsi="Arial" w:cs="Arial"/>
                      <w:snapToGrid w:val="0"/>
                      <w:sz w:val="24"/>
                      <w:szCs w:val="24"/>
                      <w:lang w:val="ro-RO"/>
                    </w:rPr>
                    <w:t>parea gropilor de plantare, manipularea plantelor, manoper</w:t>
                  </w:r>
                  <w:r>
                    <w:rPr>
                      <w:rFonts w:ascii="Arial" w:hAnsi="Arial" w:cs="Arial"/>
                      <w:snapToGrid w:val="0"/>
                      <w:sz w:val="24"/>
                      <w:szCs w:val="24"/>
                      <w:lang w:val="ro-RO"/>
                    </w:rPr>
                    <w:t>ă</w:t>
                  </w:r>
                  <w:r w:rsidRPr="001F1387">
                    <w:rPr>
                      <w:rFonts w:ascii="Arial" w:hAnsi="Arial" w:cs="Arial"/>
                      <w:snapToGrid w:val="0"/>
                      <w:sz w:val="24"/>
                      <w:szCs w:val="24"/>
                      <w:lang w:val="ro-RO"/>
                    </w:rPr>
                    <w:t xml:space="preserve"> de plantare </w:t>
                  </w:r>
                  <w:r>
                    <w:rPr>
                      <w:rFonts w:ascii="Arial" w:hAnsi="Arial" w:cs="Arial"/>
                      <w:snapToGrid w:val="0"/>
                      <w:sz w:val="24"/>
                      <w:szCs w:val="24"/>
                      <w:lang w:val="ro-RO"/>
                    </w:rPr>
                    <w:t>ş</w:t>
                  </w:r>
                  <w:r w:rsidRPr="001F1387">
                    <w:rPr>
                      <w:rFonts w:ascii="Arial" w:hAnsi="Arial" w:cs="Arial"/>
                      <w:snapToGrid w:val="0"/>
                      <w:sz w:val="24"/>
                      <w:szCs w:val="24"/>
                      <w:lang w:val="ro-RO"/>
                    </w:rPr>
                    <w:t>i de ancorare (daca este necesar</w:t>
                  </w:r>
                  <w:r>
                    <w:rPr>
                      <w:rFonts w:ascii="Arial" w:hAnsi="Arial" w:cs="Arial"/>
                      <w:snapToGrid w:val="0"/>
                      <w:sz w:val="24"/>
                      <w:szCs w:val="24"/>
                      <w:lang w:val="ro-RO"/>
                    </w:rPr>
                    <w:t>ă</w:t>
                  </w:r>
                  <w:r w:rsidRPr="001F1387">
                    <w:rPr>
                      <w:rFonts w:ascii="Arial" w:hAnsi="Arial" w:cs="Arial"/>
                      <w:snapToGrid w:val="0"/>
                      <w:sz w:val="24"/>
                      <w:szCs w:val="24"/>
                      <w:lang w:val="ro-RO"/>
                    </w:rPr>
                    <w:t xml:space="preserve"> </w:t>
                  </w:r>
                  <w:r>
                    <w:rPr>
                      <w:rFonts w:ascii="Arial" w:hAnsi="Arial" w:cs="Arial"/>
                      <w:snapToGrid w:val="0"/>
                      <w:sz w:val="24"/>
                      <w:szCs w:val="24"/>
                      <w:lang w:val="ro-RO"/>
                    </w:rPr>
                    <w:t>ş</w:t>
                  </w:r>
                  <w:r w:rsidRPr="001F1387">
                    <w:rPr>
                      <w:rFonts w:ascii="Arial" w:hAnsi="Arial" w:cs="Arial"/>
                      <w:snapToGrid w:val="0"/>
                      <w:sz w:val="24"/>
                      <w:szCs w:val="24"/>
                      <w:lang w:val="ro-RO"/>
                    </w:rPr>
                    <w:t>i prima udare).</w:t>
                  </w:r>
                </w:p>
                <w:p w:rsidR="00B368E2" w:rsidRPr="00C51B68" w:rsidRDefault="00B368E2" w:rsidP="004C7AFB">
                  <w:pPr>
                    <w:pStyle w:val="111"/>
                    <w:rPr>
                      <w:i w:val="0"/>
                    </w:rPr>
                  </w:pPr>
                  <w:bookmarkStart w:id="3" w:name="_Toc488575315"/>
                  <w:bookmarkStart w:id="4" w:name="_Toc492899931"/>
                  <w:r w:rsidRPr="001F1387">
                    <w:t>Dispozitive pentru scurgerea apelor</w:t>
                  </w:r>
                  <w:bookmarkEnd w:id="3"/>
                  <w:bookmarkEnd w:id="4"/>
                  <w:r>
                    <w:t xml:space="preserve"> - </w:t>
                  </w:r>
                  <w:r>
                    <w:rPr>
                      <w:i w:val="0"/>
                    </w:rPr>
                    <w:t>c</w:t>
                  </w:r>
                  <w:r w:rsidRPr="00C51B68">
                    <w:rPr>
                      <w:i w:val="0"/>
                    </w:rPr>
                    <w:t>olectarea apelor pluviale de pe suprafa</w:t>
                  </w:r>
                  <w:r>
                    <w:rPr>
                      <w:i w:val="0"/>
                    </w:rPr>
                    <w:t>ţ</w:t>
                  </w:r>
                  <w:r w:rsidRPr="00C51B68">
                    <w:rPr>
                      <w:i w:val="0"/>
                    </w:rPr>
                    <w:t>a carosabil</w:t>
                  </w:r>
                  <w:r>
                    <w:rPr>
                      <w:i w:val="0"/>
                    </w:rPr>
                    <w:t>ă</w:t>
                  </w:r>
                  <w:r w:rsidRPr="00C51B68">
                    <w:rPr>
                      <w:i w:val="0"/>
                    </w:rPr>
                    <w:t xml:space="preserve"> a drumului c</w:t>
                  </w:r>
                  <w:r>
                    <w:rPr>
                      <w:i w:val="0"/>
                    </w:rPr>
                    <w:t>â</w:t>
                  </w:r>
                  <w:r w:rsidRPr="00C51B68">
                    <w:rPr>
                      <w:i w:val="0"/>
                    </w:rPr>
                    <w:t xml:space="preserve">t </w:t>
                  </w:r>
                  <w:r>
                    <w:rPr>
                      <w:i w:val="0"/>
                    </w:rPr>
                    <w:t>ş</w:t>
                  </w:r>
                  <w:r w:rsidRPr="00C51B68">
                    <w:rPr>
                      <w:i w:val="0"/>
                    </w:rPr>
                    <w:t xml:space="preserve">i de pe trotuare </w:t>
                  </w:r>
                  <w:r>
                    <w:rPr>
                      <w:i w:val="0"/>
                    </w:rPr>
                    <w:t>ş</w:t>
                  </w:r>
                  <w:r w:rsidRPr="00C51B68">
                    <w:rPr>
                      <w:i w:val="0"/>
                    </w:rPr>
                    <w:t xml:space="preserve">i alei pietonale se va face prin gurile de scurgere cu sifon </w:t>
                  </w:r>
                  <w:r>
                    <w:rPr>
                      <w:i w:val="0"/>
                    </w:rPr>
                    <w:t>ş</w:t>
                  </w:r>
                  <w:r w:rsidRPr="00C51B68">
                    <w:rPr>
                      <w:i w:val="0"/>
                    </w:rPr>
                    <w:t>i depozit existente.</w:t>
                  </w:r>
                  <w:r>
                    <w:rPr>
                      <w:i w:val="0"/>
                    </w:rPr>
                    <w:t xml:space="preserve"> </w:t>
                  </w:r>
                  <w:r w:rsidRPr="00C51B68">
                    <w:rPr>
                      <w:i w:val="0"/>
                    </w:rPr>
                    <w:t>Deversarea acestiu sistem de canalizare se realizeaz</w:t>
                  </w:r>
                  <w:r>
                    <w:rPr>
                      <w:i w:val="0"/>
                    </w:rPr>
                    <w:t>ă</w:t>
                  </w:r>
                  <w:r w:rsidRPr="00C51B68">
                    <w:rPr>
                      <w:i w:val="0"/>
                    </w:rPr>
                    <w:t xml:space="preserve"> </w:t>
                  </w:r>
                  <w:r>
                    <w:rPr>
                      <w:i w:val="0"/>
                    </w:rPr>
                    <w:t>î</w:t>
                  </w:r>
                  <w:r w:rsidRPr="00C51B68">
                    <w:rPr>
                      <w:i w:val="0"/>
                    </w:rPr>
                    <w:t>n canalizarea pluvial</w:t>
                  </w:r>
                  <w:r>
                    <w:rPr>
                      <w:i w:val="0"/>
                    </w:rPr>
                    <w:t>ă</w:t>
                  </w:r>
                  <w:r w:rsidRPr="00C51B68">
                    <w:rPr>
                      <w:i w:val="0"/>
                    </w:rPr>
                    <w:t xml:space="preserve"> a ora</w:t>
                  </w:r>
                  <w:r>
                    <w:rPr>
                      <w:i w:val="0"/>
                    </w:rPr>
                    <w:t>ş</w:t>
                  </w:r>
                  <w:r w:rsidRPr="00C51B68">
                    <w:rPr>
                      <w:i w:val="0"/>
                    </w:rPr>
                    <w:t>ului.</w:t>
                  </w:r>
                </w:p>
                <w:p w:rsidR="00B368E2" w:rsidRPr="00C51B68" w:rsidRDefault="00B368E2" w:rsidP="004C7AFB">
                  <w:pPr>
                    <w:pStyle w:val="111"/>
                    <w:rPr>
                      <w:i w:val="0"/>
                    </w:rPr>
                  </w:pPr>
                  <w:bookmarkStart w:id="5" w:name="_Toc488575316"/>
                  <w:bookmarkStart w:id="6" w:name="_Toc492899932"/>
                  <w:r w:rsidRPr="001F1387">
                    <w:t>Amenajare racord</w:t>
                  </w:r>
                  <w:r>
                    <w:t>ă</w:t>
                  </w:r>
                  <w:r w:rsidRPr="001F1387">
                    <w:t>ri str</w:t>
                  </w:r>
                  <w:r>
                    <w:t>ă</w:t>
                  </w:r>
                  <w:r w:rsidRPr="001F1387">
                    <w:t>zi secundare</w:t>
                  </w:r>
                  <w:bookmarkEnd w:id="5"/>
                  <w:bookmarkEnd w:id="6"/>
                  <w:r>
                    <w:t xml:space="preserve"> - </w:t>
                  </w:r>
                  <w:r>
                    <w:rPr>
                      <w:i w:val="0"/>
                    </w:rPr>
                    <w:t>s</w:t>
                  </w:r>
                  <w:r w:rsidRPr="00C51B68">
                    <w:rPr>
                      <w:i w:val="0"/>
                    </w:rPr>
                    <w:t>tr</w:t>
                  </w:r>
                  <w:r>
                    <w:rPr>
                      <w:i w:val="0"/>
                    </w:rPr>
                    <w:t>ă</w:t>
                  </w:r>
                  <w:r w:rsidRPr="00C51B68">
                    <w:rPr>
                      <w:i w:val="0"/>
                    </w:rPr>
                    <w:t xml:space="preserve">zile laterale de categorie IV </w:t>
                  </w:r>
                  <w:r>
                    <w:rPr>
                      <w:i w:val="0"/>
                    </w:rPr>
                    <w:t>ş</w:t>
                  </w:r>
                  <w:r w:rsidRPr="00C51B68">
                    <w:rPr>
                      <w:i w:val="0"/>
                    </w:rPr>
                    <w:t>i accesele s</w:t>
                  </w:r>
                  <w:r>
                    <w:rPr>
                      <w:i w:val="0"/>
                    </w:rPr>
                    <w:t>e vor amenaja pe o lungime de 5,</w:t>
                  </w:r>
                  <w:r w:rsidRPr="00C51B68">
                    <w:rPr>
                      <w:i w:val="0"/>
                    </w:rPr>
                    <w:t>00 m. L</w:t>
                  </w:r>
                  <w:r>
                    <w:rPr>
                      <w:i w:val="0"/>
                    </w:rPr>
                    <w:t>ăţ</w:t>
                  </w:r>
                  <w:r w:rsidRPr="00C51B68">
                    <w:rPr>
                      <w:i w:val="0"/>
                    </w:rPr>
                    <w:t>imea racord</w:t>
                  </w:r>
                  <w:r>
                    <w:rPr>
                      <w:i w:val="0"/>
                    </w:rPr>
                    <w:t>ă</w:t>
                  </w:r>
                  <w:r w:rsidRPr="00C51B68">
                    <w:rPr>
                      <w:i w:val="0"/>
                    </w:rPr>
                    <w:t>rilor este corespunz</w:t>
                  </w:r>
                  <w:r>
                    <w:rPr>
                      <w:i w:val="0"/>
                    </w:rPr>
                    <w:t>ă</w:t>
                  </w:r>
                  <w:r w:rsidRPr="00C51B68">
                    <w:rPr>
                      <w:i w:val="0"/>
                    </w:rPr>
                    <w:t>toare fiec</w:t>
                  </w:r>
                  <w:r>
                    <w:rPr>
                      <w:i w:val="0"/>
                    </w:rPr>
                    <w:t>ă</w:t>
                  </w:r>
                  <w:r w:rsidRPr="00C51B68">
                    <w:rPr>
                      <w:i w:val="0"/>
                    </w:rPr>
                    <w:t>rei str</w:t>
                  </w:r>
                  <w:r>
                    <w:rPr>
                      <w:i w:val="0"/>
                    </w:rPr>
                    <w:t>ă</w:t>
                  </w:r>
                  <w:r w:rsidRPr="00C51B68">
                    <w:rPr>
                      <w:i w:val="0"/>
                    </w:rPr>
                    <w:t xml:space="preserve">zi </w:t>
                  </w:r>
                  <w:r>
                    <w:rPr>
                      <w:i w:val="0"/>
                    </w:rPr>
                    <w:t>î</w:t>
                  </w:r>
                  <w:r w:rsidRPr="00C51B68">
                    <w:rPr>
                      <w:i w:val="0"/>
                    </w:rPr>
                    <w:t>n parte. Av</w:t>
                  </w:r>
                  <w:r>
                    <w:rPr>
                      <w:i w:val="0"/>
                    </w:rPr>
                    <w:t>â</w:t>
                  </w:r>
                  <w:r w:rsidRPr="00C51B68">
                    <w:rPr>
                      <w:i w:val="0"/>
                    </w:rPr>
                    <w:t xml:space="preserve">nd </w:t>
                  </w:r>
                  <w:r>
                    <w:rPr>
                      <w:i w:val="0"/>
                    </w:rPr>
                    <w:t>î</w:t>
                  </w:r>
                  <w:r w:rsidRPr="00C51B68">
                    <w:rPr>
                      <w:i w:val="0"/>
                    </w:rPr>
                    <w:t>n vedere c</w:t>
                  </w:r>
                  <w:r>
                    <w:rPr>
                      <w:i w:val="0"/>
                    </w:rPr>
                    <w:t>ă</w:t>
                  </w:r>
                  <w:r w:rsidRPr="00C51B68">
                    <w:rPr>
                      <w:i w:val="0"/>
                    </w:rPr>
                    <w:t xml:space="preserve"> toate str</w:t>
                  </w:r>
                  <w:r>
                    <w:rPr>
                      <w:i w:val="0"/>
                    </w:rPr>
                    <w:t>ă</w:t>
                  </w:r>
                  <w:r w:rsidRPr="00C51B68">
                    <w:rPr>
                      <w:i w:val="0"/>
                    </w:rPr>
                    <w:t xml:space="preserve">zile laterale dispun de un sistem rutier cu </w:t>
                  </w:r>
                  <w:r>
                    <w:rPr>
                      <w:i w:val="0"/>
                    </w:rPr>
                    <w:t>î</w:t>
                  </w:r>
                  <w:r w:rsidRPr="00C51B68">
                    <w:rPr>
                      <w:i w:val="0"/>
                    </w:rPr>
                    <w:t>mbr</w:t>
                  </w:r>
                  <w:r>
                    <w:rPr>
                      <w:i w:val="0"/>
                    </w:rPr>
                    <w:t>ă</w:t>
                  </w:r>
                  <w:r w:rsidRPr="00C51B68">
                    <w:rPr>
                      <w:i w:val="0"/>
                    </w:rPr>
                    <w:t>c</w:t>
                  </w:r>
                  <w:r>
                    <w:rPr>
                      <w:i w:val="0"/>
                    </w:rPr>
                    <w:t>ă</w:t>
                  </w:r>
                  <w:r w:rsidRPr="00C51B68">
                    <w:rPr>
                      <w:i w:val="0"/>
                    </w:rPr>
                    <w:t>min</w:t>
                  </w:r>
                  <w:r>
                    <w:rPr>
                      <w:i w:val="0"/>
                    </w:rPr>
                    <w:t>ţ</w:t>
                  </w:r>
                  <w:r w:rsidRPr="00C51B68">
                    <w:rPr>
                      <w:i w:val="0"/>
                    </w:rPr>
                    <w:t>i din beton sau mixturi asfaltice, racordarea se va realiza cu un strat de uzur</w:t>
                  </w:r>
                  <w:r>
                    <w:rPr>
                      <w:i w:val="0"/>
                    </w:rPr>
                    <w:t>ă tip MAS16 de 4 cm grosime</w:t>
                  </w:r>
                  <w:r w:rsidRPr="00C51B68">
                    <w:rPr>
                      <w:i w:val="0"/>
                    </w:rPr>
                    <w:t>.</w:t>
                  </w:r>
                </w:p>
                <w:p w:rsidR="00B368E2" w:rsidRPr="001F1387" w:rsidRDefault="00B368E2" w:rsidP="004C7AFB">
                  <w:pPr>
                    <w:pStyle w:val="111"/>
                  </w:pPr>
                  <w:bookmarkStart w:id="7" w:name="_Toc488575317"/>
                  <w:bookmarkStart w:id="8" w:name="_Toc492899933"/>
                  <w:r w:rsidRPr="001F1387">
                    <w:t>Intersec</w:t>
                  </w:r>
                  <w:r>
                    <w:t>ţ</w:t>
                  </w:r>
                  <w:r w:rsidRPr="001F1387">
                    <w:t>ii cu str</w:t>
                  </w:r>
                  <w:r>
                    <w:t>ă</w:t>
                  </w:r>
                  <w:r w:rsidRPr="001F1387">
                    <w:t>zi principale</w:t>
                  </w:r>
                  <w:bookmarkEnd w:id="7"/>
                  <w:bookmarkEnd w:id="8"/>
                  <w:r>
                    <w:t xml:space="preserve"> </w:t>
                  </w:r>
                </w:p>
                <w:p w:rsidR="00B368E2" w:rsidRPr="001F1387" w:rsidRDefault="00B368E2" w:rsidP="004C7AFB">
                  <w:pPr>
                    <w:spacing w:after="0" w:line="240" w:lineRule="auto"/>
                    <w:jc w:val="both"/>
                    <w:rPr>
                      <w:rFonts w:ascii="Arial" w:hAnsi="Arial" w:cs="Arial"/>
                      <w:sz w:val="24"/>
                      <w:szCs w:val="24"/>
                      <w:lang w:val="ro-RO"/>
                    </w:rPr>
                  </w:pPr>
                  <w:r w:rsidRPr="001F1387">
                    <w:rPr>
                      <w:rFonts w:ascii="Arial" w:hAnsi="Arial" w:cs="Arial"/>
                      <w:sz w:val="24"/>
                      <w:szCs w:val="24"/>
                      <w:lang w:val="ro-RO"/>
                    </w:rPr>
                    <w:t>Amenajarea intersec</w:t>
                  </w:r>
                  <w:r>
                    <w:rPr>
                      <w:rFonts w:ascii="Arial" w:hAnsi="Arial" w:cs="Arial"/>
                      <w:sz w:val="24"/>
                      <w:szCs w:val="24"/>
                      <w:lang w:val="ro-RO"/>
                    </w:rPr>
                    <w:t>ţi</w:t>
                  </w:r>
                  <w:r w:rsidRPr="001F1387">
                    <w:rPr>
                      <w:rFonts w:ascii="Arial" w:hAnsi="Arial" w:cs="Arial"/>
                      <w:sz w:val="24"/>
                      <w:szCs w:val="24"/>
                      <w:lang w:val="ro-RO"/>
                    </w:rPr>
                    <w:t>ilor cu str</w:t>
                  </w:r>
                  <w:r>
                    <w:rPr>
                      <w:rFonts w:ascii="Arial" w:hAnsi="Arial" w:cs="Arial"/>
                      <w:sz w:val="24"/>
                      <w:szCs w:val="24"/>
                      <w:lang w:val="ro-RO"/>
                    </w:rPr>
                    <w:t>ă</w:t>
                  </w:r>
                  <w:r w:rsidRPr="001F1387">
                    <w:rPr>
                      <w:rFonts w:ascii="Arial" w:hAnsi="Arial" w:cs="Arial"/>
                      <w:sz w:val="24"/>
                      <w:szCs w:val="24"/>
                      <w:lang w:val="ro-RO"/>
                    </w:rPr>
                    <w:t>zile principale men</w:t>
                  </w:r>
                  <w:r>
                    <w:rPr>
                      <w:rFonts w:ascii="Arial" w:hAnsi="Arial" w:cs="Arial"/>
                      <w:sz w:val="24"/>
                      <w:szCs w:val="24"/>
                      <w:lang w:val="ro-RO"/>
                    </w:rPr>
                    <w:t>ţ</w:t>
                  </w:r>
                  <w:r w:rsidRPr="001F1387">
                    <w:rPr>
                      <w:rFonts w:ascii="Arial" w:hAnsi="Arial" w:cs="Arial"/>
                      <w:sz w:val="24"/>
                      <w:szCs w:val="24"/>
                      <w:lang w:val="ro-RO"/>
                    </w:rPr>
                    <w:t>ine solu</w:t>
                  </w:r>
                  <w:r>
                    <w:rPr>
                      <w:rFonts w:ascii="Arial" w:hAnsi="Arial" w:cs="Arial"/>
                      <w:sz w:val="24"/>
                      <w:szCs w:val="24"/>
                      <w:lang w:val="ro-RO"/>
                    </w:rPr>
                    <w:t>ţ</w:t>
                  </w:r>
                  <w:r w:rsidRPr="001F1387">
                    <w:rPr>
                      <w:rFonts w:ascii="Arial" w:hAnsi="Arial" w:cs="Arial"/>
                      <w:sz w:val="24"/>
                      <w:szCs w:val="24"/>
                      <w:lang w:val="ro-RO"/>
                    </w:rPr>
                    <w:t>ia existent</w:t>
                  </w:r>
                  <w:r>
                    <w:rPr>
                      <w:rFonts w:ascii="Arial" w:hAnsi="Arial" w:cs="Arial"/>
                      <w:sz w:val="24"/>
                      <w:szCs w:val="24"/>
                      <w:lang w:val="ro-RO"/>
                    </w:rPr>
                    <w:t>ă</w:t>
                  </w:r>
                  <w:r w:rsidRPr="001F1387">
                    <w:rPr>
                      <w:rFonts w:ascii="Arial" w:hAnsi="Arial" w:cs="Arial"/>
                      <w:sz w:val="24"/>
                      <w:szCs w:val="24"/>
                      <w:lang w:val="ro-RO"/>
                    </w:rPr>
                    <w:t xml:space="preserve"> </w:t>
                  </w:r>
                  <w:r>
                    <w:rPr>
                      <w:rFonts w:ascii="Arial" w:hAnsi="Arial" w:cs="Arial"/>
                      <w:sz w:val="24"/>
                      <w:szCs w:val="24"/>
                      <w:lang w:val="ro-RO"/>
                    </w:rPr>
                    <w:t>î</w:t>
                  </w:r>
                  <w:r w:rsidRPr="001F1387">
                    <w:rPr>
                      <w:rFonts w:ascii="Arial" w:hAnsi="Arial" w:cs="Arial"/>
                      <w:sz w:val="24"/>
                      <w:szCs w:val="24"/>
                      <w:lang w:val="ro-RO"/>
                    </w:rPr>
                    <w:t>n ceea ce prive</w:t>
                  </w:r>
                  <w:r>
                    <w:rPr>
                      <w:rFonts w:ascii="Arial" w:hAnsi="Arial" w:cs="Arial"/>
                      <w:sz w:val="24"/>
                      <w:szCs w:val="24"/>
                      <w:lang w:val="ro-RO"/>
                    </w:rPr>
                    <w:t>ş</w:t>
                  </w:r>
                  <w:r w:rsidRPr="001F1387">
                    <w:rPr>
                      <w:rFonts w:ascii="Arial" w:hAnsi="Arial" w:cs="Arial"/>
                      <w:sz w:val="24"/>
                      <w:szCs w:val="24"/>
                      <w:lang w:val="ro-RO"/>
                    </w:rPr>
                    <w:t xml:space="preserve">te tipul </w:t>
                  </w:r>
                  <w:r>
                    <w:rPr>
                      <w:rFonts w:ascii="Arial" w:hAnsi="Arial" w:cs="Arial"/>
                      <w:sz w:val="24"/>
                      <w:szCs w:val="24"/>
                      <w:lang w:val="ro-RO"/>
                    </w:rPr>
                    <w:t>ş</w:t>
                  </w:r>
                  <w:r w:rsidRPr="001F1387">
                    <w:rPr>
                      <w:rFonts w:ascii="Arial" w:hAnsi="Arial" w:cs="Arial"/>
                      <w:sz w:val="24"/>
                      <w:szCs w:val="24"/>
                      <w:lang w:val="ro-RO"/>
                    </w:rPr>
                    <w:t>i elementele geometrice ale amenaj</w:t>
                  </w:r>
                  <w:r>
                    <w:rPr>
                      <w:rFonts w:ascii="Arial" w:hAnsi="Arial" w:cs="Arial"/>
                      <w:sz w:val="24"/>
                      <w:szCs w:val="24"/>
                      <w:lang w:val="ro-RO"/>
                    </w:rPr>
                    <w:t>ă</w:t>
                  </w:r>
                  <w:r w:rsidRPr="001F1387">
                    <w:rPr>
                      <w:rFonts w:ascii="Arial" w:hAnsi="Arial" w:cs="Arial"/>
                      <w:sz w:val="24"/>
                      <w:szCs w:val="24"/>
                      <w:lang w:val="ro-RO"/>
                    </w:rPr>
                    <w:t>rii, realiz</w:t>
                  </w:r>
                  <w:r>
                    <w:rPr>
                      <w:rFonts w:ascii="Arial" w:hAnsi="Arial" w:cs="Arial"/>
                      <w:sz w:val="24"/>
                      <w:szCs w:val="24"/>
                      <w:lang w:val="ro-RO"/>
                    </w:rPr>
                    <w:t>â</w:t>
                  </w:r>
                  <w:r w:rsidRPr="001F1387">
                    <w:rPr>
                      <w:rFonts w:ascii="Arial" w:hAnsi="Arial" w:cs="Arial"/>
                      <w:sz w:val="24"/>
                      <w:szCs w:val="24"/>
                      <w:lang w:val="ro-RO"/>
                    </w:rPr>
                    <w:t>ndu-se racordarea liniei ro</w:t>
                  </w:r>
                  <w:r>
                    <w:rPr>
                      <w:rFonts w:ascii="Arial" w:hAnsi="Arial" w:cs="Arial"/>
                      <w:sz w:val="24"/>
                      <w:szCs w:val="24"/>
                      <w:lang w:val="ro-RO"/>
                    </w:rPr>
                    <w:t>ş</w:t>
                  </w:r>
                  <w:r w:rsidRPr="001F1387">
                    <w:rPr>
                      <w:rFonts w:ascii="Arial" w:hAnsi="Arial" w:cs="Arial"/>
                      <w:sz w:val="24"/>
                      <w:szCs w:val="24"/>
                      <w:lang w:val="ro-RO"/>
                    </w:rPr>
                    <w:t>ii proiectate la niveleta str</w:t>
                  </w:r>
                  <w:r>
                    <w:rPr>
                      <w:rFonts w:ascii="Arial" w:hAnsi="Arial" w:cs="Arial"/>
                      <w:sz w:val="24"/>
                      <w:szCs w:val="24"/>
                      <w:lang w:val="ro-RO"/>
                    </w:rPr>
                    <w:t>ă</w:t>
                  </w:r>
                  <w:r w:rsidRPr="001F1387">
                    <w:rPr>
                      <w:rFonts w:ascii="Arial" w:hAnsi="Arial" w:cs="Arial"/>
                      <w:sz w:val="24"/>
                      <w:szCs w:val="24"/>
                      <w:lang w:val="ro-RO"/>
                    </w:rPr>
                    <w:t>zilor principale intersectate.</w:t>
                  </w:r>
                  <w:r>
                    <w:rPr>
                      <w:rFonts w:ascii="Arial" w:hAnsi="Arial" w:cs="Arial"/>
                      <w:sz w:val="24"/>
                      <w:szCs w:val="24"/>
                      <w:lang w:val="ro-RO"/>
                    </w:rPr>
                    <w:t xml:space="preserve"> </w:t>
                  </w:r>
                  <w:r w:rsidRPr="001F1387">
                    <w:rPr>
                      <w:rFonts w:ascii="Arial" w:hAnsi="Arial" w:cs="Arial"/>
                      <w:sz w:val="24"/>
                      <w:szCs w:val="24"/>
                      <w:lang w:val="ro-RO"/>
                    </w:rPr>
                    <w:t>Str</w:t>
                  </w:r>
                  <w:r>
                    <w:rPr>
                      <w:rFonts w:ascii="Arial" w:hAnsi="Arial" w:cs="Arial"/>
                      <w:sz w:val="24"/>
                      <w:szCs w:val="24"/>
                      <w:lang w:val="ro-RO"/>
                    </w:rPr>
                    <w:t>ă</w:t>
                  </w:r>
                  <w:r w:rsidRPr="001F1387">
                    <w:rPr>
                      <w:rFonts w:ascii="Arial" w:hAnsi="Arial" w:cs="Arial"/>
                      <w:sz w:val="24"/>
                      <w:szCs w:val="24"/>
                      <w:lang w:val="ro-RO"/>
                    </w:rPr>
                    <w:t>zile laterale de categorie II si III se</w:t>
                  </w:r>
                  <w:r>
                    <w:rPr>
                      <w:rFonts w:ascii="Arial" w:hAnsi="Arial" w:cs="Arial"/>
                      <w:sz w:val="24"/>
                      <w:szCs w:val="24"/>
                      <w:lang w:val="ro-RO"/>
                    </w:rPr>
                    <w:t xml:space="preserve"> vor racorda pe o lungime de 15,00 m.</w:t>
                  </w:r>
                  <w:r w:rsidRPr="001F1387">
                    <w:rPr>
                      <w:rFonts w:ascii="Arial" w:hAnsi="Arial" w:cs="Arial"/>
                      <w:sz w:val="24"/>
                      <w:szCs w:val="24"/>
                      <w:lang w:val="ro-RO"/>
                    </w:rPr>
                    <w:t xml:space="preserve"> L</w:t>
                  </w:r>
                  <w:r>
                    <w:rPr>
                      <w:rFonts w:ascii="Arial" w:hAnsi="Arial" w:cs="Arial"/>
                      <w:sz w:val="24"/>
                      <w:szCs w:val="24"/>
                      <w:lang w:val="ro-RO"/>
                    </w:rPr>
                    <w:t>ăţ</w:t>
                  </w:r>
                  <w:r w:rsidRPr="001F1387">
                    <w:rPr>
                      <w:rFonts w:ascii="Arial" w:hAnsi="Arial" w:cs="Arial"/>
                      <w:sz w:val="24"/>
                      <w:szCs w:val="24"/>
                      <w:lang w:val="ro-RO"/>
                    </w:rPr>
                    <w:t>imea racord</w:t>
                  </w:r>
                  <w:r>
                    <w:rPr>
                      <w:rFonts w:ascii="Arial" w:hAnsi="Arial" w:cs="Arial"/>
                      <w:sz w:val="24"/>
                      <w:szCs w:val="24"/>
                      <w:lang w:val="ro-RO"/>
                    </w:rPr>
                    <w:t>ă</w:t>
                  </w:r>
                  <w:r w:rsidRPr="001F1387">
                    <w:rPr>
                      <w:rFonts w:ascii="Arial" w:hAnsi="Arial" w:cs="Arial"/>
                      <w:sz w:val="24"/>
                      <w:szCs w:val="24"/>
                      <w:lang w:val="ro-RO"/>
                    </w:rPr>
                    <w:t>rilor este corespunz</w:t>
                  </w:r>
                  <w:r>
                    <w:rPr>
                      <w:rFonts w:ascii="Arial" w:hAnsi="Arial" w:cs="Arial"/>
                      <w:sz w:val="24"/>
                      <w:szCs w:val="24"/>
                      <w:lang w:val="ro-RO"/>
                    </w:rPr>
                    <w:t>ă</w:t>
                  </w:r>
                  <w:r w:rsidRPr="001F1387">
                    <w:rPr>
                      <w:rFonts w:ascii="Arial" w:hAnsi="Arial" w:cs="Arial"/>
                      <w:sz w:val="24"/>
                      <w:szCs w:val="24"/>
                      <w:lang w:val="ro-RO"/>
                    </w:rPr>
                    <w:t>toare fiec</w:t>
                  </w:r>
                  <w:r>
                    <w:rPr>
                      <w:rFonts w:ascii="Arial" w:hAnsi="Arial" w:cs="Arial"/>
                      <w:sz w:val="24"/>
                      <w:szCs w:val="24"/>
                      <w:lang w:val="ro-RO"/>
                    </w:rPr>
                    <w:t>ă</w:t>
                  </w:r>
                  <w:r w:rsidRPr="001F1387">
                    <w:rPr>
                      <w:rFonts w:ascii="Arial" w:hAnsi="Arial" w:cs="Arial"/>
                      <w:sz w:val="24"/>
                      <w:szCs w:val="24"/>
                      <w:lang w:val="ro-RO"/>
                    </w:rPr>
                    <w:t>rei str</w:t>
                  </w:r>
                  <w:r>
                    <w:rPr>
                      <w:rFonts w:ascii="Arial" w:hAnsi="Arial" w:cs="Arial"/>
                      <w:sz w:val="24"/>
                      <w:szCs w:val="24"/>
                      <w:lang w:val="ro-RO"/>
                    </w:rPr>
                    <w:t>ă</w:t>
                  </w:r>
                  <w:r w:rsidRPr="001F1387">
                    <w:rPr>
                      <w:rFonts w:ascii="Arial" w:hAnsi="Arial" w:cs="Arial"/>
                      <w:sz w:val="24"/>
                      <w:szCs w:val="24"/>
                      <w:lang w:val="ro-RO"/>
                    </w:rPr>
                    <w:t xml:space="preserve">zi </w:t>
                  </w:r>
                  <w:r>
                    <w:rPr>
                      <w:rFonts w:ascii="Arial" w:hAnsi="Arial" w:cs="Arial"/>
                      <w:sz w:val="24"/>
                      <w:szCs w:val="24"/>
                      <w:lang w:val="ro-RO"/>
                    </w:rPr>
                    <w:t>î</w:t>
                  </w:r>
                  <w:r w:rsidRPr="001F1387">
                    <w:rPr>
                      <w:rFonts w:ascii="Arial" w:hAnsi="Arial" w:cs="Arial"/>
                      <w:sz w:val="24"/>
                      <w:szCs w:val="24"/>
                      <w:lang w:val="ro-RO"/>
                    </w:rPr>
                    <w:t>n parte. Av</w:t>
                  </w:r>
                  <w:r>
                    <w:rPr>
                      <w:rFonts w:ascii="Arial" w:hAnsi="Arial" w:cs="Arial"/>
                      <w:sz w:val="24"/>
                      <w:szCs w:val="24"/>
                      <w:lang w:val="ro-RO"/>
                    </w:rPr>
                    <w:t>â</w:t>
                  </w:r>
                  <w:r w:rsidRPr="001F1387">
                    <w:rPr>
                      <w:rFonts w:ascii="Arial" w:hAnsi="Arial" w:cs="Arial"/>
                      <w:sz w:val="24"/>
                      <w:szCs w:val="24"/>
                      <w:lang w:val="ro-RO"/>
                    </w:rPr>
                    <w:t xml:space="preserve">nd </w:t>
                  </w:r>
                  <w:r>
                    <w:rPr>
                      <w:rFonts w:ascii="Arial" w:hAnsi="Arial" w:cs="Arial"/>
                      <w:sz w:val="24"/>
                      <w:szCs w:val="24"/>
                      <w:lang w:val="ro-RO"/>
                    </w:rPr>
                    <w:t>î</w:t>
                  </w:r>
                  <w:r w:rsidRPr="001F1387">
                    <w:rPr>
                      <w:rFonts w:ascii="Arial" w:hAnsi="Arial" w:cs="Arial"/>
                      <w:sz w:val="24"/>
                      <w:szCs w:val="24"/>
                      <w:lang w:val="ro-RO"/>
                    </w:rPr>
                    <w:t>n vedere c</w:t>
                  </w:r>
                  <w:r>
                    <w:rPr>
                      <w:rFonts w:ascii="Arial" w:hAnsi="Arial" w:cs="Arial"/>
                      <w:sz w:val="24"/>
                      <w:szCs w:val="24"/>
                      <w:lang w:val="ro-RO"/>
                    </w:rPr>
                    <w:t>ă</w:t>
                  </w:r>
                  <w:r w:rsidRPr="001F1387">
                    <w:rPr>
                      <w:rFonts w:ascii="Arial" w:hAnsi="Arial" w:cs="Arial"/>
                      <w:sz w:val="24"/>
                      <w:szCs w:val="24"/>
                      <w:lang w:val="ro-RO"/>
                    </w:rPr>
                    <w:t xml:space="preserve"> toate str</w:t>
                  </w:r>
                  <w:r>
                    <w:rPr>
                      <w:rFonts w:ascii="Arial" w:hAnsi="Arial" w:cs="Arial"/>
                      <w:sz w:val="24"/>
                      <w:szCs w:val="24"/>
                      <w:lang w:val="ro-RO"/>
                    </w:rPr>
                    <w:t>ă</w:t>
                  </w:r>
                  <w:r w:rsidRPr="001F1387">
                    <w:rPr>
                      <w:rFonts w:ascii="Arial" w:hAnsi="Arial" w:cs="Arial"/>
                      <w:sz w:val="24"/>
                      <w:szCs w:val="24"/>
                      <w:lang w:val="ro-RO"/>
                    </w:rPr>
                    <w:t xml:space="preserve">zile laterale dispun de un sistem rutier cu </w:t>
                  </w:r>
                  <w:proofErr w:type="spellStart"/>
                  <w:r>
                    <w:rPr>
                      <w:rFonts w:ascii="Arial" w:hAnsi="Arial" w:cs="Arial"/>
                      <w:sz w:val="24"/>
                      <w:szCs w:val="24"/>
                      <w:lang w:val="ro-RO"/>
                    </w:rPr>
                    <w:t>î</w:t>
                  </w:r>
                  <w:r w:rsidRPr="001F1387">
                    <w:rPr>
                      <w:rFonts w:ascii="Arial" w:hAnsi="Arial" w:cs="Arial"/>
                      <w:sz w:val="24"/>
                      <w:szCs w:val="24"/>
                      <w:lang w:val="ro-RO"/>
                    </w:rPr>
                    <w:t>mbr</w:t>
                  </w:r>
                  <w:r>
                    <w:rPr>
                      <w:rFonts w:ascii="Arial" w:hAnsi="Arial" w:cs="Arial"/>
                      <w:sz w:val="24"/>
                      <w:szCs w:val="24"/>
                      <w:lang w:val="ro-RO"/>
                    </w:rPr>
                    <w:t>ă</w:t>
                  </w:r>
                  <w:r w:rsidRPr="001F1387">
                    <w:rPr>
                      <w:rFonts w:ascii="Arial" w:hAnsi="Arial" w:cs="Arial"/>
                      <w:sz w:val="24"/>
                      <w:szCs w:val="24"/>
                      <w:lang w:val="ro-RO"/>
                    </w:rPr>
                    <w:t>c</w:t>
                  </w:r>
                  <w:r>
                    <w:rPr>
                      <w:rFonts w:ascii="Arial" w:hAnsi="Arial" w:cs="Arial"/>
                      <w:sz w:val="24"/>
                      <w:szCs w:val="24"/>
                      <w:lang w:val="ro-RO"/>
                    </w:rPr>
                    <w:t>ă</w:t>
                  </w:r>
                  <w:r w:rsidRPr="001F1387">
                    <w:rPr>
                      <w:rFonts w:ascii="Arial" w:hAnsi="Arial" w:cs="Arial"/>
                      <w:sz w:val="24"/>
                      <w:szCs w:val="24"/>
                      <w:lang w:val="ro-RO"/>
                    </w:rPr>
                    <w:t>min</w:t>
                  </w:r>
                  <w:r>
                    <w:rPr>
                      <w:rFonts w:ascii="Arial" w:hAnsi="Arial" w:cs="Arial"/>
                      <w:sz w:val="24"/>
                      <w:szCs w:val="24"/>
                      <w:lang w:val="ro-RO"/>
                    </w:rPr>
                    <w:t>ţ</w:t>
                  </w:r>
                  <w:r w:rsidRPr="001F1387">
                    <w:rPr>
                      <w:rFonts w:ascii="Arial" w:hAnsi="Arial" w:cs="Arial"/>
                      <w:sz w:val="24"/>
                      <w:szCs w:val="24"/>
                      <w:lang w:val="ro-RO"/>
                    </w:rPr>
                    <w:t>i</w:t>
                  </w:r>
                  <w:proofErr w:type="spellEnd"/>
                  <w:r w:rsidRPr="001F1387">
                    <w:rPr>
                      <w:rFonts w:ascii="Arial" w:hAnsi="Arial" w:cs="Arial"/>
                      <w:sz w:val="24"/>
                      <w:szCs w:val="24"/>
                      <w:lang w:val="ro-RO"/>
                    </w:rPr>
                    <w:t xml:space="preserve"> din beton sau mixturi asfaltice, racordarea se va realiza cu un strat de uzura tip MAS16 de 4 cm grosime. Excep</w:t>
                  </w:r>
                  <w:r>
                    <w:rPr>
                      <w:rFonts w:ascii="Arial" w:hAnsi="Arial" w:cs="Arial"/>
                      <w:sz w:val="24"/>
                      <w:szCs w:val="24"/>
                      <w:lang w:val="ro-RO"/>
                    </w:rPr>
                    <w:t>ţ</w:t>
                  </w:r>
                  <w:r w:rsidRPr="001F1387">
                    <w:rPr>
                      <w:rFonts w:ascii="Arial" w:hAnsi="Arial" w:cs="Arial"/>
                      <w:sz w:val="24"/>
                      <w:szCs w:val="24"/>
                      <w:lang w:val="ro-RO"/>
                    </w:rPr>
                    <w:t>ie face bd. Gloriei unde datorit</w:t>
                  </w:r>
                  <w:r>
                    <w:rPr>
                      <w:rFonts w:ascii="Arial" w:hAnsi="Arial" w:cs="Arial"/>
                      <w:sz w:val="24"/>
                      <w:szCs w:val="24"/>
                      <w:lang w:val="ro-RO"/>
                    </w:rPr>
                    <w:t>ă</w:t>
                  </w:r>
                  <w:r w:rsidRPr="001F1387">
                    <w:rPr>
                      <w:rFonts w:ascii="Arial" w:hAnsi="Arial" w:cs="Arial"/>
                      <w:sz w:val="24"/>
                      <w:szCs w:val="24"/>
                      <w:lang w:val="ro-RO"/>
                    </w:rPr>
                    <w:t xml:space="preserve"> degrad</w:t>
                  </w:r>
                  <w:r>
                    <w:rPr>
                      <w:rFonts w:ascii="Arial" w:hAnsi="Arial" w:cs="Arial"/>
                      <w:sz w:val="24"/>
                      <w:szCs w:val="24"/>
                      <w:lang w:val="ro-RO"/>
                    </w:rPr>
                    <w:t>ă</w:t>
                  </w:r>
                  <w:r w:rsidRPr="001F1387">
                    <w:rPr>
                      <w:rFonts w:ascii="Arial" w:hAnsi="Arial" w:cs="Arial"/>
                      <w:sz w:val="24"/>
                      <w:szCs w:val="24"/>
                      <w:lang w:val="ro-RO"/>
                    </w:rPr>
                    <w:t>rii accentuate a dalelor ce alc</w:t>
                  </w:r>
                  <w:r>
                    <w:rPr>
                      <w:rFonts w:ascii="Arial" w:hAnsi="Arial" w:cs="Arial"/>
                      <w:sz w:val="24"/>
                      <w:szCs w:val="24"/>
                      <w:lang w:val="ro-RO"/>
                    </w:rPr>
                    <w:t>ă</w:t>
                  </w:r>
                  <w:r w:rsidRPr="001F1387">
                    <w:rPr>
                      <w:rFonts w:ascii="Arial" w:hAnsi="Arial" w:cs="Arial"/>
                      <w:sz w:val="24"/>
                      <w:szCs w:val="24"/>
                      <w:lang w:val="ro-RO"/>
                    </w:rPr>
                    <w:t>tuiesc sistemul rutier pe aceast</w:t>
                  </w:r>
                  <w:r>
                    <w:rPr>
                      <w:rFonts w:ascii="Arial" w:hAnsi="Arial" w:cs="Arial"/>
                      <w:sz w:val="24"/>
                      <w:szCs w:val="24"/>
                      <w:lang w:val="ro-RO"/>
                    </w:rPr>
                    <w:t>ă</w:t>
                  </w:r>
                  <w:r w:rsidRPr="001F1387">
                    <w:rPr>
                      <w:rFonts w:ascii="Arial" w:hAnsi="Arial" w:cs="Arial"/>
                      <w:sz w:val="24"/>
                      <w:szCs w:val="24"/>
                      <w:lang w:val="ro-RO"/>
                    </w:rPr>
                    <w:t xml:space="preserve"> strad</w:t>
                  </w:r>
                  <w:r>
                    <w:rPr>
                      <w:rFonts w:ascii="Arial" w:hAnsi="Arial" w:cs="Arial"/>
                      <w:sz w:val="24"/>
                      <w:szCs w:val="24"/>
                      <w:lang w:val="ro-RO"/>
                    </w:rPr>
                    <w:t>ă</w:t>
                  </w:r>
                  <w:r w:rsidRPr="001F1387">
                    <w:rPr>
                      <w:rFonts w:ascii="Arial" w:hAnsi="Arial" w:cs="Arial"/>
                      <w:sz w:val="24"/>
                      <w:szCs w:val="24"/>
                      <w:lang w:val="ro-RO"/>
                    </w:rPr>
                    <w:t>, au fost prev</w:t>
                  </w:r>
                  <w:r>
                    <w:rPr>
                      <w:rFonts w:ascii="Arial" w:hAnsi="Arial" w:cs="Arial"/>
                      <w:sz w:val="24"/>
                      <w:szCs w:val="24"/>
                      <w:lang w:val="ro-RO"/>
                    </w:rPr>
                    <w:t>ă</w:t>
                  </w:r>
                  <w:r w:rsidRPr="001F1387">
                    <w:rPr>
                      <w:rFonts w:ascii="Arial" w:hAnsi="Arial" w:cs="Arial"/>
                      <w:sz w:val="24"/>
                      <w:szCs w:val="24"/>
                      <w:lang w:val="ro-RO"/>
                    </w:rPr>
                    <w:t>zute dou</w:t>
                  </w:r>
                  <w:r>
                    <w:rPr>
                      <w:rFonts w:ascii="Arial" w:hAnsi="Arial" w:cs="Arial"/>
                      <w:sz w:val="24"/>
                      <w:szCs w:val="24"/>
                      <w:lang w:val="ro-RO"/>
                    </w:rPr>
                    <w:t>ă</w:t>
                  </w:r>
                  <w:r w:rsidRPr="001F1387">
                    <w:rPr>
                      <w:rFonts w:ascii="Arial" w:hAnsi="Arial" w:cs="Arial"/>
                      <w:sz w:val="24"/>
                      <w:szCs w:val="24"/>
                      <w:lang w:val="ro-RO"/>
                    </w:rPr>
                    <w:t xml:space="preserve"> straturi de mixturi asfaltice pe racord, </w:t>
                  </w:r>
                  <w:r>
                    <w:rPr>
                      <w:rFonts w:ascii="Arial" w:hAnsi="Arial" w:cs="Arial"/>
                      <w:sz w:val="24"/>
                      <w:szCs w:val="24"/>
                      <w:lang w:val="ro-RO"/>
                    </w:rPr>
                    <w:t>u</w:t>
                  </w:r>
                  <w:r w:rsidRPr="001F1387">
                    <w:rPr>
                      <w:rFonts w:ascii="Arial" w:hAnsi="Arial" w:cs="Arial"/>
                      <w:sz w:val="24"/>
                      <w:szCs w:val="24"/>
                      <w:lang w:val="ro-RO"/>
                    </w:rPr>
                    <w:t>n strat de leg</w:t>
                  </w:r>
                  <w:r>
                    <w:rPr>
                      <w:rFonts w:ascii="Arial" w:hAnsi="Arial" w:cs="Arial"/>
                      <w:sz w:val="24"/>
                      <w:szCs w:val="24"/>
                      <w:lang w:val="ro-RO"/>
                    </w:rPr>
                    <w:t>ă</w:t>
                  </w:r>
                  <w:r w:rsidRPr="001F1387">
                    <w:rPr>
                      <w:rFonts w:ascii="Arial" w:hAnsi="Arial" w:cs="Arial"/>
                      <w:sz w:val="24"/>
                      <w:szCs w:val="24"/>
                      <w:lang w:val="ro-RO"/>
                    </w:rPr>
                    <w:t xml:space="preserve">tura BAD20 </w:t>
                  </w:r>
                  <w:r>
                    <w:rPr>
                      <w:rFonts w:ascii="Arial" w:hAnsi="Arial" w:cs="Arial"/>
                      <w:sz w:val="24"/>
                      <w:szCs w:val="24"/>
                      <w:lang w:val="ro-RO"/>
                    </w:rPr>
                    <w:t>ş</w:t>
                  </w:r>
                  <w:r w:rsidRPr="001F1387">
                    <w:rPr>
                      <w:rFonts w:ascii="Arial" w:hAnsi="Arial" w:cs="Arial"/>
                      <w:sz w:val="24"/>
                      <w:szCs w:val="24"/>
                      <w:lang w:val="ro-RO"/>
                    </w:rPr>
                    <w:t>i un strat de uzur</w:t>
                  </w:r>
                  <w:r>
                    <w:rPr>
                      <w:rFonts w:ascii="Arial" w:hAnsi="Arial" w:cs="Arial"/>
                      <w:sz w:val="24"/>
                      <w:szCs w:val="24"/>
                      <w:lang w:val="ro-RO"/>
                    </w:rPr>
                    <w:t>ă</w:t>
                  </w:r>
                  <w:r w:rsidRPr="001F1387">
                    <w:rPr>
                      <w:rFonts w:ascii="Arial" w:hAnsi="Arial" w:cs="Arial"/>
                      <w:sz w:val="24"/>
                      <w:szCs w:val="24"/>
                      <w:lang w:val="ro-RO"/>
                    </w:rPr>
                    <w:t xml:space="preserve"> din MAS16, acestea fiind pozate pe un </w:t>
                  </w:r>
                  <w:proofErr w:type="spellStart"/>
                  <w:r w:rsidRPr="001F1387">
                    <w:rPr>
                      <w:rFonts w:ascii="Arial" w:hAnsi="Arial" w:cs="Arial"/>
                      <w:sz w:val="24"/>
                      <w:szCs w:val="24"/>
                      <w:lang w:val="ro-RO"/>
                    </w:rPr>
                    <w:t>geocompozit</w:t>
                  </w:r>
                  <w:proofErr w:type="spellEnd"/>
                  <w:r w:rsidRPr="001F1387">
                    <w:rPr>
                      <w:rFonts w:ascii="Arial" w:hAnsi="Arial" w:cs="Arial"/>
                      <w:sz w:val="24"/>
                      <w:szCs w:val="24"/>
                      <w:lang w:val="ro-RO"/>
                    </w:rPr>
                    <w:t>.</w:t>
                  </w:r>
                </w:p>
                <w:p w:rsidR="00B368E2" w:rsidRPr="001F1387" w:rsidRDefault="00B368E2" w:rsidP="004C7AFB">
                  <w:pPr>
                    <w:pStyle w:val="111"/>
                  </w:pPr>
                  <w:bookmarkStart w:id="9" w:name="_Toc488575318"/>
                  <w:bookmarkStart w:id="10" w:name="_Toc492899934"/>
                  <w:r w:rsidRPr="001F1387">
                    <w:t>Amenaj</w:t>
                  </w:r>
                  <w:r>
                    <w:t>ă</w:t>
                  </w:r>
                  <w:r w:rsidRPr="001F1387">
                    <w:t>ri pentru cicli</w:t>
                  </w:r>
                  <w:r>
                    <w:t>ş</w:t>
                  </w:r>
                  <w:r w:rsidRPr="001F1387">
                    <w:t>ti</w:t>
                  </w:r>
                  <w:bookmarkEnd w:id="9"/>
                  <w:bookmarkEnd w:id="10"/>
                </w:p>
                <w:p w:rsidR="00B368E2" w:rsidRPr="001F1387" w:rsidRDefault="00B368E2" w:rsidP="004C7AFB">
                  <w:pPr>
                    <w:spacing w:after="0" w:line="240" w:lineRule="auto"/>
                    <w:ind w:right="-1"/>
                    <w:jc w:val="both"/>
                    <w:rPr>
                      <w:rFonts w:ascii="Arial" w:hAnsi="Arial" w:cs="Arial"/>
                      <w:sz w:val="24"/>
                      <w:szCs w:val="24"/>
                      <w:lang w:val="ro-RO"/>
                    </w:rPr>
                  </w:pPr>
                  <w:r>
                    <w:rPr>
                      <w:rFonts w:ascii="Arial" w:hAnsi="Arial" w:cs="Arial"/>
                      <w:sz w:val="24"/>
                      <w:szCs w:val="24"/>
                      <w:lang w:val="ro-RO"/>
                    </w:rPr>
                    <w:t>A</w:t>
                  </w:r>
                  <w:r w:rsidRPr="001F1387">
                    <w:rPr>
                      <w:rFonts w:ascii="Arial" w:hAnsi="Arial" w:cs="Arial"/>
                      <w:sz w:val="24"/>
                      <w:szCs w:val="24"/>
                      <w:lang w:val="ro-RO"/>
                    </w:rPr>
                    <w:t>u fost prev</w:t>
                  </w:r>
                  <w:r>
                    <w:rPr>
                      <w:rFonts w:ascii="Arial" w:hAnsi="Arial" w:cs="Arial"/>
                      <w:sz w:val="24"/>
                      <w:szCs w:val="24"/>
                      <w:lang w:val="ro-RO"/>
                    </w:rPr>
                    <w:t>ă</w:t>
                  </w:r>
                  <w:r w:rsidRPr="001F1387">
                    <w:rPr>
                      <w:rFonts w:ascii="Arial" w:hAnsi="Arial" w:cs="Arial"/>
                      <w:sz w:val="24"/>
                      <w:szCs w:val="24"/>
                      <w:lang w:val="ro-RO"/>
                    </w:rPr>
                    <w:t>zute piste dedicate traficului cicli</w:t>
                  </w:r>
                  <w:r>
                    <w:rPr>
                      <w:rFonts w:ascii="Arial" w:hAnsi="Arial" w:cs="Arial"/>
                      <w:sz w:val="24"/>
                      <w:szCs w:val="24"/>
                      <w:lang w:val="ro-RO"/>
                    </w:rPr>
                    <w:t>ş</w:t>
                  </w:r>
                  <w:r w:rsidRPr="001F1387">
                    <w:rPr>
                      <w:rFonts w:ascii="Arial" w:hAnsi="Arial" w:cs="Arial"/>
                      <w:sz w:val="24"/>
                      <w:szCs w:val="24"/>
                      <w:lang w:val="ro-RO"/>
                    </w:rPr>
                    <w:t xml:space="preserve">tilor pe </w:t>
                  </w:r>
                  <w:r>
                    <w:rPr>
                      <w:rFonts w:ascii="Arial" w:hAnsi="Arial" w:cs="Arial"/>
                      <w:sz w:val="24"/>
                      <w:szCs w:val="24"/>
                      <w:lang w:val="ro-RO"/>
                    </w:rPr>
                    <w:t>t</w:t>
                  </w:r>
                  <w:r w:rsidRPr="001F1387">
                    <w:rPr>
                      <w:rFonts w:ascii="Arial" w:hAnsi="Arial" w:cs="Arial"/>
                      <w:sz w:val="24"/>
                      <w:szCs w:val="24"/>
                      <w:lang w:val="ro-RO"/>
                    </w:rPr>
                    <w:t xml:space="preserve">ronsoanele 1, 2 , 4, 5 </w:t>
                  </w:r>
                  <w:r>
                    <w:rPr>
                      <w:rFonts w:ascii="Arial" w:hAnsi="Arial" w:cs="Arial"/>
                      <w:sz w:val="24"/>
                      <w:szCs w:val="24"/>
                      <w:lang w:val="ro-RO"/>
                    </w:rPr>
                    <w:t>ş</w:t>
                  </w:r>
                  <w:r w:rsidRPr="001F1387">
                    <w:rPr>
                      <w:rFonts w:ascii="Arial" w:hAnsi="Arial" w:cs="Arial"/>
                      <w:sz w:val="24"/>
                      <w:szCs w:val="24"/>
                      <w:lang w:val="ro-RO"/>
                    </w:rPr>
                    <w:t>i 6 corespunz</w:t>
                  </w:r>
                  <w:r>
                    <w:rPr>
                      <w:rFonts w:ascii="Arial" w:hAnsi="Arial" w:cs="Arial"/>
                      <w:sz w:val="24"/>
                      <w:szCs w:val="24"/>
                      <w:lang w:val="ro-RO"/>
                    </w:rPr>
                    <w:t>â</w:t>
                  </w:r>
                  <w:r w:rsidRPr="001F1387">
                    <w:rPr>
                      <w:rFonts w:ascii="Arial" w:hAnsi="Arial" w:cs="Arial"/>
                      <w:sz w:val="24"/>
                      <w:szCs w:val="24"/>
                      <w:lang w:val="ro-RO"/>
                    </w:rPr>
                    <w:t>nd str</w:t>
                  </w:r>
                  <w:r>
                    <w:rPr>
                      <w:rFonts w:ascii="Arial" w:hAnsi="Arial" w:cs="Arial"/>
                      <w:sz w:val="24"/>
                      <w:szCs w:val="24"/>
                      <w:lang w:val="ro-RO"/>
                    </w:rPr>
                    <w:t>ă</w:t>
                  </w:r>
                  <w:r w:rsidRPr="001F1387">
                    <w:rPr>
                      <w:rFonts w:ascii="Arial" w:hAnsi="Arial" w:cs="Arial"/>
                      <w:sz w:val="24"/>
                      <w:szCs w:val="24"/>
                      <w:lang w:val="ro-RO"/>
                    </w:rPr>
                    <w:t>zilor bd. Bucure</w:t>
                  </w:r>
                  <w:r>
                    <w:rPr>
                      <w:rFonts w:ascii="Arial" w:hAnsi="Arial" w:cs="Arial"/>
                      <w:sz w:val="24"/>
                      <w:szCs w:val="24"/>
                      <w:lang w:val="ro-RO"/>
                    </w:rPr>
                    <w:t>ş</w:t>
                  </w:r>
                  <w:r w:rsidRPr="001F1387">
                    <w:rPr>
                      <w:rFonts w:ascii="Arial" w:hAnsi="Arial" w:cs="Arial"/>
                      <w:sz w:val="24"/>
                      <w:szCs w:val="24"/>
                      <w:lang w:val="ro-RO"/>
                    </w:rPr>
                    <w:t xml:space="preserve">ti, str. 1 Decembrie 1918 </w:t>
                  </w:r>
                  <w:r>
                    <w:rPr>
                      <w:rFonts w:ascii="Arial" w:hAnsi="Arial" w:cs="Arial"/>
                      <w:sz w:val="24"/>
                      <w:szCs w:val="24"/>
                      <w:lang w:val="ro-RO"/>
                    </w:rPr>
                    <w:t>ş</w:t>
                  </w:r>
                  <w:r w:rsidRPr="001F1387">
                    <w:rPr>
                      <w:rFonts w:ascii="Arial" w:hAnsi="Arial" w:cs="Arial"/>
                      <w:sz w:val="24"/>
                      <w:szCs w:val="24"/>
                      <w:lang w:val="ro-RO"/>
                    </w:rPr>
                    <w:t>i bd. Mihai Viteazu.</w:t>
                  </w:r>
                </w:p>
                <w:p w:rsidR="00B368E2" w:rsidRPr="001F1387" w:rsidRDefault="00B368E2" w:rsidP="004C7AFB">
                  <w:pPr>
                    <w:numPr>
                      <w:ilvl w:val="0"/>
                      <w:numId w:val="30"/>
                    </w:numPr>
                    <w:spacing w:after="0" w:line="240" w:lineRule="auto"/>
                    <w:ind w:right="-1"/>
                    <w:jc w:val="both"/>
                    <w:rPr>
                      <w:rFonts w:ascii="Arial" w:hAnsi="Arial" w:cs="Arial"/>
                      <w:sz w:val="24"/>
                      <w:szCs w:val="24"/>
                      <w:lang w:val="ro-RO"/>
                    </w:rPr>
                  </w:pPr>
                  <w:r>
                    <w:rPr>
                      <w:rFonts w:ascii="Arial" w:hAnsi="Arial" w:cs="Arial"/>
                      <w:sz w:val="24"/>
                      <w:szCs w:val="24"/>
                      <w:lang w:val="ro-RO"/>
                    </w:rPr>
                    <w:t>t</w:t>
                  </w:r>
                  <w:r w:rsidRPr="001F1387">
                    <w:rPr>
                      <w:rFonts w:ascii="Arial" w:hAnsi="Arial" w:cs="Arial"/>
                      <w:sz w:val="24"/>
                      <w:szCs w:val="24"/>
                      <w:lang w:val="ro-RO"/>
                    </w:rPr>
                    <w:t xml:space="preserve">ronsonul 1 - </w:t>
                  </w:r>
                  <w:r>
                    <w:rPr>
                      <w:rFonts w:ascii="Arial" w:hAnsi="Arial" w:cs="Arial"/>
                      <w:sz w:val="24"/>
                      <w:szCs w:val="24"/>
                      <w:lang w:val="ro-RO"/>
                    </w:rPr>
                    <w:t>pistele destinate cicliş</w:t>
                  </w:r>
                  <w:r w:rsidRPr="001F1387">
                    <w:rPr>
                      <w:rFonts w:ascii="Arial" w:hAnsi="Arial" w:cs="Arial"/>
                      <w:sz w:val="24"/>
                      <w:szCs w:val="24"/>
                      <w:lang w:val="ro-RO"/>
                    </w:rPr>
                    <w:t xml:space="preserve">tilor au fost implementate </w:t>
                  </w:r>
                  <w:r>
                    <w:rPr>
                      <w:rFonts w:ascii="Arial" w:hAnsi="Arial" w:cs="Arial"/>
                      <w:sz w:val="24"/>
                      <w:szCs w:val="24"/>
                      <w:lang w:val="ro-RO"/>
                    </w:rPr>
                    <w:t>î</w:t>
                  </w:r>
                  <w:r w:rsidRPr="001F1387">
                    <w:rPr>
                      <w:rFonts w:ascii="Arial" w:hAnsi="Arial" w:cs="Arial"/>
                      <w:sz w:val="24"/>
                      <w:szCs w:val="24"/>
                      <w:lang w:val="ro-RO"/>
                    </w:rPr>
                    <w:t xml:space="preserve">n ampriza trotuarelor. </w:t>
                  </w:r>
                  <w:r>
                    <w:rPr>
                      <w:rFonts w:ascii="Arial" w:hAnsi="Arial" w:cs="Arial"/>
                      <w:sz w:val="24"/>
                      <w:szCs w:val="24"/>
                      <w:lang w:val="ro-RO"/>
                    </w:rPr>
                    <w:t>lăţ</w:t>
                  </w:r>
                  <w:r w:rsidRPr="001F1387">
                    <w:rPr>
                      <w:rFonts w:ascii="Arial" w:hAnsi="Arial" w:cs="Arial"/>
                      <w:sz w:val="24"/>
                      <w:szCs w:val="24"/>
                      <w:lang w:val="ro-RO"/>
                    </w:rPr>
                    <w:t>imea proiectat</w:t>
                  </w:r>
                  <w:r>
                    <w:rPr>
                      <w:rFonts w:ascii="Arial" w:hAnsi="Arial" w:cs="Arial"/>
                      <w:sz w:val="24"/>
                      <w:szCs w:val="24"/>
                      <w:lang w:val="ro-RO"/>
                    </w:rPr>
                    <w:t>ă</w:t>
                  </w:r>
                  <w:r w:rsidRPr="001F1387">
                    <w:rPr>
                      <w:rFonts w:ascii="Arial" w:hAnsi="Arial" w:cs="Arial"/>
                      <w:sz w:val="24"/>
                      <w:szCs w:val="24"/>
                      <w:lang w:val="ro-RO"/>
                    </w:rPr>
                    <w:t xml:space="preserve"> pentru pistele destinate ci</w:t>
                  </w:r>
                  <w:r>
                    <w:rPr>
                      <w:rFonts w:ascii="Arial" w:hAnsi="Arial" w:cs="Arial"/>
                      <w:sz w:val="24"/>
                      <w:szCs w:val="24"/>
                      <w:lang w:val="ro-RO"/>
                    </w:rPr>
                    <w:t>c</w:t>
                  </w:r>
                  <w:r w:rsidRPr="001F1387">
                    <w:rPr>
                      <w:rFonts w:ascii="Arial" w:hAnsi="Arial" w:cs="Arial"/>
                      <w:sz w:val="24"/>
                      <w:szCs w:val="24"/>
                      <w:lang w:val="ro-RO"/>
                    </w:rPr>
                    <w:t>li</w:t>
                  </w:r>
                  <w:r>
                    <w:rPr>
                      <w:rFonts w:ascii="Arial" w:hAnsi="Arial" w:cs="Arial"/>
                      <w:sz w:val="24"/>
                      <w:szCs w:val="24"/>
                      <w:lang w:val="ro-RO"/>
                    </w:rPr>
                    <w:t>ştilor este 1,</w:t>
                  </w:r>
                  <w:r w:rsidRPr="001F1387">
                    <w:rPr>
                      <w:rFonts w:ascii="Arial" w:hAnsi="Arial" w:cs="Arial"/>
                      <w:sz w:val="24"/>
                      <w:szCs w:val="24"/>
                      <w:lang w:val="ro-RO"/>
                    </w:rPr>
                    <w:t>00 m, fiind alc</w:t>
                  </w:r>
                  <w:r>
                    <w:rPr>
                      <w:rFonts w:ascii="Arial" w:hAnsi="Arial" w:cs="Arial"/>
                      <w:sz w:val="24"/>
                      <w:szCs w:val="24"/>
                      <w:lang w:val="ro-RO"/>
                    </w:rPr>
                    <w:t>ă</w:t>
                  </w:r>
                  <w:r w:rsidRPr="001F1387">
                    <w:rPr>
                      <w:rFonts w:ascii="Arial" w:hAnsi="Arial" w:cs="Arial"/>
                      <w:sz w:val="24"/>
                      <w:szCs w:val="24"/>
                      <w:lang w:val="ro-RO"/>
                    </w:rPr>
                    <w:t>tuite din benzi marginale din vopsea alb</w:t>
                  </w:r>
                  <w:r>
                    <w:rPr>
                      <w:rFonts w:ascii="Arial" w:hAnsi="Arial" w:cs="Arial"/>
                      <w:sz w:val="24"/>
                      <w:szCs w:val="24"/>
                      <w:lang w:val="ro-RO"/>
                    </w:rPr>
                    <w:t>ă</w:t>
                  </w:r>
                  <w:r w:rsidRPr="001F1387">
                    <w:rPr>
                      <w:rFonts w:ascii="Arial" w:hAnsi="Arial" w:cs="Arial"/>
                      <w:sz w:val="24"/>
                      <w:szCs w:val="24"/>
                      <w:lang w:val="ro-RO"/>
                    </w:rPr>
                    <w:t xml:space="preserve"> din material termoplastic cu grosimea de 3000 </w:t>
                  </w:r>
                  <w:proofErr w:type="spellStart"/>
                  <w:r w:rsidRPr="001F1387">
                    <w:rPr>
                      <w:rFonts w:ascii="Arial" w:hAnsi="Arial" w:cs="Arial"/>
                      <w:sz w:val="24"/>
                      <w:szCs w:val="24"/>
                      <w:lang w:val="ro-RO"/>
                    </w:rPr>
                    <w:t>µm</w:t>
                  </w:r>
                  <w:proofErr w:type="spellEnd"/>
                  <w:r w:rsidRPr="001F1387">
                    <w:rPr>
                      <w:rFonts w:ascii="Arial" w:hAnsi="Arial" w:cs="Arial"/>
                      <w:sz w:val="24"/>
                      <w:szCs w:val="24"/>
                      <w:lang w:val="ro-RO"/>
                    </w:rPr>
                    <w:t xml:space="preserve"> </w:t>
                  </w:r>
                  <w:r>
                    <w:rPr>
                      <w:rFonts w:ascii="Arial" w:hAnsi="Arial" w:cs="Arial"/>
                      <w:sz w:val="24"/>
                      <w:szCs w:val="24"/>
                      <w:lang w:val="ro-RO"/>
                    </w:rPr>
                    <w:t>ş</w:t>
                  </w:r>
                  <w:r w:rsidRPr="001F1387">
                    <w:rPr>
                      <w:rFonts w:ascii="Arial" w:hAnsi="Arial" w:cs="Arial"/>
                      <w:sz w:val="24"/>
                      <w:szCs w:val="24"/>
                      <w:lang w:val="ro-RO"/>
                    </w:rPr>
                    <w:t>i marcaje preformate (semne rutiere pentru piste destinate cicli</w:t>
                  </w:r>
                  <w:r>
                    <w:rPr>
                      <w:rFonts w:ascii="Arial" w:hAnsi="Arial" w:cs="Arial"/>
                      <w:sz w:val="24"/>
                      <w:szCs w:val="24"/>
                      <w:lang w:val="ro-RO"/>
                    </w:rPr>
                    <w:t>ş</w:t>
                  </w:r>
                  <w:r w:rsidRPr="001F1387">
                    <w:rPr>
                      <w:rFonts w:ascii="Arial" w:hAnsi="Arial" w:cs="Arial"/>
                      <w:sz w:val="24"/>
                      <w:szCs w:val="24"/>
                      <w:lang w:val="ro-RO"/>
                    </w:rPr>
                    <w:t>tilor) din acela</w:t>
                  </w:r>
                  <w:r>
                    <w:rPr>
                      <w:rFonts w:ascii="Arial" w:hAnsi="Arial" w:cs="Arial"/>
                      <w:sz w:val="24"/>
                      <w:szCs w:val="24"/>
                      <w:lang w:val="ro-RO"/>
                    </w:rPr>
                    <w:t>ş</w:t>
                  </w:r>
                  <w:r w:rsidRPr="001F1387">
                    <w:rPr>
                      <w:rFonts w:ascii="Arial" w:hAnsi="Arial" w:cs="Arial"/>
                      <w:sz w:val="24"/>
                      <w:szCs w:val="24"/>
                      <w:lang w:val="ro-RO"/>
                    </w:rPr>
                    <w:t xml:space="preserve">i material din 50 </w:t>
                  </w:r>
                  <w:r>
                    <w:rPr>
                      <w:rFonts w:ascii="Arial" w:hAnsi="Arial" w:cs="Arial"/>
                      <w:sz w:val="24"/>
                      <w:szCs w:val="24"/>
                      <w:lang w:val="ro-RO"/>
                    </w:rPr>
                    <w:t>î</w:t>
                  </w:r>
                  <w:r w:rsidRPr="001F1387">
                    <w:rPr>
                      <w:rFonts w:ascii="Arial" w:hAnsi="Arial" w:cs="Arial"/>
                      <w:sz w:val="24"/>
                      <w:szCs w:val="24"/>
                      <w:lang w:val="ro-RO"/>
                    </w:rPr>
                    <w:t>n 50 m.</w:t>
                  </w:r>
                </w:p>
                <w:p w:rsidR="00B368E2" w:rsidRPr="001F1387" w:rsidRDefault="00B368E2" w:rsidP="004C7AFB">
                  <w:pPr>
                    <w:numPr>
                      <w:ilvl w:val="0"/>
                      <w:numId w:val="30"/>
                    </w:numPr>
                    <w:spacing w:after="0" w:line="240" w:lineRule="auto"/>
                    <w:ind w:right="-1"/>
                    <w:jc w:val="both"/>
                    <w:rPr>
                      <w:rFonts w:ascii="Arial" w:hAnsi="Arial" w:cs="Arial"/>
                      <w:sz w:val="24"/>
                      <w:szCs w:val="24"/>
                      <w:lang w:val="ro-RO"/>
                    </w:rPr>
                  </w:pPr>
                  <w:r>
                    <w:rPr>
                      <w:rFonts w:ascii="Arial" w:hAnsi="Arial" w:cs="Arial"/>
                      <w:sz w:val="24"/>
                      <w:szCs w:val="24"/>
                      <w:lang w:val="ro-RO"/>
                    </w:rPr>
                    <w:t>t</w:t>
                  </w:r>
                  <w:r w:rsidRPr="001F1387">
                    <w:rPr>
                      <w:rFonts w:ascii="Arial" w:hAnsi="Arial" w:cs="Arial"/>
                      <w:sz w:val="24"/>
                      <w:szCs w:val="24"/>
                      <w:lang w:val="ro-RO"/>
                    </w:rPr>
                    <w:t>ronsonul 2</w:t>
                  </w:r>
                  <w:r>
                    <w:rPr>
                      <w:rFonts w:ascii="Arial" w:hAnsi="Arial" w:cs="Arial"/>
                      <w:sz w:val="24"/>
                      <w:szCs w:val="24"/>
                      <w:lang w:val="ro-RO"/>
                    </w:rPr>
                    <w:t>:</w:t>
                  </w:r>
                </w:p>
                <w:p w:rsidR="00B368E2" w:rsidRPr="001F1387" w:rsidRDefault="00B368E2" w:rsidP="004C7AFB">
                  <w:pPr>
                    <w:numPr>
                      <w:ilvl w:val="1"/>
                      <w:numId w:val="30"/>
                    </w:numPr>
                    <w:spacing w:after="0" w:line="240" w:lineRule="auto"/>
                    <w:ind w:left="567" w:right="-1"/>
                    <w:jc w:val="both"/>
                    <w:rPr>
                      <w:rFonts w:ascii="Arial" w:hAnsi="Arial" w:cs="Arial"/>
                      <w:sz w:val="24"/>
                      <w:szCs w:val="24"/>
                      <w:lang w:val="ro-RO"/>
                    </w:rPr>
                  </w:pPr>
                  <w:r>
                    <w:rPr>
                      <w:rFonts w:ascii="Arial" w:hAnsi="Arial" w:cs="Arial"/>
                      <w:sz w:val="24"/>
                      <w:szCs w:val="24"/>
                      <w:lang w:val="ro-RO"/>
                    </w:rPr>
                    <w:t>pe primii 370 m</w:t>
                  </w:r>
                  <w:r w:rsidRPr="001F1387">
                    <w:rPr>
                      <w:rFonts w:ascii="Arial" w:hAnsi="Arial" w:cs="Arial"/>
                      <w:sz w:val="24"/>
                      <w:szCs w:val="24"/>
                      <w:lang w:val="ro-RO"/>
                    </w:rPr>
                    <w:t xml:space="preserve">, </w:t>
                  </w:r>
                  <w:r>
                    <w:rPr>
                      <w:rFonts w:ascii="Arial" w:hAnsi="Arial" w:cs="Arial"/>
                      <w:sz w:val="24"/>
                      <w:szCs w:val="24"/>
                      <w:lang w:val="ro-RO"/>
                    </w:rPr>
                    <w:t>în condiţ</w:t>
                  </w:r>
                  <w:r w:rsidRPr="001F1387">
                    <w:rPr>
                      <w:rFonts w:ascii="Arial" w:hAnsi="Arial" w:cs="Arial"/>
                      <w:sz w:val="24"/>
                      <w:szCs w:val="24"/>
                      <w:lang w:val="ro-RO"/>
                    </w:rPr>
                    <w:t>iile unui trafic intens, a l</w:t>
                  </w:r>
                  <w:r>
                    <w:rPr>
                      <w:rFonts w:ascii="Arial" w:hAnsi="Arial" w:cs="Arial"/>
                      <w:sz w:val="24"/>
                      <w:szCs w:val="24"/>
                      <w:lang w:val="ro-RO"/>
                    </w:rPr>
                    <w:t>ăţimii de 14,</w:t>
                  </w:r>
                  <w:r w:rsidRPr="001F1387">
                    <w:rPr>
                      <w:rFonts w:ascii="Arial" w:hAnsi="Arial" w:cs="Arial"/>
                      <w:sz w:val="24"/>
                      <w:szCs w:val="24"/>
                      <w:lang w:val="ro-RO"/>
                    </w:rPr>
                    <w:t>00 m a p</w:t>
                  </w:r>
                  <w:r>
                    <w:rPr>
                      <w:rFonts w:ascii="Arial" w:hAnsi="Arial" w:cs="Arial"/>
                      <w:sz w:val="24"/>
                      <w:szCs w:val="24"/>
                      <w:lang w:val="ro-RO"/>
                    </w:rPr>
                    <w:t>ărţ</w:t>
                  </w:r>
                  <w:r w:rsidRPr="001F1387">
                    <w:rPr>
                      <w:rFonts w:ascii="Arial" w:hAnsi="Arial" w:cs="Arial"/>
                      <w:sz w:val="24"/>
                      <w:szCs w:val="24"/>
                      <w:lang w:val="ro-RO"/>
                    </w:rPr>
                    <w:t xml:space="preserve">ii carosabile precum </w:t>
                  </w:r>
                  <w:r>
                    <w:rPr>
                      <w:rFonts w:ascii="Arial" w:hAnsi="Arial" w:cs="Arial"/>
                      <w:sz w:val="24"/>
                      <w:szCs w:val="24"/>
                      <w:lang w:val="ro-RO"/>
                    </w:rPr>
                    <w:t>ş</w:t>
                  </w:r>
                  <w:r w:rsidRPr="001F1387">
                    <w:rPr>
                      <w:rFonts w:ascii="Arial" w:hAnsi="Arial" w:cs="Arial"/>
                      <w:sz w:val="24"/>
                      <w:szCs w:val="24"/>
                      <w:lang w:val="ro-RO"/>
                    </w:rPr>
                    <w:t>i a traficului pietonal redus, pistele destinate cicli</w:t>
                  </w:r>
                  <w:r>
                    <w:rPr>
                      <w:rFonts w:ascii="Arial" w:hAnsi="Arial" w:cs="Arial"/>
                      <w:sz w:val="24"/>
                      <w:szCs w:val="24"/>
                      <w:lang w:val="ro-RO"/>
                    </w:rPr>
                    <w:t>ştilor au fost implementate î</w:t>
                  </w:r>
                  <w:r w:rsidRPr="001F1387">
                    <w:rPr>
                      <w:rFonts w:ascii="Arial" w:hAnsi="Arial" w:cs="Arial"/>
                      <w:sz w:val="24"/>
                      <w:szCs w:val="24"/>
                      <w:lang w:val="ro-RO"/>
                    </w:rPr>
                    <w:t>n ampriza trotuarelor. L</w:t>
                  </w:r>
                  <w:r>
                    <w:rPr>
                      <w:rFonts w:ascii="Arial" w:hAnsi="Arial" w:cs="Arial"/>
                      <w:sz w:val="24"/>
                      <w:szCs w:val="24"/>
                      <w:lang w:val="ro-RO"/>
                    </w:rPr>
                    <w:t>ăţ</w:t>
                  </w:r>
                  <w:r w:rsidRPr="001F1387">
                    <w:rPr>
                      <w:rFonts w:ascii="Arial" w:hAnsi="Arial" w:cs="Arial"/>
                      <w:sz w:val="24"/>
                      <w:szCs w:val="24"/>
                      <w:lang w:val="ro-RO"/>
                    </w:rPr>
                    <w:t>imea proiectat</w:t>
                  </w:r>
                  <w:r>
                    <w:rPr>
                      <w:rFonts w:ascii="Arial" w:hAnsi="Arial" w:cs="Arial"/>
                      <w:sz w:val="24"/>
                      <w:szCs w:val="24"/>
                      <w:lang w:val="ro-RO"/>
                    </w:rPr>
                    <w:t>ă</w:t>
                  </w:r>
                  <w:r w:rsidRPr="001F1387">
                    <w:rPr>
                      <w:rFonts w:ascii="Arial" w:hAnsi="Arial" w:cs="Arial"/>
                      <w:sz w:val="24"/>
                      <w:szCs w:val="24"/>
                      <w:lang w:val="ro-RO"/>
                    </w:rPr>
                    <w:t xml:space="preserve"> pentru pistele destinate ci</w:t>
                  </w:r>
                  <w:r>
                    <w:rPr>
                      <w:rFonts w:ascii="Arial" w:hAnsi="Arial" w:cs="Arial"/>
                      <w:sz w:val="24"/>
                      <w:szCs w:val="24"/>
                      <w:lang w:val="ro-RO"/>
                    </w:rPr>
                    <w:t>c</w:t>
                  </w:r>
                  <w:r w:rsidRPr="001F1387">
                    <w:rPr>
                      <w:rFonts w:ascii="Arial" w:hAnsi="Arial" w:cs="Arial"/>
                      <w:sz w:val="24"/>
                      <w:szCs w:val="24"/>
                      <w:lang w:val="ro-RO"/>
                    </w:rPr>
                    <w:t>li</w:t>
                  </w:r>
                  <w:r>
                    <w:rPr>
                      <w:rFonts w:ascii="Arial" w:hAnsi="Arial" w:cs="Arial"/>
                      <w:sz w:val="24"/>
                      <w:szCs w:val="24"/>
                      <w:lang w:val="ro-RO"/>
                    </w:rPr>
                    <w:t>ştilor este 1,</w:t>
                  </w:r>
                  <w:r w:rsidRPr="001F1387">
                    <w:rPr>
                      <w:rFonts w:ascii="Arial" w:hAnsi="Arial" w:cs="Arial"/>
                      <w:sz w:val="24"/>
                      <w:szCs w:val="24"/>
                      <w:lang w:val="ro-RO"/>
                    </w:rPr>
                    <w:t>00 m, fiind alc</w:t>
                  </w:r>
                  <w:r>
                    <w:rPr>
                      <w:rFonts w:ascii="Arial" w:hAnsi="Arial" w:cs="Arial"/>
                      <w:sz w:val="24"/>
                      <w:szCs w:val="24"/>
                      <w:lang w:val="ro-RO"/>
                    </w:rPr>
                    <w:t>ă</w:t>
                  </w:r>
                  <w:r w:rsidRPr="001F1387">
                    <w:rPr>
                      <w:rFonts w:ascii="Arial" w:hAnsi="Arial" w:cs="Arial"/>
                      <w:sz w:val="24"/>
                      <w:szCs w:val="24"/>
                      <w:lang w:val="ro-RO"/>
                    </w:rPr>
                    <w:t>tuite din benzi marginale din vopsea alb</w:t>
                  </w:r>
                  <w:r>
                    <w:rPr>
                      <w:rFonts w:ascii="Arial" w:hAnsi="Arial" w:cs="Arial"/>
                      <w:sz w:val="24"/>
                      <w:szCs w:val="24"/>
                      <w:lang w:val="ro-RO"/>
                    </w:rPr>
                    <w:t>ă</w:t>
                  </w:r>
                  <w:r w:rsidRPr="001F1387">
                    <w:rPr>
                      <w:rFonts w:ascii="Arial" w:hAnsi="Arial" w:cs="Arial"/>
                      <w:sz w:val="24"/>
                      <w:szCs w:val="24"/>
                      <w:lang w:val="ro-RO"/>
                    </w:rPr>
                    <w:t xml:space="preserve"> din material termoplastic cu grosimea de 3000 </w:t>
                  </w:r>
                  <w:proofErr w:type="spellStart"/>
                  <w:r w:rsidRPr="001F1387">
                    <w:rPr>
                      <w:rFonts w:ascii="Arial" w:hAnsi="Arial" w:cs="Arial"/>
                      <w:sz w:val="24"/>
                      <w:szCs w:val="24"/>
                      <w:lang w:val="ro-RO"/>
                    </w:rPr>
                    <w:t>µm</w:t>
                  </w:r>
                  <w:proofErr w:type="spellEnd"/>
                  <w:r w:rsidRPr="001F1387">
                    <w:rPr>
                      <w:rFonts w:ascii="Arial" w:hAnsi="Arial" w:cs="Arial"/>
                      <w:sz w:val="24"/>
                      <w:szCs w:val="24"/>
                      <w:lang w:val="ro-RO"/>
                    </w:rPr>
                    <w:t xml:space="preserve"> </w:t>
                  </w:r>
                  <w:r>
                    <w:rPr>
                      <w:rFonts w:ascii="Arial" w:hAnsi="Arial" w:cs="Arial"/>
                      <w:sz w:val="24"/>
                      <w:szCs w:val="24"/>
                      <w:lang w:val="ro-RO"/>
                    </w:rPr>
                    <w:t>ş</w:t>
                  </w:r>
                  <w:r w:rsidRPr="001F1387">
                    <w:rPr>
                      <w:rFonts w:ascii="Arial" w:hAnsi="Arial" w:cs="Arial"/>
                      <w:sz w:val="24"/>
                      <w:szCs w:val="24"/>
                      <w:lang w:val="ro-RO"/>
                    </w:rPr>
                    <w:t>i marcaje preformate (semne rutiere pentru piste destinate cicli</w:t>
                  </w:r>
                  <w:r>
                    <w:rPr>
                      <w:rFonts w:ascii="Arial" w:hAnsi="Arial" w:cs="Arial"/>
                      <w:sz w:val="24"/>
                      <w:szCs w:val="24"/>
                      <w:lang w:val="ro-RO"/>
                    </w:rPr>
                    <w:t>ş</w:t>
                  </w:r>
                  <w:r w:rsidRPr="001F1387">
                    <w:rPr>
                      <w:rFonts w:ascii="Arial" w:hAnsi="Arial" w:cs="Arial"/>
                      <w:sz w:val="24"/>
                      <w:szCs w:val="24"/>
                      <w:lang w:val="ro-RO"/>
                    </w:rPr>
                    <w:t>tilor) din acela</w:t>
                  </w:r>
                  <w:r>
                    <w:rPr>
                      <w:rFonts w:ascii="Arial" w:hAnsi="Arial" w:cs="Arial"/>
                      <w:sz w:val="24"/>
                      <w:szCs w:val="24"/>
                      <w:lang w:val="ro-RO"/>
                    </w:rPr>
                    <w:t>ş</w:t>
                  </w:r>
                  <w:r w:rsidRPr="001F1387">
                    <w:rPr>
                      <w:rFonts w:ascii="Arial" w:hAnsi="Arial" w:cs="Arial"/>
                      <w:sz w:val="24"/>
                      <w:szCs w:val="24"/>
                      <w:lang w:val="ro-RO"/>
                    </w:rPr>
                    <w:t xml:space="preserve">i material din 50 </w:t>
                  </w:r>
                  <w:r>
                    <w:rPr>
                      <w:rFonts w:ascii="Arial" w:hAnsi="Arial" w:cs="Arial"/>
                      <w:sz w:val="24"/>
                      <w:szCs w:val="24"/>
                      <w:lang w:val="ro-RO"/>
                    </w:rPr>
                    <w:t>în 50 m;</w:t>
                  </w:r>
                </w:p>
                <w:p w:rsidR="00B368E2" w:rsidRPr="001F1387" w:rsidRDefault="00B368E2" w:rsidP="004C7AFB">
                  <w:pPr>
                    <w:numPr>
                      <w:ilvl w:val="1"/>
                      <w:numId w:val="30"/>
                    </w:numPr>
                    <w:spacing w:after="0" w:line="240" w:lineRule="auto"/>
                    <w:ind w:left="567" w:right="-1"/>
                    <w:jc w:val="both"/>
                    <w:rPr>
                      <w:rFonts w:ascii="Arial" w:hAnsi="Arial" w:cs="Arial"/>
                      <w:sz w:val="24"/>
                      <w:szCs w:val="24"/>
                      <w:lang w:val="ro-RO"/>
                    </w:rPr>
                  </w:pPr>
                  <w:r>
                    <w:rPr>
                      <w:rFonts w:ascii="Arial" w:hAnsi="Arial" w:cs="Arial"/>
                      <w:sz w:val="24"/>
                      <w:szCs w:val="24"/>
                      <w:lang w:val="ro-RO"/>
                    </w:rPr>
                    <w:t>p</w:t>
                  </w:r>
                  <w:r w:rsidRPr="001F1387">
                    <w:rPr>
                      <w:rFonts w:ascii="Arial" w:hAnsi="Arial" w:cs="Arial"/>
                      <w:sz w:val="24"/>
                      <w:szCs w:val="24"/>
                      <w:lang w:val="ro-RO"/>
                    </w:rPr>
                    <w:t>e urm</w:t>
                  </w:r>
                  <w:r>
                    <w:rPr>
                      <w:rFonts w:ascii="Arial" w:hAnsi="Arial" w:cs="Arial"/>
                      <w:sz w:val="24"/>
                      <w:szCs w:val="24"/>
                      <w:lang w:val="ro-RO"/>
                    </w:rPr>
                    <w:t>ă</w:t>
                  </w:r>
                  <w:r w:rsidRPr="001F1387">
                    <w:rPr>
                      <w:rFonts w:ascii="Arial" w:hAnsi="Arial" w:cs="Arial"/>
                      <w:sz w:val="24"/>
                      <w:szCs w:val="24"/>
                      <w:lang w:val="ro-RO"/>
                    </w:rPr>
                    <w:t xml:space="preserve">torii 1380 m, </w:t>
                  </w:r>
                  <w:r>
                    <w:rPr>
                      <w:rFonts w:ascii="Arial" w:hAnsi="Arial" w:cs="Arial"/>
                      <w:sz w:val="24"/>
                      <w:szCs w:val="24"/>
                      <w:lang w:val="ro-RO"/>
                    </w:rPr>
                    <w:t>î</w:t>
                  </w:r>
                  <w:r w:rsidRPr="001F1387">
                    <w:rPr>
                      <w:rFonts w:ascii="Arial" w:hAnsi="Arial" w:cs="Arial"/>
                      <w:sz w:val="24"/>
                      <w:szCs w:val="24"/>
                      <w:lang w:val="ro-RO"/>
                    </w:rPr>
                    <w:t>n condi</w:t>
                  </w:r>
                  <w:r>
                    <w:rPr>
                      <w:rFonts w:ascii="Arial" w:hAnsi="Arial" w:cs="Arial"/>
                      <w:sz w:val="24"/>
                      <w:szCs w:val="24"/>
                      <w:lang w:val="ro-RO"/>
                    </w:rPr>
                    <w:t>ţ</w:t>
                  </w:r>
                  <w:r w:rsidRPr="001F1387">
                    <w:rPr>
                      <w:rFonts w:ascii="Arial" w:hAnsi="Arial" w:cs="Arial"/>
                      <w:sz w:val="24"/>
                      <w:szCs w:val="24"/>
                      <w:lang w:val="ro-RO"/>
                    </w:rPr>
                    <w:t>iile existen</w:t>
                  </w:r>
                  <w:r>
                    <w:rPr>
                      <w:rFonts w:ascii="Arial" w:hAnsi="Arial" w:cs="Arial"/>
                      <w:sz w:val="24"/>
                      <w:szCs w:val="24"/>
                      <w:lang w:val="ro-RO"/>
                    </w:rPr>
                    <w:t>ţ</w:t>
                  </w:r>
                  <w:r w:rsidRPr="001F1387">
                    <w:rPr>
                      <w:rFonts w:ascii="Arial" w:hAnsi="Arial" w:cs="Arial"/>
                      <w:sz w:val="24"/>
                      <w:szCs w:val="24"/>
                      <w:lang w:val="ro-RO"/>
                    </w:rPr>
                    <w:t>ei unei l</w:t>
                  </w:r>
                  <w:r>
                    <w:rPr>
                      <w:rFonts w:ascii="Arial" w:hAnsi="Arial" w:cs="Arial"/>
                      <w:sz w:val="24"/>
                      <w:szCs w:val="24"/>
                      <w:lang w:val="ro-RO"/>
                    </w:rPr>
                    <w:t>ăţimi de 17,</w:t>
                  </w:r>
                  <w:r w:rsidRPr="001F1387">
                    <w:rPr>
                      <w:rFonts w:ascii="Arial" w:hAnsi="Arial" w:cs="Arial"/>
                      <w:sz w:val="24"/>
                      <w:szCs w:val="24"/>
                      <w:lang w:val="ro-RO"/>
                    </w:rPr>
                    <w:t>00 m a p</w:t>
                  </w:r>
                  <w:r>
                    <w:rPr>
                      <w:rFonts w:ascii="Arial" w:hAnsi="Arial" w:cs="Arial"/>
                      <w:sz w:val="24"/>
                      <w:szCs w:val="24"/>
                      <w:lang w:val="ro-RO"/>
                    </w:rPr>
                    <w:t>ărţ</w:t>
                  </w:r>
                  <w:r w:rsidRPr="001F1387">
                    <w:rPr>
                      <w:rFonts w:ascii="Arial" w:hAnsi="Arial" w:cs="Arial"/>
                      <w:sz w:val="24"/>
                      <w:szCs w:val="24"/>
                      <w:lang w:val="ro-RO"/>
                    </w:rPr>
                    <w:t xml:space="preserve">ii carosabile precum </w:t>
                  </w:r>
                  <w:r>
                    <w:rPr>
                      <w:rFonts w:ascii="Arial" w:hAnsi="Arial" w:cs="Arial"/>
                      <w:sz w:val="24"/>
                      <w:szCs w:val="24"/>
                      <w:lang w:val="ro-RO"/>
                    </w:rPr>
                    <w:t>ş</w:t>
                  </w:r>
                  <w:r w:rsidRPr="001F1387">
                    <w:rPr>
                      <w:rFonts w:ascii="Arial" w:hAnsi="Arial" w:cs="Arial"/>
                      <w:sz w:val="24"/>
                      <w:szCs w:val="24"/>
                      <w:lang w:val="ro-RO"/>
                    </w:rPr>
                    <w:t>i a traficului pietonal intens, pistele destinate cicli</w:t>
                  </w:r>
                  <w:r>
                    <w:rPr>
                      <w:rFonts w:ascii="Arial" w:hAnsi="Arial" w:cs="Arial"/>
                      <w:sz w:val="24"/>
                      <w:szCs w:val="24"/>
                      <w:lang w:val="ro-RO"/>
                    </w:rPr>
                    <w:t>ş</w:t>
                  </w:r>
                  <w:r w:rsidRPr="001F1387">
                    <w:rPr>
                      <w:rFonts w:ascii="Arial" w:hAnsi="Arial" w:cs="Arial"/>
                      <w:sz w:val="24"/>
                      <w:szCs w:val="24"/>
                      <w:lang w:val="ro-RO"/>
                    </w:rPr>
                    <w:t xml:space="preserve">tilor au fost implementate </w:t>
                  </w:r>
                  <w:r>
                    <w:rPr>
                      <w:rFonts w:ascii="Arial" w:hAnsi="Arial" w:cs="Arial"/>
                      <w:sz w:val="24"/>
                      <w:szCs w:val="24"/>
                      <w:lang w:val="ro-RO"/>
                    </w:rPr>
                    <w:t>î</w:t>
                  </w:r>
                  <w:r w:rsidRPr="001F1387">
                    <w:rPr>
                      <w:rFonts w:ascii="Arial" w:hAnsi="Arial" w:cs="Arial"/>
                      <w:sz w:val="24"/>
                      <w:szCs w:val="24"/>
                      <w:lang w:val="ro-RO"/>
                    </w:rPr>
                    <w:t>n ampriza p</w:t>
                  </w:r>
                  <w:r>
                    <w:rPr>
                      <w:rFonts w:ascii="Arial" w:hAnsi="Arial" w:cs="Arial"/>
                      <w:sz w:val="24"/>
                      <w:szCs w:val="24"/>
                      <w:lang w:val="ro-RO"/>
                    </w:rPr>
                    <w:t>ă</w:t>
                  </w:r>
                  <w:r w:rsidRPr="001F1387">
                    <w:rPr>
                      <w:rFonts w:ascii="Arial" w:hAnsi="Arial" w:cs="Arial"/>
                      <w:sz w:val="24"/>
                      <w:szCs w:val="24"/>
                      <w:lang w:val="ro-RO"/>
                    </w:rPr>
                    <w:t>r</w:t>
                  </w:r>
                  <w:r>
                    <w:rPr>
                      <w:rFonts w:ascii="Arial" w:hAnsi="Arial" w:cs="Arial"/>
                      <w:sz w:val="24"/>
                      <w:szCs w:val="24"/>
                      <w:lang w:val="ro-RO"/>
                    </w:rPr>
                    <w:t>ţ</w:t>
                  </w:r>
                  <w:r w:rsidRPr="001F1387">
                    <w:rPr>
                      <w:rFonts w:ascii="Arial" w:hAnsi="Arial" w:cs="Arial"/>
                      <w:sz w:val="24"/>
                      <w:szCs w:val="24"/>
                      <w:lang w:val="ro-RO"/>
                    </w:rPr>
                    <w:t>ii carosabile, fiind delimitate de benzile marginale de circula</w:t>
                  </w:r>
                  <w:r>
                    <w:rPr>
                      <w:rFonts w:ascii="Arial" w:hAnsi="Arial" w:cs="Arial"/>
                      <w:sz w:val="24"/>
                      <w:szCs w:val="24"/>
                      <w:lang w:val="ro-RO"/>
                    </w:rPr>
                    <w:t>ţ</w:t>
                  </w:r>
                  <w:r w:rsidRPr="001F1387">
                    <w:rPr>
                      <w:rFonts w:ascii="Arial" w:hAnsi="Arial" w:cs="Arial"/>
                      <w:sz w:val="24"/>
                      <w:szCs w:val="24"/>
                      <w:lang w:val="ro-RO"/>
                    </w:rPr>
                    <w:t xml:space="preserve">ie printr-un </w:t>
                  </w:r>
                  <w:r w:rsidRPr="001F1387">
                    <w:rPr>
                      <w:rFonts w:ascii="Arial" w:hAnsi="Arial" w:cs="Arial"/>
                      <w:sz w:val="24"/>
                      <w:szCs w:val="24"/>
                      <w:lang w:val="ro-RO"/>
                    </w:rPr>
                    <w:lastRenderedPageBreak/>
                    <w:t>spa</w:t>
                  </w:r>
                  <w:r>
                    <w:rPr>
                      <w:rFonts w:ascii="Arial" w:hAnsi="Arial" w:cs="Arial"/>
                      <w:sz w:val="24"/>
                      <w:szCs w:val="24"/>
                      <w:lang w:val="ro-RO"/>
                    </w:rPr>
                    <w:t>ţ</w:t>
                  </w:r>
                  <w:r w:rsidRPr="001F1387">
                    <w:rPr>
                      <w:rFonts w:ascii="Arial" w:hAnsi="Arial" w:cs="Arial"/>
                      <w:sz w:val="24"/>
                      <w:szCs w:val="24"/>
                      <w:lang w:val="ro-RO"/>
                    </w:rPr>
                    <w:t>iu de siguran</w:t>
                  </w:r>
                  <w:r>
                    <w:rPr>
                      <w:rFonts w:ascii="Arial" w:hAnsi="Arial" w:cs="Arial"/>
                      <w:sz w:val="24"/>
                      <w:szCs w:val="24"/>
                      <w:lang w:val="ro-RO"/>
                    </w:rPr>
                    <w:t>ţă</w:t>
                  </w:r>
                  <w:r w:rsidRPr="001F1387">
                    <w:rPr>
                      <w:rFonts w:ascii="Arial" w:hAnsi="Arial" w:cs="Arial"/>
                      <w:sz w:val="24"/>
                      <w:szCs w:val="24"/>
                      <w:lang w:val="ro-RO"/>
                    </w:rPr>
                    <w:t xml:space="preserve"> cu marcaj rutier de interzicere</w:t>
                  </w:r>
                  <w:r>
                    <w:rPr>
                      <w:rFonts w:ascii="Arial" w:hAnsi="Arial" w:cs="Arial"/>
                      <w:sz w:val="24"/>
                      <w:szCs w:val="24"/>
                      <w:lang w:val="ro-RO"/>
                    </w:rPr>
                    <w:t>,</w:t>
                  </w:r>
                  <w:r w:rsidRPr="001F1387">
                    <w:rPr>
                      <w:rFonts w:ascii="Arial" w:hAnsi="Arial" w:cs="Arial"/>
                      <w:sz w:val="24"/>
                      <w:szCs w:val="24"/>
                      <w:lang w:val="ro-RO"/>
                    </w:rPr>
                    <w:t xml:space="preserve"> cu l</w:t>
                  </w:r>
                  <w:r>
                    <w:rPr>
                      <w:rFonts w:ascii="Arial" w:hAnsi="Arial" w:cs="Arial"/>
                      <w:sz w:val="24"/>
                      <w:szCs w:val="24"/>
                      <w:lang w:val="ro-RO"/>
                    </w:rPr>
                    <w:t>ăţ</w:t>
                  </w:r>
                  <w:r w:rsidRPr="001F1387">
                    <w:rPr>
                      <w:rFonts w:ascii="Arial" w:hAnsi="Arial" w:cs="Arial"/>
                      <w:sz w:val="24"/>
                      <w:szCs w:val="24"/>
                      <w:lang w:val="ro-RO"/>
                    </w:rPr>
                    <w:t>imea de 50 cm. L</w:t>
                  </w:r>
                  <w:r>
                    <w:rPr>
                      <w:rFonts w:ascii="Arial" w:hAnsi="Arial" w:cs="Arial"/>
                      <w:sz w:val="24"/>
                      <w:szCs w:val="24"/>
                      <w:lang w:val="ro-RO"/>
                    </w:rPr>
                    <w:t>ăţ</w:t>
                  </w:r>
                  <w:r w:rsidRPr="001F1387">
                    <w:rPr>
                      <w:rFonts w:ascii="Arial" w:hAnsi="Arial" w:cs="Arial"/>
                      <w:sz w:val="24"/>
                      <w:szCs w:val="24"/>
                      <w:lang w:val="ro-RO"/>
                    </w:rPr>
                    <w:t>imea proiectat</w:t>
                  </w:r>
                  <w:r>
                    <w:rPr>
                      <w:rFonts w:ascii="Arial" w:hAnsi="Arial" w:cs="Arial"/>
                      <w:sz w:val="24"/>
                      <w:szCs w:val="24"/>
                      <w:lang w:val="ro-RO"/>
                    </w:rPr>
                    <w:t>ă</w:t>
                  </w:r>
                  <w:r w:rsidRPr="001F1387">
                    <w:rPr>
                      <w:rFonts w:ascii="Arial" w:hAnsi="Arial" w:cs="Arial"/>
                      <w:sz w:val="24"/>
                      <w:szCs w:val="24"/>
                      <w:lang w:val="ro-RO"/>
                    </w:rPr>
                    <w:t xml:space="preserve"> pentru pistele destinate ci</w:t>
                  </w:r>
                  <w:r>
                    <w:rPr>
                      <w:rFonts w:ascii="Arial" w:hAnsi="Arial" w:cs="Arial"/>
                      <w:sz w:val="24"/>
                      <w:szCs w:val="24"/>
                      <w:lang w:val="ro-RO"/>
                    </w:rPr>
                    <w:t>c</w:t>
                  </w:r>
                  <w:r w:rsidRPr="001F1387">
                    <w:rPr>
                      <w:rFonts w:ascii="Arial" w:hAnsi="Arial" w:cs="Arial"/>
                      <w:sz w:val="24"/>
                      <w:szCs w:val="24"/>
                      <w:lang w:val="ro-RO"/>
                    </w:rPr>
                    <w:t>li</w:t>
                  </w:r>
                  <w:r>
                    <w:rPr>
                      <w:rFonts w:ascii="Arial" w:hAnsi="Arial" w:cs="Arial"/>
                      <w:sz w:val="24"/>
                      <w:szCs w:val="24"/>
                      <w:lang w:val="ro-RO"/>
                    </w:rPr>
                    <w:t>ş</w:t>
                  </w:r>
                  <w:r w:rsidRPr="001F1387">
                    <w:rPr>
                      <w:rFonts w:ascii="Arial" w:hAnsi="Arial" w:cs="Arial"/>
                      <w:sz w:val="24"/>
                      <w:szCs w:val="24"/>
                      <w:lang w:val="ro-RO"/>
                    </w:rPr>
                    <w:t>tilor este 1</w:t>
                  </w:r>
                  <w:r>
                    <w:rPr>
                      <w:rFonts w:ascii="Arial" w:hAnsi="Arial" w:cs="Arial"/>
                      <w:sz w:val="24"/>
                      <w:szCs w:val="24"/>
                      <w:lang w:val="ro-RO"/>
                    </w:rPr>
                    <w:t>,</w:t>
                  </w:r>
                  <w:r w:rsidRPr="001F1387">
                    <w:rPr>
                      <w:rFonts w:ascii="Arial" w:hAnsi="Arial" w:cs="Arial"/>
                      <w:sz w:val="24"/>
                      <w:szCs w:val="24"/>
                      <w:lang w:val="ro-RO"/>
                    </w:rPr>
                    <w:t>00 m, fiind alc</w:t>
                  </w:r>
                  <w:r>
                    <w:rPr>
                      <w:rFonts w:ascii="Arial" w:hAnsi="Arial" w:cs="Arial"/>
                      <w:sz w:val="24"/>
                      <w:szCs w:val="24"/>
                      <w:lang w:val="ro-RO"/>
                    </w:rPr>
                    <w:t>ă</w:t>
                  </w:r>
                  <w:r w:rsidRPr="001F1387">
                    <w:rPr>
                      <w:rFonts w:ascii="Arial" w:hAnsi="Arial" w:cs="Arial"/>
                      <w:sz w:val="24"/>
                      <w:szCs w:val="24"/>
                      <w:lang w:val="ro-RO"/>
                    </w:rPr>
                    <w:t>tuite din benzi marginale din vopsea alb</w:t>
                  </w:r>
                  <w:r>
                    <w:rPr>
                      <w:rFonts w:ascii="Arial" w:hAnsi="Arial" w:cs="Arial"/>
                      <w:sz w:val="24"/>
                      <w:szCs w:val="24"/>
                      <w:lang w:val="ro-RO"/>
                    </w:rPr>
                    <w:t>ă</w:t>
                  </w:r>
                  <w:r w:rsidRPr="001F1387">
                    <w:rPr>
                      <w:rFonts w:ascii="Arial" w:hAnsi="Arial" w:cs="Arial"/>
                      <w:sz w:val="24"/>
                      <w:szCs w:val="24"/>
                      <w:lang w:val="ro-RO"/>
                    </w:rPr>
                    <w:t xml:space="preserve"> din material termoplastic cu grosimea de 3000 </w:t>
                  </w:r>
                  <w:proofErr w:type="spellStart"/>
                  <w:r w:rsidRPr="001F1387">
                    <w:rPr>
                      <w:rFonts w:ascii="Arial" w:hAnsi="Arial" w:cs="Arial"/>
                      <w:sz w:val="24"/>
                      <w:szCs w:val="24"/>
                      <w:lang w:val="ro-RO"/>
                    </w:rPr>
                    <w:t>µm</w:t>
                  </w:r>
                  <w:proofErr w:type="spellEnd"/>
                  <w:r w:rsidRPr="001F1387">
                    <w:rPr>
                      <w:rFonts w:ascii="Arial" w:hAnsi="Arial" w:cs="Arial"/>
                      <w:sz w:val="24"/>
                      <w:szCs w:val="24"/>
                      <w:lang w:val="ro-RO"/>
                    </w:rPr>
                    <w:t xml:space="preserve">, </w:t>
                  </w:r>
                  <w:r>
                    <w:rPr>
                      <w:rFonts w:ascii="Arial" w:hAnsi="Arial" w:cs="Arial"/>
                      <w:sz w:val="24"/>
                      <w:szCs w:val="24"/>
                      <w:lang w:val="ro-RO"/>
                    </w:rPr>
                    <w:t>î</w:t>
                  </w:r>
                  <w:r w:rsidRPr="001F1387">
                    <w:rPr>
                      <w:rFonts w:ascii="Arial" w:hAnsi="Arial" w:cs="Arial"/>
                      <w:sz w:val="24"/>
                      <w:szCs w:val="24"/>
                      <w:lang w:val="ro-RO"/>
                    </w:rPr>
                    <w:t>ntre care este aplicat</w:t>
                  </w:r>
                  <w:r>
                    <w:rPr>
                      <w:rFonts w:ascii="Arial" w:hAnsi="Arial" w:cs="Arial"/>
                      <w:sz w:val="24"/>
                      <w:szCs w:val="24"/>
                      <w:lang w:val="ro-RO"/>
                    </w:rPr>
                    <w:t>ă</w:t>
                  </w:r>
                  <w:r w:rsidRPr="001F1387">
                    <w:rPr>
                      <w:rFonts w:ascii="Arial" w:hAnsi="Arial" w:cs="Arial"/>
                      <w:sz w:val="24"/>
                      <w:szCs w:val="24"/>
                      <w:lang w:val="ro-RO"/>
                    </w:rPr>
                    <w:t xml:space="preserve"> vopsea rutier</w:t>
                  </w:r>
                  <w:r>
                    <w:rPr>
                      <w:rFonts w:ascii="Arial" w:hAnsi="Arial" w:cs="Arial"/>
                      <w:sz w:val="24"/>
                      <w:szCs w:val="24"/>
                      <w:lang w:val="ro-RO"/>
                    </w:rPr>
                    <w:t>ă</w:t>
                  </w:r>
                  <w:r w:rsidRPr="001F1387">
                    <w:rPr>
                      <w:rFonts w:ascii="Arial" w:hAnsi="Arial" w:cs="Arial"/>
                      <w:sz w:val="24"/>
                      <w:szCs w:val="24"/>
                      <w:lang w:val="ro-RO"/>
                    </w:rPr>
                    <w:t xml:space="preserve"> antiderapant</w:t>
                  </w:r>
                  <w:r>
                    <w:rPr>
                      <w:rFonts w:ascii="Arial" w:hAnsi="Arial" w:cs="Arial"/>
                      <w:sz w:val="24"/>
                      <w:szCs w:val="24"/>
                      <w:lang w:val="ro-RO"/>
                    </w:rPr>
                    <w:t>ă</w:t>
                  </w:r>
                  <w:r w:rsidRPr="001F1387">
                    <w:rPr>
                      <w:rFonts w:ascii="Arial" w:hAnsi="Arial" w:cs="Arial"/>
                      <w:sz w:val="24"/>
                      <w:szCs w:val="24"/>
                      <w:lang w:val="ro-RO"/>
                    </w:rPr>
                    <w:t xml:space="preserve"> direct pe asfalt </w:t>
                  </w:r>
                  <w:r>
                    <w:rPr>
                      <w:rFonts w:ascii="Arial" w:hAnsi="Arial" w:cs="Arial"/>
                      <w:sz w:val="24"/>
                      <w:szCs w:val="24"/>
                      <w:lang w:val="ro-RO"/>
                    </w:rPr>
                    <w:t>ş</w:t>
                  </w:r>
                  <w:r w:rsidRPr="001F1387">
                    <w:rPr>
                      <w:rFonts w:ascii="Arial" w:hAnsi="Arial" w:cs="Arial"/>
                      <w:sz w:val="24"/>
                      <w:szCs w:val="24"/>
                      <w:lang w:val="ro-RO"/>
                    </w:rPr>
                    <w:t>i marcaje preformate (semne rutiere pentru piste destinate cicli</w:t>
                  </w:r>
                  <w:r>
                    <w:rPr>
                      <w:rFonts w:ascii="Arial" w:hAnsi="Arial" w:cs="Arial"/>
                      <w:sz w:val="24"/>
                      <w:szCs w:val="24"/>
                      <w:lang w:val="ro-RO"/>
                    </w:rPr>
                    <w:t>ş</w:t>
                  </w:r>
                  <w:r w:rsidRPr="001F1387">
                    <w:rPr>
                      <w:rFonts w:ascii="Arial" w:hAnsi="Arial" w:cs="Arial"/>
                      <w:sz w:val="24"/>
                      <w:szCs w:val="24"/>
                      <w:lang w:val="ro-RO"/>
                    </w:rPr>
                    <w:t>tilor) din acela</w:t>
                  </w:r>
                  <w:r>
                    <w:rPr>
                      <w:rFonts w:ascii="Arial" w:hAnsi="Arial" w:cs="Arial"/>
                      <w:sz w:val="24"/>
                      <w:szCs w:val="24"/>
                      <w:lang w:val="ro-RO"/>
                    </w:rPr>
                    <w:t>şi material din 50 în 50 m;</w:t>
                  </w:r>
                </w:p>
                <w:p w:rsidR="00B368E2" w:rsidRPr="001F1387" w:rsidRDefault="00B368E2" w:rsidP="004C7AFB">
                  <w:pPr>
                    <w:numPr>
                      <w:ilvl w:val="0"/>
                      <w:numId w:val="30"/>
                    </w:numPr>
                    <w:spacing w:after="0" w:line="240" w:lineRule="auto"/>
                    <w:ind w:right="-1"/>
                    <w:jc w:val="both"/>
                    <w:rPr>
                      <w:rFonts w:ascii="Arial" w:hAnsi="Arial" w:cs="Arial"/>
                      <w:sz w:val="24"/>
                      <w:szCs w:val="24"/>
                      <w:lang w:val="ro-RO"/>
                    </w:rPr>
                  </w:pPr>
                  <w:r>
                    <w:rPr>
                      <w:rFonts w:ascii="Arial" w:hAnsi="Arial" w:cs="Arial"/>
                      <w:sz w:val="24"/>
                      <w:szCs w:val="24"/>
                      <w:lang w:val="ro-RO"/>
                    </w:rPr>
                    <w:t>t</w:t>
                  </w:r>
                  <w:r w:rsidRPr="001F1387">
                    <w:rPr>
                      <w:rFonts w:ascii="Arial" w:hAnsi="Arial" w:cs="Arial"/>
                      <w:sz w:val="24"/>
                      <w:szCs w:val="24"/>
                      <w:lang w:val="ro-RO"/>
                    </w:rPr>
                    <w:t>ronsonul 3 nu a fost prev</w:t>
                  </w:r>
                  <w:r>
                    <w:rPr>
                      <w:rFonts w:ascii="Arial" w:hAnsi="Arial" w:cs="Arial"/>
                      <w:sz w:val="24"/>
                      <w:szCs w:val="24"/>
                      <w:lang w:val="ro-RO"/>
                    </w:rPr>
                    <w:t>ă</w:t>
                  </w:r>
                  <w:r w:rsidRPr="001F1387">
                    <w:rPr>
                      <w:rFonts w:ascii="Arial" w:hAnsi="Arial" w:cs="Arial"/>
                      <w:sz w:val="24"/>
                      <w:szCs w:val="24"/>
                      <w:lang w:val="ro-RO"/>
                    </w:rPr>
                    <w:t>zut cu piste destinate cicli</w:t>
                  </w:r>
                  <w:r>
                    <w:rPr>
                      <w:rFonts w:ascii="Arial" w:hAnsi="Arial" w:cs="Arial"/>
                      <w:sz w:val="24"/>
                      <w:szCs w:val="24"/>
                      <w:lang w:val="ro-RO"/>
                    </w:rPr>
                    <w:t>ş</w:t>
                  </w:r>
                  <w:r w:rsidRPr="001F1387">
                    <w:rPr>
                      <w:rFonts w:ascii="Arial" w:hAnsi="Arial" w:cs="Arial"/>
                      <w:sz w:val="24"/>
                      <w:szCs w:val="24"/>
                      <w:lang w:val="ro-RO"/>
                    </w:rPr>
                    <w:t>tilor</w:t>
                  </w:r>
                  <w:r>
                    <w:rPr>
                      <w:rFonts w:ascii="Arial" w:hAnsi="Arial" w:cs="Arial"/>
                      <w:sz w:val="24"/>
                      <w:szCs w:val="24"/>
                      <w:lang w:val="ro-RO"/>
                    </w:rPr>
                    <w:t>;</w:t>
                  </w:r>
                </w:p>
                <w:p w:rsidR="00B368E2" w:rsidRPr="001F1387" w:rsidRDefault="00B368E2" w:rsidP="004C7AFB">
                  <w:pPr>
                    <w:numPr>
                      <w:ilvl w:val="0"/>
                      <w:numId w:val="30"/>
                    </w:numPr>
                    <w:spacing w:after="0" w:line="240" w:lineRule="auto"/>
                    <w:ind w:right="-1"/>
                    <w:jc w:val="both"/>
                    <w:rPr>
                      <w:rFonts w:ascii="Arial" w:hAnsi="Arial" w:cs="Arial"/>
                      <w:sz w:val="24"/>
                      <w:szCs w:val="24"/>
                      <w:lang w:val="ro-RO"/>
                    </w:rPr>
                  </w:pPr>
                  <w:r>
                    <w:rPr>
                      <w:rFonts w:ascii="Arial" w:hAnsi="Arial" w:cs="Arial"/>
                      <w:sz w:val="24"/>
                      <w:szCs w:val="24"/>
                      <w:lang w:val="ro-RO"/>
                    </w:rPr>
                    <w:t>t</w:t>
                  </w:r>
                  <w:r w:rsidRPr="001F1387">
                    <w:rPr>
                      <w:rFonts w:ascii="Arial" w:hAnsi="Arial" w:cs="Arial"/>
                      <w:sz w:val="24"/>
                      <w:szCs w:val="24"/>
                      <w:lang w:val="ro-RO"/>
                    </w:rPr>
                    <w:t xml:space="preserve">ronsonul 4 – </w:t>
                  </w:r>
                  <w:r>
                    <w:rPr>
                      <w:rFonts w:ascii="Arial" w:hAnsi="Arial" w:cs="Arial"/>
                      <w:sz w:val="24"/>
                      <w:szCs w:val="24"/>
                      <w:lang w:val="ro-RO"/>
                    </w:rPr>
                    <w:t>î</w:t>
                  </w:r>
                  <w:r w:rsidRPr="001F1387">
                    <w:rPr>
                      <w:rFonts w:ascii="Arial" w:hAnsi="Arial" w:cs="Arial"/>
                      <w:sz w:val="24"/>
                      <w:szCs w:val="24"/>
                      <w:lang w:val="ro-RO"/>
                    </w:rPr>
                    <w:t>n condi</w:t>
                  </w:r>
                  <w:r>
                    <w:rPr>
                      <w:rFonts w:ascii="Arial" w:hAnsi="Arial" w:cs="Arial"/>
                      <w:sz w:val="24"/>
                      <w:szCs w:val="24"/>
                      <w:lang w:val="ro-RO"/>
                    </w:rPr>
                    <w:t>ţ</w:t>
                  </w:r>
                  <w:r w:rsidRPr="001F1387">
                    <w:rPr>
                      <w:rFonts w:ascii="Arial" w:hAnsi="Arial" w:cs="Arial"/>
                      <w:sz w:val="24"/>
                      <w:szCs w:val="24"/>
                      <w:lang w:val="ro-RO"/>
                    </w:rPr>
                    <w:t>iile unei l</w:t>
                  </w:r>
                  <w:r>
                    <w:rPr>
                      <w:rFonts w:ascii="Arial" w:hAnsi="Arial" w:cs="Arial"/>
                      <w:sz w:val="24"/>
                      <w:szCs w:val="24"/>
                      <w:lang w:val="ro-RO"/>
                    </w:rPr>
                    <w:t>ăţimi de 9,</w:t>
                  </w:r>
                  <w:r w:rsidRPr="001F1387">
                    <w:rPr>
                      <w:rFonts w:ascii="Arial" w:hAnsi="Arial" w:cs="Arial"/>
                      <w:sz w:val="24"/>
                      <w:szCs w:val="24"/>
                      <w:lang w:val="ro-RO"/>
                    </w:rPr>
                    <w:t>00 m a p</w:t>
                  </w:r>
                  <w:r>
                    <w:rPr>
                      <w:rFonts w:ascii="Arial" w:hAnsi="Arial" w:cs="Arial"/>
                      <w:sz w:val="24"/>
                      <w:szCs w:val="24"/>
                      <w:lang w:val="ro-RO"/>
                    </w:rPr>
                    <w:t>ărţ</w:t>
                  </w:r>
                  <w:r w:rsidRPr="001F1387">
                    <w:rPr>
                      <w:rFonts w:ascii="Arial" w:hAnsi="Arial" w:cs="Arial"/>
                      <w:sz w:val="24"/>
                      <w:szCs w:val="24"/>
                      <w:lang w:val="ro-RO"/>
                    </w:rPr>
                    <w:t xml:space="preserve">ii carosabile, precum </w:t>
                  </w:r>
                  <w:r>
                    <w:rPr>
                      <w:rFonts w:ascii="Arial" w:hAnsi="Arial" w:cs="Arial"/>
                      <w:sz w:val="24"/>
                      <w:szCs w:val="24"/>
                      <w:lang w:val="ro-RO"/>
                    </w:rPr>
                    <w:t>ş</w:t>
                  </w:r>
                  <w:r w:rsidRPr="001F1387">
                    <w:rPr>
                      <w:rFonts w:ascii="Arial" w:hAnsi="Arial" w:cs="Arial"/>
                      <w:sz w:val="24"/>
                      <w:szCs w:val="24"/>
                      <w:lang w:val="ro-RO"/>
                    </w:rPr>
                    <w:t>i a l</w:t>
                  </w:r>
                  <w:r>
                    <w:rPr>
                      <w:rFonts w:ascii="Arial" w:hAnsi="Arial" w:cs="Arial"/>
                      <w:sz w:val="24"/>
                      <w:szCs w:val="24"/>
                      <w:lang w:val="ro-RO"/>
                    </w:rPr>
                    <w:t>ăţ</w:t>
                  </w:r>
                  <w:r w:rsidRPr="001F1387">
                    <w:rPr>
                      <w:rFonts w:ascii="Arial" w:hAnsi="Arial" w:cs="Arial"/>
                      <w:sz w:val="24"/>
                      <w:szCs w:val="24"/>
                      <w:lang w:val="ro-RO"/>
                    </w:rPr>
                    <w:t>imii reduse a trotuarelor, pistele destinate cicli</w:t>
                  </w:r>
                  <w:r>
                    <w:rPr>
                      <w:rFonts w:ascii="Arial" w:hAnsi="Arial" w:cs="Arial"/>
                      <w:sz w:val="24"/>
                      <w:szCs w:val="24"/>
                      <w:lang w:val="ro-RO"/>
                    </w:rPr>
                    <w:t>ş</w:t>
                  </w:r>
                  <w:r w:rsidRPr="001F1387">
                    <w:rPr>
                      <w:rFonts w:ascii="Arial" w:hAnsi="Arial" w:cs="Arial"/>
                      <w:sz w:val="24"/>
                      <w:szCs w:val="24"/>
                      <w:lang w:val="ro-RO"/>
                    </w:rPr>
                    <w:t xml:space="preserve">tilor au fost implementate </w:t>
                  </w:r>
                  <w:r>
                    <w:rPr>
                      <w:rFonts w:ascii="Arial" w:hAnsi="Arial" w:cs="Arial"/>
                      <w:sz w:val="24"/>
                      <w:szCs w:val="24"/>
                      <w:lang w:val="ro-RO"/>
                    </w:rPr>
                    <w:t>î</w:t>
                  </w:r>
                  <w:r w:rsidRPr="001F1387">
                    <w:rPr>
                      <w:rFonts w:ascii="Arial" w:hAnsi="Arial" w:cs="Arial"/>
                      <w:sz w:val="24"/>
                      <w:szCs w:val="24"/>
                      <w:lang w:val="ro-RO"/>
                    </w:rPr>
                    <w:t>n ampriza p</w:t>
                  </w:r>
                  <w:r>
                    <w:rPr>
                      <w:rFonts w:ascii="Arial" w:hAnsi="Arial" w:cs="Arial"/>
                      <w:sz w:val="24"/>
                      <w:szCs w:val="24"/>
                      <w:lang w:val="ro-RO"/>
                    </w:rPr>
                    <w:t>ă</w:t>
                  </w:r>
                  <w:r w:rsidRPr="001F1387">
                    <w:rPr>
                      <w:rFonts w:ascii="Arial" w:hAnsi="Arial" w:cs="Arial"/>
                      <w:sz w:val="24"/>
                      <w:szCs w:val="24"/>
                      <w:lang w:val="ro-RO"/>
                    </w:rPr>
                    <w:t>r</w:t>
                  </w:r>
                  <w:r>
                    <w:rPr>
                      <w:rFonts w:ascii="Arial" w:hAnsi="Arial" w:cs="Arial"/>
                      <w:sz w:val="24"/>
                      <w:szCs w:val="24"/>
                      <w:lang w:val="ro-RO"/>
                    </w:rPr>
                    <w:t>ţ</w:t>
                  </w:r>
                  <w:r w:rsidRPr="001F1387">
                    <w:rPr>
                      <w:rFonts w:ascii="Arial" w:hAnsi="Arial" w:cs="Arial"/>
                      <w:sz w:val="24"/>
                      <w:szCs w:val="24"/>
                      <w:lang w:val="ro-RO"/>
                    </w:rPr>
                    <w:t>ii carosabile, fiind delimitate de benzile marginale de circula</w:t>
                  </w:r>
                  <w:r>
                    <w:rPr>
                      <w:rFonts w:ascii="Arial" w:hAnsi="Arial" w:cs="Arial"/>
                      <w:sz w:val="24"/>
                      <w:szCs w:val="24"/>
                      <w:lang w:val="ro-RO"/>
                    </w:rPr>
                    <w:t>ţ</w:t>
                  </w:r>
                  <w:r w:rsidRPr="001F1387">
                    <w:rPr>
                      <w:rFonts w:ascii="Arial" w:hAnsi="Arial" w:cs="Arial"/>
                      <w:sz w:val="24"/>
                      <w:szCs w:val="24"/>
                      <w:lang w:val="ro-RO"/>
                    </w:rPr>
                    <w:t>ie printr-un spa</w:t>
                  </w:r>
                  <w:r>
                    <w:rPr>
                      <w:rFonts w:ascii="Arial" w:hAnsi="Arial" w:cs="Arial"/>
                      <w:sz w:val="24"/>
                      <w:szCs w:val="24"/>
                      <w:lang w:val="ro-RO"/>
                    </w:rPr>
                    <w:t>ţiu de siguranţă</w:t>
                  </w:r>
                  <w:r w:rsidRPr="001F1387">
                    <w:rPr>
                      <w:rFonts w:ascii="Arial" w:hAnsi="Arial" w:cs="Arial"/>
                      <w:sz w:val="24"/>
                      <w:szCs w:val="24"/>
                      <w:lang w:val="ro-RO"/>
                    </w:rPr>
                    <w:t xml:space="preserve"> cu marcaj rutier de interzicere cu l</w:t>
                  </w:r>
                  <w:r>
                    <w:rPr>
                      <w:rFonts w:ascii="Arial" w:hAnsi="Arial" w:cs="Arial"/>
                      <w:sz w:val="24"/>
                      <w:szCs w:val="24"/>
                      <w:lang w:val="ro-RO"/>
                    </w:rPr>
                    <w:t>ăţi</w:t>
                  </w:r>
                  <w:r w:rsidRPr="001F1387">
                    <w:rPr>
                      <w:rFonts w:ascii="Arial" w:hAnsi="Arial" w:cs="Arial"/>
                      <w:sz w:val="24"/>
                      <w:szCs w:val="24"/>
                      <w:lang w:val="ro-RO"/>
                    </w:rPr>
                    <w:t>mea de 50 cm. L</w:t>
                  </w:r>
                  <w:r>
                    <w:rPr>
                      <w:rFonts w:ascii="Arial" w:hAnsi="Arial" w:cs="Arial"/>
                      <w:sz w:val="24"/>
                      <w:szCs w:val="24"/>
                      <w:lang w:val="ro-RO"/>
                    </w:rPr>
                    <w:t>ăţ</w:t>
                  </w:r>
                  <w:r w:rsidRPr="001F1387">
                    <w:rPr>
                      <w:rFonts w:ascii="Arial" w:hAnsi="Arial" w:cs="Arial"/>
                      <w:sz w:val="24"/>
                      <w:szCs w:val="24"/>
                      <w:lang w:val="ro-RO"/>
                    </w:rPr>
                    <w:t>imea proiectat</w:t>
                  </w:r>
                  <w:r>
                    <w:rPr>
                      <w:rFonts w:ascii="Arial" w:hAnsi="Arial" w:cs="Arial"/>
                      <w:sz w:val="24"/>
                      <w:szCs w:val="24"/>
                      <w:lang w:val="ro-RO"/>
                    </w:rPr>
                    <w:t>ă</w:t>
                  </w:r>
                  <w:r w:rsidRPr="001F1387">
                    <w:rPr>
                      <w:rFonts w:ascii="Arial" w:hAnsi="Arial" w:cs="Arial"/>
                      <w:sz w:val="24"/>
                      <w:szCs w:val="24"/>
                      <w:lang w:val="ro-RO"/>
                    </w:rPr>
                    <w:t xml:space="preserve"> pentru pistele destinate ci</w:t>
                  </w:r>
                  <w:r>
                    <w:rPr>
                      <w:rFonts w:ascii="Arial" w:hAnsi="Arial" w:cs="Arial"/>
                      <w:sz w:val="24"/>
                      <w:szCs w:val="24"/>
                      <w:lang w:val="ro-RO"/>
                    </w:rPr>
                    <w:t>c</w:t>
                  </w:r>
                  <w:r w:rsidRPr="001F1387">
                    <w:rPr>
                      <w:rFonts w:ascii="Arial" w:hAnsi="Arial" w:cs="Arial"/>
                      <w:sz w:val="24"/>
                      <w:szCs w:val="24"/>
                      <w:lang w:val="ro-RO"/>
                    </w:rPr>
                    <w:t>li</w:t>
                  </w:r>
                  <w:r>
                    <w:rPr>
                      <w:rFonts w:ascii="Arial" w:hAnsi="Arial" w:cs="Arial"/>
                      <w:sz w:val="24"/>
                      <w:szCs w:val="24"/>
                      <w:lang w:val="ro-RO"/>
                    </w:rPr>
                    <w:t>ştilor este 1,</w:t>
                  </w:r>
                  <w:r w:rsidRPr="001F1387">
                    <w:rPr>
                      <w:rFonts w:ascii="Arial" w:hAnsi="Arial" w:cs="Arial"/>
                      <w:sz w:val="24"/>
                      <w:szCs w:val="24"/>
                      <w:lang w:val="ro-RO"/>
                    </w:rPr>
                    <w:t>00 m, fiind alc</w:t>
                  </w:r>
                  <w:r>
                    <w:rPr>
                      <w:rFonts w:ascii="Arial" w:hAnsi="Arial" w:cs="Arial"/>
                      <w:sz w:val="24"/>
                      <w:szCs w:val="24"/>
                      <w:lang w:val="ro-RO"/>
                    </w:rPr>
                    <w:t>ă</w:t>
                  </w:r>
                  <w:r w:rsidRPr="001F1387">
                    <w:rPr>
                      <w:rFonts w:ascii="Arial" w:hAnsi="Arial" w:cs="Arial"/>
                      <w:sz w:val="24"/>
                      <w:szCs w:val="24"/>
                      <w:lang w:val="ro-RO"/>
                    </w:rPr>
                    <w:t xml:space="preserve">tuite din benzi marginale din vopsea alba din material termoplastic cu grosimea de 3000 </w:t>
                  </w:r>
                  <w:proofErr w:type="spellStart"/>
                  <w:r w:rsidRPr="001F1387">
                    <w:rPr>
                      <w:rFonts w:ascii="Arial" w:hAnsi="Arial" w:cs="Arial"/>
                      <w:sz w:val="24"/>
                      <w:szCs w:val="24"/>
                      <w:lang w:val="ro-RO"/>
                    </w:rPr>
                    <w:t>µm</w:t>
                  </w:r>
                  <w:proofErr w:type="spellEnd"/>
                  <w:r w:rsidRPr="001F1387">
                    <w:rPr>
                      <w:rFonts w:ascii="Arial" w:hAnsi="Arial" w:cs="Arial"/>
                      <w:sz w:val="24"/>
                      <w:szCs w:val="24"/>
                      <w:lang w:val="ro-RO"/>
                    </w:rPr>
                    <w:t xml:space="preserve">, </w:t>
                  </w:r>
                  <w:r>
                    <w:rPr>
                      <w:rFonts w:ascii="Arial" w:hAnsi="Arial" w:cs="Arial"/>
                      <w:sz w:val="24"/>
                      <w:szCs w:val="24"/>
                      <w:lang w:val="ro-RO"/>
                    </w:rPr>
                    <w:t>î</w:t>
                  </w:r>
                  <w:r w:rsidRPr="001F1387">
                    <w:rPr>
                      <w:rFonts w:ascii="Arial" w:hAnsi="Arial" w:cs="Arial"/>
                      <w:sz w:val="24"/>
                      <w:szCs w:val="24"/>
                      <w:lang w:val="ro-RO"/>
                    </w:rPr>
                    <w:t>ntre care este aplicat</w:t>
                  </w:r>
                  <w:r>
                    <w:rPr>
                      <w:rFonts w:ascii="Arial" w:hAnsi="Arial" w:cs="Arial"/>
                      <w:sz w:val="24"/>
                      <w:szCs w:val="24"/>
                      <w:lang w:val="ro-RO"/>
                    </w:rPr>
                    <w:t>ă</w:t>
                  </w:r>
                  <w:r w:rsidRPr="001F1387">
                    <w:rPr>
                      <w:rFonts w:ascii="Arial" w:hAnsi="Arial" w:cs="Arial"/>
                      <w:sz w:val="24"/>
                      <w:szCs w:val="24"/>
                      <w:lang w:val="ro-RO"/>
                    </w:rPr>
                    <w:t xml:space="preserve"> vopsea rutier</w:t>
                  </w:r>
                  <w:r>
                    <w:rPr>
                      <w:rFonts w:ascii="Arial" w:hAnsi="Arial" w:cs="Arial"/>
                      <w:sz w:val="24"/>
                      <w:szCs w:val="24"/>
                      <w:lang w:val="ro-RO"/>
                    </w:rPr>
                    <w:t>ă</w:t>
                  </w:r>
                  <w:r w:rsidRPr="001F1387">
                    <w:rPr>
                      <w:rFonts w:ascii="Arial" w:hAnsi="Arial" w:cs="Arial"/>
                      <w:sz w:val="24"/>
                      <w:szCs w:val="24"/>
                      <w:lang w:val="ro-RO"/>
                    </w:rPr>
                    <w:t xml:space="preserve"> antiderapant</w:t>
                  </w:r>
                  <w:r>
                    <w:rPr>
                      <w:rFonts w:ascii="Arial" w:hAnsi="Arial" w:cs="Arial"/>
                      <w:sz w:val="24"/>
                      <w:szCs w:val="24"/>
                      <w:lang w:val="ro-RO"/>
                    </w:rPr>
                    <w:t>ă</w:t>
                  </w:r>
                  <w:r w:rsidRPr="001F1387">
                    <w:rPr>
                      <w:rFonts w:ascii="Arial" w:hAnsi="Arial" w:cs="Arial"/>
                      <w:sz w:val="24"/>
                      <w:szCs w:val="24"/>
                      <w:lang w:val="ro-RO"/>
                    </w:rPr>
                    <w:t xml:space="preserve"> direct pe asfalt </w:t>
                  </w:r>
                  <w:r>
                    <w:rPr>
                      <w:rFonts w:ascii="Arial" w:hAnsi="Arial" w:cs="Arial"/>
                      <w:sz w:val="24"/>
                      <w:szCs w:val="24"/>
                      <w:lang w:val="ro-RO"/>
                    </w:rPr>
                    <w:t>ş</w:t>
                  </w:r>
                  <w:r w:rsidRPr="001F1387">
                    <w:rPr>
                      <w:rFonts w:ascii="Arial" w:hAnsi="Arial" w:cs="Arial"/>
                      <w:sz w:val="24"/>
                      <w:szCs w:val="24"/>
                      <w:lang w:val="ro-RO"/>
                    </w:rPr>
                    <w:t xml:space="preserve">i marcaje </w:t>
                  </w:r>
                  <w:proofErr w:type="spellStart"/>
                  <w:r w:rsidRPr="001F1387">
                    <w:rPr>
                      <w:rFonts w:ascii="Arial" w:hAnsi="Arial" w:cs="Arial"/>
                      <w:sz w:val="24"/>
                      <w:szCs w:val="24"/>
                      <w:lang w:val="ro-RO"/>
                    </w:rPr>
                    <w:t>preforma</w:t>
                  </w:r>
                  <w:r>
                    <w:rPr>
                      <w:rFonts w:ascii="Arial" w:hAnsi="Arial" w:cs="Arial"/>
                      <w:sz w:val="24"/>
                      <w:szCs w:val="24"/>
                      <w:lang w:val="ro-RO"/>
                    </w:rPr>
                    <w:t>n</w:t>
                  </w:r>
                  <w:r w:rsidRPr="001F1387">
                    <w:rPr>
                      <w:rFonts w:ascii="Arial" w:hAnsi="Arial" w:cs="Arial"/>
                      <w:sz w:val="24"/>
                      <w:szCs w:val="24"/>
                      <w:lang w:val="ro-RO"/>
                    </w:rPr>
                    <w:t>te</w:t>
                  </w:r>
                  <w:proofErr w:type="spellEnd"/>
                  <w:r w:rsidRPr="001F1387">
                    <w:rPr>
                      <w:rFonts w:ascii="Arial" w:hAnsi="Arial" w:cs="Arial"/>
                      <w:sz w:val="24"/>
                      <w:szCs w:val="24"/>
                      <w:lang w:val="ro-RO"/>
                    </w:rPr>
                    <w:t xml:space="preserve"> (semne rutiere pentru piste destinate cicli</w:t>
                  </w:r>
                  <w:r>
                    <w:rPr>
                      <w:rFonts w:ascii="Arial" w:hAnsi="Arial" w:cs="Arial"/>
                      <w:sz w:val="24"/>
                      <w:szCs w:val="24"/>
                      <w:lang w:val="ro-RO"/>
                    </w:rPr>
                    <w:t>ş</w:t>
                  </w:r>
                  <w:r w:rsidRPr="001F1387">
                    <w:rPr>
                      <w:rFonts w:ascii="Arial" w:hAnsi="Arial" w:cs="Arial"/>
                      <w:sz w:val="24"/>
                      <w:szCs w:val="24"/>
                      <w:lang w:val="ro-RO"/>
                    </w:rPr>
                    <w:t>tilor) din acela</w:t>
                  </w:r>
                  <w:r>
                    <w:rPr>
                      <w:rFonts w:ascii="Arial" w:hAnsi="Arial" w:cs="Arial"/>
                      <w:sz w:val="24"/>
                      <w:szCs w:val="24"/>
                      <w:lang w:val="ro-RO"/>
                    </w:rPr>
                    <w:t>ş</w:t>
                  </w:r>
                  <w:r w:rsidRPr="001F1387">
                    <w:rPr>
                      <w:rFonts w:ascii="Arial" w:hAnsi="Arial" w:cs="Arial"/>
                      <w:sz w:val="24"/>
                      <w:szCs w:val="24"/>
                      <w:lang w:val="ro-RO"/>
                    </w:rPr>
                    <w:t xml:space="preserve">i material din 50 </w:t>
                  </w:r>
                  <w:r>
                    <w:rPr>
                      <w:rFonts w:ascii="Arial" w:hAnsi="Arial" w:cs="Arial"/>
                      <w:sz w:val="24"/>
                      <w:szCs w:val="24"/>
                      <w:lang w:val="ro-RO"/>
                    </w:rPr>
                    <w:t>î</w:t>
                  </w:r>
                  <w:r w:rsidRPr="001F1387">
                    <w:rPr>
                      <w:rFonts w:ascii="Arial" w:hAnsi="Arial" w:cs="Arial"/>
                      <w:sz w:val="24"/>
                      <w:szCs w:val="24"/>
                      <w:lang w:val="ro-RO"/>
                    </w:rPr>
                    <w:t>n 50 m.</w:t>
                  </w:r>
                </w:p>
                <w:p w:rsidR="00B368E2" w:rsidRPr="001F1387" w:rsidRDefault="00B368E2" w:rsidP="004C7AFB">
                  <w:pPr>
                    <w:numPr>
                      <w:ilvl w:val="0"/>
                      <w:numId w:val="30"/>
                    </w:numPr>
                    <w:spacing w:after="0" w:line="240" w:lineRule="auto"/>
                    <w:ind w:right="-1"/>
                    <w:jc w:val="both"/>
                    <w:rPr>
                      <w:rFonts w:ascii="Arial" w:hAnsi="Arial" w:cs="Arial"/>
                      <w:sz w:val="24"/>
                      <w:szCs w:val="24"/>
                      <w:lang w:val="ro-RO"/>
                    </w:rPr>
                  </w:pPr>
                  <w:r>
                    <w:rPr>
                      <w:rFonts w:ascii="Arial" w:hAnsi="Arial" w:cs="Arial"/>
                      <w:sz w:val="24"/>
                      <w:szCs w:val="24"/>
                      <w:lang w:val="ro-RO"/>
                    </w:rPr>
                    <w:t>t</w:t>
                  </w:r>
                  <w:r w:rsidRPr="001F1387">
                    <w:rPr>
                      <w:rFonts w:ascii="Arial" w:hAnsi="Arial" w:cs="Arial"/>
                      <w:sz w:val="24"/>
                      <w:szCs w:val="24"/>
                      <w:lang w:val="ro-RO"/>
                    </w:rPr>
                    <w:t>ronsonul 5 – pe acest tronson, l</w:t>
                  </w:r>
                  <w:r>
                    <w:rPr>
                      <w:rFonts w:ascii="Arial" w:hAnsi="Arial" w:cs="Arial"/>
                      <w:sz w:val="24"/>
                      <w:szCs w:val="24"/>
                      <w:lang w:val="ro-RO"/>
                    </w:rPr>
                    <w:t>ăţimea de 18,</w:t>
                  </w:r>
                  <w:r w:rsidRPr="001F1387">
                    <w:rPr>
                      <w:rFonts w:ascii="Arial" w:hAnsi="Arial" w:cs="Arial"/>
                      <w:sz w:val="24"/>
                      <w:szCs w:val="24"/>
                      <w:lang w:val="ro-RO"/>
                    </w:rPr>
                    <w:t>00 m a p</w:t>
                  </w:r>
                  <w:r>
                    <w:rPr>
                      <w:rFonts w:ascii="Arial" w:hAnsi="Arial" w:cs="Arial"/>
                      <w:sz w:val="24"/>
                      <w:szCs w:val="24"/>
                      <w:lang w:val="ro-RO"/>
                    </w:rPr>
                    <w:t>ă</w:t>
                  </w:r>
                  <w:r w:rsidRPr="001F1387">
                    <w:rPr>
                      <w:rFonts w:ascii="Arial" w:hAnsi="Arial" w:cs="Arial"/>
                      <w:sz w:val="24"/>
                      <w:szCs w:val="24"/>
                      <w:lang w:val="ro-RO"/>
                    </w:rPr>
                    <w:t>r</w:t>
                  </w:r>
                  <w:r>
                    <w:rPr>
                      <w:rFonts w:ascii="Arial" w:hAnsi="Arial" w:cs="Arial"/>
                      <w:sz w:val="24"/>
                      <w:szCs w:val="24"/>
                      <w:lang w:val="ro-RO"/>
                    </w:rPr>
                    <w:t>ţ</w:t>
                  </w:r>
                  <w:r w:rsidRPr="001F1387">
                    <w:rPr>
                      <w:rFonts w:ascii="Arial" w:hAnsi="Arial" w:cs="Arial"/>
                      <w:sz w:val="24"/>
                      <w:szCs w:val="24"/>
                      <w:lang w:val="ro-RO"/>
                    </w:rPr>
                    <w:t>ii carosabile, a permis implementarea pistelor de cicli</w:t>
                  </w:r>
                  <w:r>
                    <w:rPr>
                      <w:rFonts w:ascii="Arial" w:hAnsi="Arial" w:cs="Arial"/>
                      <w:sz w:val="24"/>
                      <w:szCs w:val="24"/>
                      <w:lang w:val="ro-RO"/>
                    </w:rPr>
                    <w:t>ş</w:t>
                  </w:r>
                  <w:r w:rsidRPr="001F1387">
                    <w:rPr>
                      <w:rFonts w:ascii="Arial" w:hAnsi="Arial" w:cs="Arial"/>
                      <w:sz w:val="24"/>
                      <w:szCs w:val="24"/>
                      <w:lang w:val="ro-RO"/>
                    </w:rPr>
                    <w:t xml:space="preserve">ti </w:t>
                  </w:r>
                  <w:r>
                    <w:rPr>
                      <w:rFonts w:ascii="Arial" w:hAnsi="Arial" w:cs="Arial"/>
                      <w:sz w:val="24"/>
                      <w:szCs w:val="24"/>
                      <w:lang w:val="ro-RO"/>
                    </w:rPr>
                    <w:t>î</w:t>
                  </w:r>
                  <w:r w:rsidRPr="001F1387">
                    <w:rPr>
                      <w:rFonts w:ascii="Arial" w:hAnsi="Arial" w:cs="Arial"/>
                      <w:sz w:val="24"/>
                      <w:szCs w:val="24"/>
                      <w:lang w:val="ro-RO"/>
                    </w:rPr>
                    <w:t>n ampriza p</w:t>
                  </w:r>
                  <w:r>
                    <w:rPr>
                      <w:rFonts w:ascii="Arial" w:hAnsi="Arial" w:cs="Arial"/>
                      <w:sz w:val="24"/>
                      <w:szCs w:val="24"/>
                      <w:lang w:val="ro-RO"/>
                    </w:rPr>
                    <w:t>ă</w:t>
                  </w:r>
                  <w:r w:rsidRPr="001F1387">
                    <w:rPr>
                      <w:rFonts w:ascii="Arial" w:hAnsi="Arial" w:cs="Arial"/>
                      <w:sz w:val="24"/>
                      <w:szCs w:val="24"/>
                      <w:lang w:val="ro-RO"/>
                    </w:rPr>
                    <w:t>r</w:t>
                  </w:r>
                  <w:r>
                    <w:rPr>
                      <w:rFonts w:ascii="Arial" w:hAnsi="Arial" w:cs="Arial"/>
                      <w:sz w:val="24"/>
                      <w:szCs w:val="24"/>
                      <w:lang w:val="ro-RO"/>
                    </w:rPr>
                    <w:t>ţ</w:t>
                  </w:r>
                  <w:r w:rsidRPr="001F1387">
                    <w:rPr>
                      <w:rFonts w:ascii="Arial" w:hAnsi="Arial" w:cs="Arial"/>
                      <w:sz w:val="24"/>
                      <w:szCs w:val="24"/>
                      <w:lang w:val="ro-RO"/>
                    </w:rPr>
                    <w:t>ii carosabile delimitate de benzile marginale de circula</w:t>
                  </w:r>
                  <w:r>
                    <w:rPr>
                      <w:rFonts w:ascii="Arial" w:hAnsi="Arial" w:cs="Arial"/>
                      <w:sz w:val="24"/>
                      <w:szCs w:val="24"/>
                      <w:lang w:val="ro-RO"/>
                    </w:rPr>
                    <w:t>ţ</w:t>
                  </w:r>
                  <w:r w:rsidRPr="001F1387">
                    <w:rPr>
                      <w:rFonts w:ascii="Arial" w:hAnsi="Arial" w:cs="Arial"/>
                      <w:sz w:val="24"/>
                      <w:szCs w:val="24"/>
                      <w:lang w:val="ro-RO"/>
                    </w:rPr>
                    <w:t>ie printr-un spa</w:t>
                  </w:r>
                  <w:r>
                    <w:rPr>
                      <w:rFonts w:ascii="Arial" w:hAnsi="Arial" w:cs="Arial"/>
                      <w:sz w:val="24"/>
                      <w:szCs w:val="24"/>
                      <w:lang w:val="ro-RO"/>
                    </w:rPr>
                    <w:t>ţ</w:t>
                  </w:r>
                  <w:r w:rsidRPr="001F1387">
                    <w:rPr>
                      <w:rFonts w:ascii="Arial" w:hAnsi="Arial" w:cs="Arial"/>
                      <w:sz w:val="24"/>
                      <w:szCs w:val="24"/>
                      <w:lang w:val="ro-RO"/>
                    </w:rPr>
                    <w:t>iu de siguran</w:t>
                  </w:r>
                  <w:r>
                    <w:rPr>
                      <w:rFonts w:ascii="Arial" w:hAnsi="Arial" w:cs="Arial"/>
                      <w:sz w:val="24"/>
                      <w:szCs w:val="24"/>
                      <w:lang w:val="ro-RO"/>
                    </w:rPr>
                    <w:t>ţă</w:t>
                  </w:r>
                  <w:r w:rsidRPr="001F1387">
                    <w:rPr>
                      <w:rFonts w:ascii="Arial" w:hAnsi="Arial" w:cs="Arial"/>
                      <w:sz w:val="24"/>
                      <w:szCs w:val="24"/>
                      <w:lang w:val="ro-RO"/>
                    </w:rPr>
                    <w:t xml:space="preserve"> cu marcaj rutier de interzicere cu l</w:t>
                  </w:r>
                  <w:r>
                    <w:rPr>
                      <w:rFonts w:ascii="Arial" w:hAnsi="Arial" w:cs="Arial"/>
                      <w:sz w:val="24"/>
                      <w:szCs w:val="24"/>
                      <w:lang w:val="ro-RO"/>
                    </w:rPr>
                    <w:t>ăţ</w:t>
                  </w:r>
                  <w:r w:rsidRPr="001F1387">
                    <w:rPr>
                      <w:rFonts w:ascii="Arial" w:hAnsi="Arial" w:cs="Arial"/>
                      <w:sz w:val="24"/>
                      <w:szCs w:val="24"/>
                      <w:lang w:val="ro-RO"/>
                    </w:rPr>
                    <w:t>imea de 50 cm. L</w:t>
                  </w:r>
                  <w:r>
                    <w:rPr>
                      <w:rFonts w:ascii="Arial" w:hAnsi="Arial" w:cs="Arial"/>
                      <w:sz w:val="24"/>
                      <w:szCs w:val="24"/>
                      <w:lang w:val="ro-RO"/>
                    </w:rPr>
                    <w:t>ăţ</w:t>
                  </w:r>
                  <w:r w:rsidRPr="001F1387">
                    <w:rPr>
                      <w:rFonts w:ascii="Arial" w:hAnsi="Arial" w:cs="Arial"/>
                      <w:sz w:val="24"/>
                      <w:szCs w:val="24"/>
                      <w:lang w:val="ro-RO"/>
                    </w:rPr>
                    <w:t>imea proiectat</w:t>
                  </w:r>
                  <w:r>
                    <w:rPr>
                      <w:rFonts w:ascii="Arial" w:hAnsi="Arial" w:cs="Arial"/>
                      <w:sz w:val="24"/>
                      <w:szCs w:val="24"/>
                      <w:lang w:val="ro-RO"/>
                    </w:rPr>
                    <w:t>ă</w:t>
                  </w:r>
                  <w:r w:rsidRPr="001F1387">
                    <w:rPr>
                      <w:rFonts w:ascii="Arial" w:hAnsi="Arial" w:cs="Arial"/>
                      <w:sz w:val="24"/>
                      <w:szCs w:val="24"/>
                      <w:lang w:val="ro-RO"/>
                    </w:rPr>
                    <w:t xml:space="preserve"> pentru pistele destinate ci</w:t>
                  </w:r>
                  <w:r>
                    <w:rPr>
                      <w:rFonts w:ascii="Arial" w:hAnsi="Arial" w:cs="Arial"/>
                      <w:sz w:val="24"/>
                      <w:szCs w:val="24"/>
                      <w:lang w:val="ro-RO"/>
                    </w:rPr>
                    <w:t>c</w:t>
                  </w:r>
                  <w:r w:rsidRPr="001F1387">
                    <w:rPr>
                      <w:rFonts w:ascii="Arial" w:hAnsi="Arial" w:cs="Arial"/>
                      <w:sz w:val="24"/>
                      <w:szCs w:val="24"/>
                      <w:lang w:val="ro-RO"/>
                    </w:rPr>
                    <w:t>li</w:t>
                  </w:r>
                  <w:r>
                    <w:rPr>
                      <w:rFonts w:ascii="Arial" w:hAnsi="Arial" w:cs="Arial"/>
                      <w:sz w:val="24"/>
                      <w:szCs w:val="24"/>
                      <w:lang w:val="ro-RO"/>
                    </w:rPr>
                    <w:t>ştilor este 1,</w:t>
                  </w:r>
                  <w:r w:rsidRPr="001F1387">
                    <w:rPr>
                      <w:rFonts w:ascii="Arial" w:hAnsi="Arial" w:cs="Arial"/>
                      <w:sz w:val="24"/>
                      <w:szCs w:val="24"/>
                      <w:lang w:val="ro-RO"/>
                    </w:rPr>
                    <w:t>50 m, fiind alc</w:t>
                  </w:r>
                  <w:r>
                    <w:rPr>
                      <w:rFonts w:ascii="Arial" w:hAnsi="Arial" w:cs="Arial"/>
                      <w:sz w:val="24"/>
                      <w:szCs w:val="24"/>
                      <w:lang w:val="ro-RO"/>
                    </w:rPr>
                    <w:t>ă</w:t>
                  </w:r>
                  <w:r w:rsidRPr="001F1387">
                    <w:rPr>
                      <w:rFonts w:ascii="Arial" w:hAnsi="Arial" w:cs="Arial"/>
                      <w:sz w:val="24"/>
                      <w:szCs w:val="24"/>
                      <w:lang w:val="ro-RO"/>
                    </w:rPr>
                    <w:t xml:space="preserve">tuite din benzi marginale din vopsea alba din material termoplastic cu grosimea de 3000 </w:t>
                  </w:r>
                  <w:proofErr w:type="spellStart"/>
                  <w:r w:rsidRPr="001F1387">
                    <w:rPr>
                      <w:rFonts w:ascii="Arial" w:hAnsi="Arial" w:cs="Arial"/>
                      <w:sz w:val="24"/>
                      <w:szCs w:val="24"/>
                      <w:lang w:val="ro-RO"/>
                    </w:rPr>
                    <w:t>µm</w:t>
                  </w:r>
                  <w:proofErr w:type="spellEnd"/>
                  <w:r w:rsidRPr="001F1387">
                    <w:rPr>
                      <w:rFonts w:ascii="Arial" w:hAnsi="Arial" w:cs="Arial"/>
                      <w:sz w:val="24"/>
                      <w:szCs w:val="24"/>
                      <w:lang w:val="ro-RO"/>
                    </w:rPr>
                    <w:t xml:space="preserve">, </w:t>
                  </w:r>
                  <w:r>
                    <w:rPr>
                      <w:rFonts w:ascii="Arial" w:hAnsi="Arial" w:cs="Arial"/>
                      <w:sz w:val="24"/>
                      <w:szCs w:val="24"/>
                      <w:lang w:val="ro-RO"/>
                    </w:rPr>
                    <w:t>î</w:t>
                  </w:r>
                  <w:r w:rsidRPr="001F1387">
                    <w:rPr>
                      <w:rFonts w:ascii="Arial" w:hAnsi="Arial" w:cs="Arial"/>
                      <w:sz w:val="24"/>
                      <w:szCs w:val="24"/>
                      <w:lang w:val="ro-RO"/>
                    </w:rPr>
                    <w:t>ntre care este aplicat</w:t>
                  </w:r>
                  <w:r>
                    <w:rPr>
                      <w:rFonts w:ascii="Arial" w:hAnsi="Arial" w:cs="Arial"/>
                      <w:sz w:val="24"/>
                      <w:szCs w:val="24"/>
                      <w:lang w:val="ro-RO"/>
                    </w:rPr>
                    <w:t>ă</w:t>
                  </w:r>
                  <w:r w:rsidRPr="001F1387">
                    <w:rPr>
                      <w:rFonts w:ascii="Arial" w:hAnsi="Arial" w:cs="Arial"/>
                      <w:sz w:val="24"/>
                      <w:szCs w:val="24"/>
                      <w:lang w:val="ro-RO"/>
                    </w:rPr>
                    <w:t xml:space="preserve"> vopsea rutier</w:t>
                  </w:r>
                  <w:r>
                    <w:rPr>
                      <w:rFonts w:ascii="Arial" w:hAnsi="Arial" w:cs="Arial"/>
                      <w:sz w:val="24"/>
                      <w:szCs w:val="24"/>
                      <w:lang w:val="ro-RO"/>
                    </w:rPr>
                    <w:t>ă</w:t>
                  </w:r>
                  <w:r w:rsidRPr="001F1387">
                    <w:rPr>
                      <w:rFonts w:ascii="Arial" w:hAnsi="Arial" w:cs="Arial"/>
                      <w:sz w:val="24"/>
                      <w:szCs w:val="24"/>
                      <w:lang w:val="ro-RO"/>
                    </w:rPr>
                    <w:t xml:space="preserve"> antiderapant</w:t>
                  </w:r>
                  <w:r>
                    <w:rPr>
                      <w:rFonts w:ascii="Arial" w:hAnsi="Arial" w:cs="Arial"/>
                      <w:sz w:val="24"/>
                      <w:szCs w:val="24"/>
                      <w:lang w:val="ro-RO"/>
                    </w:rPr>
                    <w:t>ă</w:t>
                  </w:r>
                  <w:r w:rsidRPr="001F1387">
                    <w:rPr>
                      <w:rFonts w:ascii="Arial" w:hAnsi="Arial" w:cs="Arial"/>
                      <w:sz w:val="24"/>
                      <w:szCs w:val="24"/>
                      <w:lang w:val="ro-RO"/>
                    </w:rPr>
                    <w:t xml:space="preserve"> direct pe asfalt </w:t>
                  </w:r>
                  <w:r>
                    <w:rPr>
                      <w:rFonts w:ascii="Arial" w:hAnsi="Arial" w:cs="Arial"/>
                      <w:sz w:val="24"/>
                      <w:szCs w:val="24"/>
                      <w:lang w:val="ro-RO"/>
                    </w:rPr>
                    <w:t>ş</w:t>
                  </w:r>
                  <w:r w:rsidRPr="001F1387">
                    <w:rPr>
                      <w:rFonts w:ascii="Arial" w:hAnsi="Arial" w:cs="Arial"/>
                      <w:sz w:val="24"/>
                      <w:szCs w:val="24"/>
                      <w:lang w:val="ro-RO"/>
                    </w:rPr>
                    <w:t>i marcaje preformate (semne rutiere pentru piste destinate cicli</w:t>
                  </w:r>
                  <w:r>
                    <w:rPr>
                      <w:rFonts w:ascii="Arial" w:hAnsi="Arial" w:cs="Arial"/>
                      <w:sz w:val="24"/>
                      <w:szCs w:val="24"/>
                      <w:lang w:val="ro-RO"/>
                    </w:rPr>
                    <w:t>ş</w:t>
                  </w:r>
                  <w:r w:rsidRPr="001F1387">
                    <w:rPr>
                      <w:rFonts w:ascii="Arial" w:hAnsi="Arial" w:cs="Arial"/>
                      <w:sz w:val="24"/>
                      <w:szCs w:val="24"/>
                      <w:lang w:val="ro-RO"/>
                    </w:rPr>
                    <w:t>tilor) din acela</w:t>
                  </w:r>
                  <w:r>
                    <w:rPr>
                      <w:rFonts w:ascii="Arial" w:hAnsi="Arial" w:cs="Arial"/>
                      <w:sz w:val="24"/>
                      <w:szCs w:val="24"/>
                      <w:lang w:val="ro-RO"/>
                    </w:rPr>
                    <w:t>ş</w:t>
                  </w:r>
                  <w:r w:rsidRPr="001F1387">
                    <w:rPr>
                      <w:rFonts w:ascii="Arial" w:hAnsi="Arial" w:cs="Arial"/>
                      <w:sz w:val="24"/>
                      <w:szCs w:val="24"/>
                      <w:lang w:val="ro-RO"/>
                    </w:rPr>
                    <w:t xml:space="preserve">i material din 50 </w:t>
                  </w:r>
                  <w:r>
                    <w:rPr>
                      <w:rFonts w:ascii="Arial" w:hAnsi="Arial" w:cs="Arial"/>
                      <w:sz w:val="24"/>
                      <w:szCs w:val="24"/>
                      <w:lang w:val="ro-RO"/>
                    </w:rPr>
                    <w:t>în 50 m;</w:t>
                  </w:r>
                </w:p>
                <w:p w:rsidR="00B368E2" w:rsidRPr="001F1387" w:rsidRDefault="00B368E2" w:rsidP="004C7AFB">
                  <w:pPr>
                    <w:numPr>
                      <w:ilvl w:val="0"/>
                      <w:numId w:val="30"/>
                    </w:numPr>
                    <w:spacing w:after="0" w:line="240" w:lineRule="auto"/>
                    <w:ind w:right="-1"/>
                    <w:jc w:val="both"/>
                    <w:rPr>
                      <w:rFonts w:ascii="Arial" w:hAnsi="Arial" w:cs="Arial"/>
                      <w:sz w:val="24"/>
                      <w:szCs w:val="24"/>
                      <w:lang w:val="ro-RO"/>
                    </w:rPr>
                  </w:pPr>
                  <w:r>
                    <w:rPr>
                      <w:rFonts w:ascii="Arial" w:hAnsi="Arial" w:cs="Arial"/>
                      <w:sz w:val="24"/>
                      <w:szCs w:val="24"/>
                      <w:lang w:val="ro-RO"/>
                    </w:rPr>
                    <w:t>t</w:t>
                  </w:r>
                  <w:r w:rsidRPr="001F1387">
                    <w:rPr>
                      <w:rFonts w:ascii="Arial" w:hAnsi="Arial" w:cs="Arial"/>
                      <w:sz w:val="24"/>
                      <w:szCs w:val="24"/>
                      <w:lang w:val="ro-RO"/>
                    </w:rPr>
                    <w:t>ronsonul 6 –prezen</w:t>
                  </w:r>
                  <w:r>
                    <w:rPr>
                      <w:rFonts w:ascii="Arial" w:hAnsi="Arial" w:cs="Arial"/>
                      <w:sz w:val="24"/>
                      <w:szCs w:val="24"/>
                      <w:lang w:val="ro-RO"/>
                    </w:rPr>
                    <w:t>ţ</w:t>
                  </w:r>
                  <w:r w:rsidRPr="001F1387">
                    <w:rPr>
                      <w:rFonts w:ascii="Arial" w:hAnsi="Arial" w:cs="Arial"/>
                      <w:sz w:val="24"/>
                      <w:szCs w:val="24"/>
                      <w:lang w:val="ro-RO"/>
                    </w:rPr>
                    <w:t>a unui scuar cu l</w:t>
                  </w:r>
                  <w:r>
                    <w:rPr>
                      <w:rFonts w:ascii="Arial" w:hAnsi="Arial" w:cs="Arial"/>
                      <w:sz w:val="24"/>
                      <w:szCs w:val="24"/>
                      <w:lang w:val="ro-RO"/>
                    </w:rPr>
                    <w:t>ăţi</w:t>
                  </w:r>
                  <w:r w:rsidRPr="001F1387">
                    <w:rPr>
                      <w:rFonts w:ascii="Arial" w:hAnsi="Arial" w:cs="Arial"/>
                      <w:sz w:val="24"/>
                      <w:szCs w:val="24"/>
                      <w:lang w:val="ro-RO"/>
                    </w:rPr>
                    <w:t>mea de 4</w:t>
                  </w:r>
                  <w:r>
                    <w:rPr>
                      <w:rFonts w:ascii="Arial" w:hAnsi="Arial" w:cs="Arial"/>
                      <w:sz w:val="24"/>
                      <w:szCs w:val="24"/>
                      <w:lang w:val="ro-RO"/>
                    </w:rPr>
                    <w:t>,</w:t>
                  </w:r>
                  <w:r w:rsidRPr="001F1387">
                    <w:rPr>
                      <w:rFonts w:ascii="Arial" w:hAnsi="Arial" w:cs="Arial"/>
                      <w:sz w:val="24"/>
                      <w:szCs w:val="24"/>
                      <w:lang w:val="ro-RO"/>
                    </w:rPr>
                    <w:t xml:space="preserve">00 m </w:t>
                  </w:r>
                  <w:r>
                    <w:rPr>
                      <w:rFonts w:ascii="Arial" w:hAnsi="Arial" w:cs="Arial"/>
                      <w:sz w:val="24"/>
                      <w:szCs w:val="24"/>
                      <w:lang w:val="ro-RO"/>
                    </w:rPr>
                    <w:t>î</w:t>
                  </w:r>
                  <w:r w:rsidRPr="001F1387">
                    <w:rPr>
                      <w:rFonts w:ascii="Arial" w:hAnsi="Arial" w:cs="Arial"/>
                      <w:sz w:val="24"/>
                      <w:szCs w:val="24"/>
                      <w:lang w:val="ro-RO"/>
                    </w:rPr>
                    <w:t>n zona central</w:t>
                  </w:r>
                  <w:r>
                    <w:rPr>
                      <w:rFonts w:ascii="Arial" w:hAnsi="Arial" w:cs="Arial"/>
                      <w:sz w:val="24"/>
                      <w:szCs w:val="24"/>
                      <w:lang w:val="ro-RO"/>
                    </w:rPr>
                    <w:t>ă</w:t>
                  </w:r>
                  <w:r w:rsidRPr="001F1387">
                    <w:rPr>
                      <w:rFonts w:ascii="Arial" w:hAnsi="Arial" w:cs="Arial"/>
                      <w:sz w:val="24"/>
                      <w:szCs w:val="24"/>
                      <w:lang w:val="ro-RO"/>
                    </w:rPr>
                    <w:t>, a permis realizarea pistelor de cicli</w:t>
                  </w:r>
                  <w:r>
                    <w:rPr>
                      <w:rFonts w:ascii="Arial" w:hAnsi="Arial" w:cs="Arial"/>
                      <w:sz w:val="24"/>
                      <w:szCs w:val="24"/>
                      <w:lang w:val="ro-RO"/>
                    </w:rPr>
                    <w:t>ş</w:t>
                  </w:r>
                  <w:r w:rsidRPr="001F1387">
                    <w:rPr>
                      <w:rFonts w:ascii="Arial" w:hAnsi="Arial" w:cs="Arial"/>
                      <w:sz w:val="24"/>
                      <w:szCs w:val="24"/>
                      <w:lang w:val="ro-RO"/>
                    </w:rPr>
                    <w:t xml:space="preserve">ti </w:t>
                  </w:r>
                  <w:r>
                    <w:rPr>
                      <w:rFonts w:ascii="Arial" w:hAnsi="Arial" w:cs="Arial"/>
                      <w:sz w:val="24"/>
                      <w:szCs w:val="24"/>
                      <w:lang w:val="ro-RO"/>
                    </w:rPr>
                    <w:t>î</w:t>
                  </w:r>
                  <w:r w:rsidRPr="001F1387">
                    <w:rPr>
                      <w:rFonts w:ascii="Arial" w:hAnsi="Arial" w:cs="Arial"/>
                      <w:sz w:val="24"/>
                      <w:szCs w:val="24"/>
                      <w:lang w:val="ro-RO"/>
                    </w:rPr>
                    <w:t>n ampriza p</w:t>
                  </w:r>
                  <w:r>
                    <w:rPr>
                      <w:rFonts w:ascii="Arial" w:hAnsi="Arial" w:cs="Arial"/>
                      <w:sz w:val="24"/>
                      <w:szCs w:val="24"/>
                      <w:lang w:val="ro-RO"/>
                    </w:rPr>
                    <w:t>ă</w:t>
                  </w:r>
                  <w:r w:rsidRPr="001F1387">
                    <w:rPr>
                      <w:rFonts w:ascii="Arial" w:hAnsi="Arial" w:cs="Arial"/>
                      <w:sz w:val="24"/>
                      <w:szCs w:val="24"/>
                      <w:lang w:val="ro-RO"/>
                    </w:rPr>
                    <w:t>r</w:t>
                  </w:r>
                  <w:r>
                    <w:rPr>
                      <w:rFonts w:ascii="Arial" w:hAnsi="Arial" w:cs="Arial"/>
                      <w:sz w:val="24"/>
                      <w:szCs w:val="24"/>
                      <w:lang w:val="ro-RO"/>
                    </w:rPr>
                    <w:t>ţ</w:t>
                  </w:r>
                  <w:r w:rsidRPr="001F1387">
                    <w:rPr>
                      <w:rFonts w:ascii="Arial" w:hAnsi="Arial" w:cs="Arial"/>
                      <w:sz w:val="24"/>
                      <w:szCs w:val="24"/>
                      <w:lang w:val="ro-RO"/>
                    </w:rPr>
                    <w:t>ii carosabile</w:t>
                  </w:r>
                  <w:r>
                    <w:rPr>
                      <w:rFonts w:ascii="Arial" w:hAnsi="Arial" w:cs="Arial"/>
                      <w:sz w:val="24"/>
                      <w:szCs w:val="24"/>
                      <w:lang w:val="ro-RO"/>
                    </w:rPr>
                    <w:t>,</w:t>
                  </w:r>
                  <w:r w:rsidRPr="001F1387">
                    <w:rPr>
                      <w:rFonts w:ascii="Arial" w:hAnsi="Arial" w:cs="Arial"/>
                      <w:sz w:val="24"/>
                      <w:szCs w:val="24"/>
                      <w:lang w:val="ro-RO"/>
                    </w:rPr>
                    <w:t xml:space="preserve"> </w:t>
                  </w:r>
                  <w:r>
                    <w:rPr>
                      <w:rFonts w:ascii="Arial" w:hAnsi="Arial" w:cs="Arial"/>
                      <w:sz w:val="24"/>
                      <w:szCs w:val="24"/>
                      <w:lang w:val="ro-RO"/>
                    </w:rPr>
                    <w:t>î</w:t>
                  </w:r>
                  <w:r w:rsidRPr="001F1387">
                    <w:rPr>
                      <w:rFonts w:ascii="Arial" w:hAnsi="Arial" w:cs="Arial"/>
                      <w:sz w:val="24"/>
                      <w:szCs w:val="24"/>
                      <w:lang w:val="ro-RO"/>
                    </w:rPr>
                    <w:t>ns</w:t>
                  </w:r>
                  <w:r>
                    <w:rPr>
                      <w:rFonts w:ascii="Arial" w:hAnsi="Arial" w:cs="Arial"/>
                      <w:sz w:val="24"/>
                      <w:szCs w:val="24"/>
                      <w:lang w:val="ro-RO"/>
                    </w:rPr>
                    <w:t>ă</w:t>
                  </w:r>
                  <w:r w:rsidRPr="001F1387">
                    <w:rPr>
                      <w:rFonts w:ascii="Arial" w:hAnsi="Arial" w:cs="Arial"/>
                      <w:sz w:val="24"/>
                      <w:szCs w:val="24"/>
                      <w:lang w:val="ro-RO"/>
                    </w:rPr>
                    <w:t xml:space="preserve"> f</w:t>
                  </w:r>
                  <w:r>
                    <w:rPr>
                      <w:rFonts w:ascii="Arial" w:hAnsi="Arial" w:cs="Arial"/>
                      <w:sz w:val="24"/>
                      <w:szCs w:val="24"/>
                      <w:lang w:val="ro-RO"/>
                    </w:rPr>
                    <w:t>ă</w:t>
                  </w:r>
                  <w:r w:rsidRPr="001F1387">
                    <w:rPr>
                      <w:rFonts w:ascii="Arial" w:hAnsi="Arial" w:cs="Arial"/>
                      <w:sz w:val="24"/>
                      <w:szCs w:val="24"/>
                      <w:lang w:val="ro-RO"/>
                    </w:rPr>
                    <w:t>r</w:t>
                  </w:r>
                  <w:r>
                    <w:rPr>
                      <w:rFonts w:ascii="Arial" w:hAnsi="Arial" w:cs="Arial"/>
                      <w:sz w:val="24"/>
                      <w:szCs w:val="24"/>
                      <w:lang w:val="ro-RO"/>
                    </w:rPr>
                    <w:t>ă</w:t>
                  </w:r>
                  <w:r w:rsidRPr="001F1387">
                    <w:rPr>
                      <w:rFonts w:ascii="Arial" w:hAnsi="Arial" w:cs="Arial"/>
                      <w:sz w:val="24"/>
                      <w:szCs w:val="24"/>
                      <w:lang w:val="ro-RO"/>
                    </w:rPr>
                    <w:t xml:space="preserve"> prevederea spa</w:t>
                  </w:r>
                  <w:r>
                    <w:rPr>
                      <w:rFonts w:ascii="Arial" w:hAnsi="Arial" w:cs="Arial"/>
                      <w:sz w:val="24"/>
                      <w:szCs w:val="24"/>
                      <w:lang w:val="ro-RO"/>
                    </w:rPr>
                    <w:t>ţ</w:t>
                  </w:r>
                  <w:r w:rsidRPr="001F1387">
                    <w:rPr>
                      <w:rFonts w:ascii="Arial" w:hAnsi="Arial" w:cs="Arial"/>
                      <w:sz w:val="24"/>
                      <w:szCs w:val="24"/>
                      <w:lang w:val="ro-RO"/>
                    </w:rPr>
                    <w:t>iului suplimentar de siguran</w:t>
                  </w:r>
                  <w:r>
                    <w:rPr>
                      <w:rFonts w:ascii="Arial" w:hAnsi="Arial" w:cs="Arial"/>
                      <w:sz w:val="24"/>
                      <w:szCs w:val="24"/>
                      <w:lang w:val="ro-RO"/>
                    </w:rPr>
                    <w:t>ţă</w:t>
                  </w:r>
                  <w:r w:rsidRPr="001F1387">
                    <w:rPr>
                      <w:rFonts w:ascii="Arial" w:hAnsi="Arial" w:cs="Arial"/>
                      <w:sz w:val="24"/>
                      <w:szCs w:val="24"/>
                      <w:lang w:val="ro-RO"/>
                    </w:rPr>
                    <w:t>. L</w:t>
                  </w:r>
                  <w:r>
                    <w:rPr>
                      <w:rFonts w:ascii="Arial" w:hAnsi="Arial" w:cs="Arial"/>
                      <w:sz w:val="24"/>
                      <w:szCs w:val="24"/>
                      <w:lang w:val="ro-RO"/>
                    </w:rPr>
                    <w:t>ăţ</w:t>
                  </w:r>
                  <w:r w:rsidRPr="001F1387">
                    <w:rPr>
                      <w:rFonts w:ascii="Arial" w:hAnsi="Arial" w:cs="Arial"/>
                      <w:sz w:val="24"/>
                      <w:szCs w:val="24"/>
                      <w:lang w:val="ro-RO"/>
                    </w:rPr>
                    <w:t>imea proiectat</w:t>
                  </w:r>
                  <w:r>
                    <w:rPr>
                      <w:rFonts w:ascii="Arial" w:hAnsi="Arial" w:cs="Arial"/>
                      <w:sz w:val="24"/>
                      <w:szCs w:val="24"/>
                      <w:lang w:val="ro-RO"/>
                    </w:rPr>
                    <w:t>ă</w:t>
                  </w:r>
                  <w:r w:rsidRPr="001F1387">
                    <w:rPr>
                      <w:rFonts w:ascii="Arial" w:hAnsi="Arial" w:cs="Arial"/>
                      <w:sz w:val="24"/>
                      <w:szCs w:val="24"/>
                      <w:lang w:val="ro-RO"/>
                    </w:rPr>
                    <w:t xml:space="preserve"> pentru pistele destinate ci</w:t>
                  </w:r>
                  <w:r>
                    <w:rPr>
                      <w:rFonts w:ascii="Arial" w:hAnsi="Arial" w:cs="Arial"/>
                      <w:sz w:val="24"/>
                      <w:szCs w:val="24"/>
                      <w:lang w:val="ro-RO"/>
                    </w:rPr>
                    <w:t>c</w:t>
                  </w:r>
                  <w:r w:rsidRPr="001F1387">
                    <w:rPr>
                      <w:rFonts w:ascii="Arial" w:hAnsi="Arial" w:cs="Arial"/>
                      <w:sz w:val="24"/>
                      <w:szCs w:val="24"/>
                      <w:lang w:val="ro-RO"/>
                    </w:rPr>
                    <w:t>li</w:t>
                  </w:r>
                  <w:r>
                    <w:rPr>
                      <w:rFonts w:ascii="Arial" w:hAnsi="Arial" w:cs="Arial"/>
                      <w:sz w:val="24"/>
                      <w:szCs w:val="24"/>
                      <w:lang w:val="ro-RO"/>
                    </w:rPr>
                    <w:t>ştilor este 1,</w:t>
                  </w:r>
                  <w:r w:rsidRPr="001F1387">
                    <w:rPr>
                      <w:rFonts w:ascii="Arial" w:hAnsi="Arial" w:cs="Arial"/>
                      <w:sz w:val="24"/>
                      <w:szCs w:val="24"/>
                      <w:lang w:val="ro-RO"/>
                    </w:rPr>
                    <w:t>00 m, fiind alc</w:t>
                  </w:r>
                  <w:r>
                    <w:rPr>
                      <w:rFonts w:ascii="Arial" w:hAnsi="Arial" w:cs="Arial"/>
                      <w:sz w:val="24"/>
                      <w:szCs w:val="24"/>
                      <w:lang w:val="ro-RO"/>
                    </w:rPr>
                    <w:t>ă</w:t>
                  </w:r>
                  <w:r w:rsidRPr="001F1387">
                    <w:rPr>
                      <w:rFonts w:ascii="Arial" w:hAnsi="Arial" w:cs="Arial"/>
                      <w:sz w:val="24"/>
                      <w:szCs w:val="24"/>
                      <w:lang w:val="ro-RO"/>
                    </w:rPr>
                    <w:t>tuite din benzi marginale din vopsea alb</w:t>
                  </w:r>
                  <w:r>
                    <w:rPr>
                      <w:rFonts w:ascii="Arial" w:hAnsi="Arial" w:cs="Arial"/>
                      <w:sz w:val="24"/>
                      <w:szCs w:val="24"/>
                      <w:lang w:val="ro-RO"/>
                    </w:rPr>
                    <w:t>ă,</w:t>
                  </w:r>
                  <w:r w:rsidRPr="001F1387">
                    <w:rPr>
                      <w:rFonts w:ascii="Arial" w:hAnsi="Arial" w:cs="Arial"/>
                      <w:sz w:val="24"/>
                      <w:szCs w:val="24"/>
                      <w:lang w:val="ro-RO"/>
                    </w:rPr>
                    <w:t xml:space="preserve"> din material termoplastic cu grosimea de 3000 </w:t>
                  </w:r>
                  <w:proofErr w:type="spellStart"/>
                  <w:r w:rsidRPr="001F1387">
                    <w:rPr>
                      <w:rFonts w:ascii="Arial" w:hAnsi="Arial" w:cs="Arial"/>
                      <w:sz w:val="24"/>
                      <w:szCs w:val="24"/>
                      <w:lang w:val="ro-RO"/>
                    </w:rPr>
                    <w:t>µm</w:t>
                  </w:r>
                  <w:proofErr w:type="spellEnd"/>
                  <w:r w:rsidRPr="001F1387">
                    <w:rPr>
                      <w:rFonts w:ascii="Arial" w:hAnsi="Arial" w:cs="Arial"/>
                      <w:sz w:val="24"/>
                      <w:szCs w:val="24"/>
                      <w:lang w:val="ro-RO"/>
                    </w:rPr>
                    <w:t xml:space="preserve">, </w:t>
                  </w:r>
                  <w:r>
                    <w:rPr>
                      <w:rFonts w:ascii="Arial" w:hAnsi="Arial" w:cs="Arial"/>
                      <w:sz w:val="24"/>
                      <w:szCs w:val="24"/>
                      <w:lang w:val="ro-RO"/>
                    </w:rPr>
                    <w:t>î</w:t>
                  </w:r>
                  <w:r w:rsidRPr="001F1387">
                    <w:rPr>
                      <w:rFonts w:ascii="Arial" w:hAnsi="Arial" w:cs="Arial"/>
                      <w:sz w:val="24"/>
                      <w:szCs w:val="24"/>
                      <w:lang w:val="ro-RO"/>
                    </w:rPr>
                    <w:t>ntre care este aplicat</w:t>
                  </w:r>
                  <w:r>
                    <w:rPr>
                      <w:rFonts w:ascii="Arial" w:hAnsi="Arial" w:cs="Arial"/>
                      <w:sz w:val="24"/>
                      <w:szCs w:val="24"/>
                      <w:lang w:val="ro-RO"/>
                    </w:rPr>
                    <w:t>ă</w:t>
                  </w:r>
                  <w:r w:rsidRPr="001F1387">
                    <w:rPr>
                      <w:rFonts w:ascii="Arial" w:hAnsi="Arial" w:cs="Arial"/>
                      <w:sz w:val="24"/>
                      <w:szCs w:val="24"/>
                      <w:lang w:val="ro-RO"/>
                    </w:rPr>
                    <w:t xml:space="preserve"> vopsea rutier</w:t>
                  </w:r>
                  <w:r>
                    <w:rPr>
                      <w:rFonts w:ascii="Arial" w:hAnsi="Arial" w:cs="Arial"/>
                      <w:sz w:val="24"/>
                      <w:szCs w:val="24"/>
                      <w:lang w:val="ro-RO"/>
                    </w:rPr>
                    <w:t>ă</w:t>
                  </w:r>
                  <w:r w:rsidRPr="001F1387">
                    <w:rPr>
                      <w:rFonts w:ascii="Arial" w:hAnsi="Arial" w:cs="Arial"/>
                      <w:sz w:val="24"/>
                      <w:szCs w:val="24"/>
                      <w:lang w:val="ro-RO"/>
                    </w:rPr>
                    <w:t xml:space="preserve"> antiderapant</w:t>
                  </w:r>
                  <w:r>
                    <w:rPr>
                      <w:rFonts w:ascii="Arial" w:hAnsi="Arial" w:cs="Arial"/>
                      <w:sz w:val="24"/>
                      <w:szCs w:val="24"/>
                      <w:lang w:val="ro-RO"/>
                    </w:rPr>
                    <w:t>ă</w:t>
                  </w:r>
                  <w:r w:rsidRPr="001F1387">
                    <w:rPr>
                      <w:rFonts w:ascii="Arial" w:hAnsi="Arial" w:cs="Arial"/>
                      <w:sz w:val="24"/>
                      <w:szCs w:val="24"/>
                      <w:lang w:val="ro-RO"/>
                    </w:rPr>
                    <w:t xml:space="preserve"> direct pe asfalt </w:t>
                  </w:r>
                  <w:r>
                    <w:rPr>
                      <w:rFonts w:ascii="Arial" w:hAnsi="Arial" w:cs="Arial"/>
                      <w:sz w:val="24"/>
                      <w:szCs w:val="24"/>
                      <w:lang w:val="ro-RO"/>
                    </w:rPr>
                    <w:t>ş</w:t>
                  </w:r>
                  <w:r w:rsidRPr="001F1387">
                    <w:rPr>
                      <w:rFonts w:ascii="Arial" w:hAnsi="Arial" w:cs="Arial"/>
                      <w:sz w:val="24"/>
                      <w:szCs w:val="24"/>
                      <w:lang w:val="ro-RO"/>
                    </w:rPr>
                    <w:t>i marcaje preformate (semne rutiere pentru piste destinate cicli</w:t>
                  </w:r>
                  <w:r>
                    <w:rPr>
                      <w:rFonts w:ascii="Arial" w:hAnsi="Arial" w:cs="Arial"/>
                      <w:sz w:val="24"/>
                      <w:szCs w:val="24"/>
                      <w:lang w:val="ro-RO"/>
                    </w:rPr>
                    <w:t>ş</w:t>
                  </w:r>
                  <w:r w:rsidRPr="001F1387">
                    <w:rPr>
                      <w:rFonts w:ascii="Arial" w:hAnsi="Arial" w:cs="Arial"/>
                      <w:sz w:val="24"/>
                      <w:szCs w:val="24"/>
                      <w:lang w:val="ro-RO"/>
                    </w:rPr>
                    <w:t>tilor) din acela</w:t>
                  </w:r>
                  <w:r>
                    <w:rPr>
                      <w:rFonts w:ascii="Arial" w:hAnsi="Arial" w:cs="Arial"/>
                      <w:sz w:val="24"/>
                      <w:szCs w:val="24"/>
                      <w:lang w:val="ro-RO"/>
                    </w:rPr>
                    <w:t>ş</w:t>
                  </w:r>
                  <w:r w:rsidRPr="001F1387">
                    <w:rPr>
                      <w:rFonts w:ascii="Arial" w:hAnsi="Arial" w:cs="Arial"/>
                      <w:sz w:val="24"/>
                      <w:szCs w:val="24"/>
                      <w:lang w:val="ro-RO"/>
                    </w:rPr>
                    <w:t xml:space="preserve">i material din 50 </w:t>
                  </w:r>
                  <w:r>
                    <w:rPr>
                      <w:rFonts w:ascii="Arial" w:hAnsi="Arial" w:cs="Arial"/>
                      <w:sz w:val="24"/>
                      <w:szCs w:val="24"/>
                      <w:lang w:val="ro-RO"/>
                    </w:rPr>
                    <w:t>î</w:t>
                  </w:r>
                  <w:r w:rsidRPr="001F1387">
                    <w:rPr>
                      <w:rFonts w:ascii="Arial" w:hAnsi="Arial" w:cs="Arial"/>
                      <w:sz w:val="24"/>
                      <w:szCs w:val="24"/>
                      <w:lang w:val="ro-RO"/>
                    </w:rPr>
                    <w:t>n 50 m.</w:t>
                  </w:r>
                </w:p>
                <w:p w:rsidR="00B368E2" w:rsidRPr="001F1387" w:rsidRDefault="00B368E2" w:rsidP="004C7AFB">
                  <w:pPr>
                    <w:spacing w:after="0" w:line="240" w:lineRule="auto"/>
                    <w:ind w:right="-1"/>
                    <w:jc w:val="both"/>
                    <w:rPr>
                      <w:rFonts w:ascii="Arial" w:hAnsi="Arial" w:cs="Arial"/>
                      <w:sz w:val="24"/>
                      <w:szCs w:val="24"/>
                      <w:lang w:val="ro-RO"/>
                    </w:rPr>
                  </w:pPr>
                  <w:r>
                    <w:rPr>
                      <w:rFonts w:ascii="Arial" w:hAnsi="Arial" w:cs="Arial"/>
                      <w:sz w:val="24"/>
                      <w:szCs w:val="24"/>
                      <w:lang w:val="ro-RO"/>
                    </w:rPr>
                    <w:t>În scopul evită</w:t>
                  </w:r>
                  <w:r w:rsidRPr="001F1387">
                    <w:rPr>
                      <w:rFonts w:ascii="Arial" w:hAnsi="Arial" w:cs="Arial"/>
                      <w:sz w:val="24"/>
                      <w:szCs w:val="24"/>
                      <w:lang w:val="ro-RO"/>
                    </w:rPr>
                    <w:t>rii accidentelor, traversarea str</w:t>
                  </w:r>
                  <w:r>
                    <w:rPr>
                      <w:rFonts w:ascii="Arial" w:hAnsi="Arial" w:cs="Arial"/>
                      <w:sz w:val="24"/>
                      <w:szCs w:val="24"/>
                      <w:lang w:val="ro-RO"/>
                    </w:rPr>
                    <w:t>ă</w:t>
                  </w:r>
                  <w:r w:rsidRPr="001F1387">
                    <w:rPr>
                      <w:rFonts w:ascii="Arial" w:hAnsi="Arial" w:cs="Arial"/>
                      <w:sz w:val="24"/>
                      <w:szCs w:val="24"/>
                      <w:lang w:val="ro-RO"/>
                    </w:rPr>
                    <w:t xml:space="preserve">zilor se va face pietonal prin utilizarea trecerilor de pietoni existente sau proiectate. </w:t>
                  </w:r>
                </w:p>
                <w:p w:rsidR="00B368E2" w:rsidRPr="001F1387" w:rsidRDefault="00B368E2" w:rsidP="004C7AFB">
                  <w:pPr>
                    <w:pStyle w:val="1111"/>
                    <w:numPr>
                      <w:ilvl w:val="0"/>
                      <w:numId w:val="0"/>
                    </w:numPr>
                  </w:pPr>
                  <w:bookmarkStart w:id="11" w:name="_Toc488575320"/>
                  <w:bookmarkStart w:id="12" w:name="_Toc492899936"/>
                  <w:r w:rsidRPr="001F1387">
                    <w:t>Amenajari intersec</w:t>
                  </w:r>
                  <w:r>
                    <w:t>ţ</w:t>
                  </w:r>
                  <w:r w:rsidRPr="001F1387">
                    <w:t>ii de str</w:t>
                  </w:r>
                  <w:r>
                    <w:t>ă</w:t>
                  </w:r>
                  <w:r w:rsidRPr="001F1387">
                    <w:t>zi</w:t>
                  </w:r>
                  <w:bookmarkEnd w:id="11"/>
                  <w:bookmarkEnd w:id="12"/>
                </w:p>
                <w:p w:rsidR="00B368E2" w:rsidRPr="001F1387" w:rsidRDefault="00B368E2" w:rsidP="004C7AFB">
                  <w:pPr>
                    <w:spacing w:after="0" w:line="240" w:lineRule="auto"/>
                    <w:ind w:right="-1"/>
                    <w:jc w:val="both"/>
                    <w:rPr>
                      <w:rFonts w:ascii="Arial" w:hAnsi="Arial" w:cs="Arial"/>
                      <w:sz w:val="24"/>
                      <w:szCs w:val="24"/>
                      <w:lang w:val="ro-RO"/>
                    </w:rPr>
                  </w:pPr>
                  <w:r>
                    <w:rPr>
                      <w:rFonts w:ascii="Arial" w:hAnsi="Arial" w:cs="Arial"/>
                      <w:sz w:val="24"/>
                      <w:szCs w:val="24"/>
                      <w:lang w:val="ro-RO"/>
                    </w:rPr>
                    <w:t>Î</w:t>
                  </w:r>
                  <w:r w:rsidRPr="001F1387">
                    <w:rPr>
                      <w:rFonts w:ascii="Arial" w:hAnsi="Arial" w:cs="Arial"/>
                      <w:sz w:val="24"/>
                      <w:szCs w:val="24"/>
                      <w:lang w:val="ro-RO"/>
                    </w:rPr>
                    <w:t>n cadrul lucr</w:t>
                  </w:r>
                  <w:r>
                    <w:rPr>
                      <w:rFonts w:ascii="Arial" w:hAnsi="Arial" w:cs="Arial"/>
                      <w:sz w:val="24"/>
                      <w:szCs w:val="24"/>
                      <w:lang w:val="ro-RO"/>
                    </w:rPr>
                    <w:t>ă</w:t>
                  </w:r>
                  <w:r w:rsidRPr="001F1387">
                    <w:rPr>
                      <w:rFonts w:ascii="Arial" w:hAnsi="Arial" w:cs="Arial"/>
                      <w:sz w:val="24"/>
                      <w:szCs w:val="24"/>
                      <w:lang w:val="ro-RO"/>
                    </w:rPr>
                    <w:t xml:space="preserve">rilor aferente </w:t>
                  </w:r>
                  <w:r>
                    <w:rPr>
                      <w:rFonts w:ascii="Arial" w:hAnsi="Arial" w:cs="Arial"/>
                      <w:sz w:val="24"/>
                      <w:szCs w:val="24"/>
                      <w:lang w:val="ro-RO"/>
                    </w:rPr>
                    <w:t>t</w:t>
                  </w:r>
                  <w:r w:rsidRPr="001F1387">
                    <w:rPr>
                      <w:rFonts w:ascii="Arial" w:hAnsi="Arial" w:cs="Arial"/>
                      <w:sz w:val="24"/>
                      <w:szCs w:val="24"/>
                      <w:lang w:val="ro-RO"/>
                    </w:rPr>
                    <w:t>ronsonului 2 – Bd. Bucure</w:t>
                  </w:r>
                  <w:r>
                    <w:rPr>
                      <w:rFonts w:ascii="Arial" w:hAnsi="Arial" w:cs="Arial"/>
                      <w:sz w:val="24"/>
                      <w:szCs w:val="24"/>
                      <w:lang w:val="ro-RO"/>
                    </w:rPr>
                    <w:t>ş</w:t>
                  </w:r>
                  <w:r w:rsidRPr="001F1387">
                    <w:rPr>
                      <w:rFonts w:ascii="Arial" w:hAnsi="Arial" w:cs="Arial"/>
                      <w:sz w:val="24"/>
                      <w:szCs w:val="24"/>
                      <w:lang w:val="ro-RO"/>
                    </w:rPr>
                    <w:t>ti, a fost reproiect</w:t>
                  </w:r>
                  <w:r>
                    <w:rPr>
                      <w:rFonts w:ascii="Arial" w:hAnsi="Arial" w:cs="Arial"/>
                      <w:sz w:val="24"/>
                      <w:szCs w:val="24"/>
                      <w:lang w:val="ro-RO"/>
                    </w:rPr>
                    <w:t>ată</w:t>
                  </w:r>
                  <w:r w:rsidRPr="001F1387">
                    <w:rPr>
                      <w:rFonts w:ascii="Arial" w:hAnsi="Arial" w:cs="Arial"/>
                      <w:sz w:val="24"/>
                      <w:szCs w:val="24"/>
                      <w:lang w:val="ro-RO"/>
                    </w:rPr>
                    <w:t xml:space="preserve"> intersec</w:t>
                  </w:r>
                  <w:r>
                    <w:rPr>
                      <w:rFonts w:ascii="Arial" w:hAnsi="Arial" w:cs="Arial"/>
                      <w:sz w:val="24"/>
                      <w:szCs w:val="24"/>
                      <w:lang w:val="ro-RO"/>
                    </w:rPr>
                    <w:t>ţ</w:t>
                  </w:r>
                  <w:r w:rsidRPr="001F1387">
                    <w:rPr>
                      <w:rFonts w:ascii="Arial" w:hAnsi="Arial" w:cs="Arial"/>
                      <w:sz w:val="24"/>
                      <w:szCs w:val="24"/>
                      <w:lang w:val="ro-RO"/>
                    </w:rPr>
                    <w:t xml:space="preserve">ia dintre acest bulevard </w:t>
                  </w:r>
                  <w:r>
                    <w:rPr>
                      <w:rFonts w:ascii="Arial" w:hAnsi="Arial" w:cs="Arial"/>
                      <w:sz w:val="24"/>
                      <w:szCs w:val="24"/>
                      <w:lang w:val="ro-RO"/>
                    </w:rPr>
                    <w:t>ş</w:t>
                  </w:r>
                  <w:r w:rsidRPr="001F1387">
                    <w:rPr>
                      <w:rFonts w:ascii="Arial" w:hAnsi="Arial" w:cs="Arial"/>
                      <w:sz w:val="24"/>
                      <w:szCs w:val="24"/>
                      <w:lang w:val="ro-RO"/>
                    </w:rPr>
                    <w:t>i bd. Daciei</w:t>
                  </w:r>
                  <w:r>
                    <w:rPr>
                      <w:rFonts w:ascii="Arial" w:hAnsi="Arial" w:cs="Arial"/>
                      <w:sz w:val="24"/>
                      <w:szCs w:val="24"/>
                      <w:lang w:val="ro-RO"/>
                    </w:rPr>
                    <w:t>,</w:t>
                  </w:r>
                  <w:r w:rsidRPr="001F1387">
                    <w:rPr>
                      <w:rFonts w:ascii="Arial" w:hAnsi="Arial" w:cs="Arial"/>
                      <w:sz w:val="24"/>
                      <w:szCs w:val="24"/>
                      <w:lang w:val="ro-RO"/>
                    </w:rPr>
                    <w:t xml:space="preserve"> respectiv bd. Acad. Miron Nicolescu printr-o amenajare de tip sens giratoriu.</w:t>
                  </w:r>
                  <w:r>
                    <w:rPr>
                      <w:rFonts w:ascii="Arial" w:hAnsi="Arial" w:cs="Arial"/>
                      <w:sz w:val="24"/>
                      <w:szCs w:val="24"/>
                      <w:lang w:val="ro-RO"/>
                    </w:rPr>
                    <w:t xml:space="preserve"> </w:t>
                  </w:r>
                  <w:r w:rsidRPr="001F1387">
                    <w:rPr>
                      <w:rFonts w:ascii="Arial" w:hAnsi="Arial" w:cs="Arial"/>
                      <w:sz w:val="24"/>
                      <w:szCs w:val="24"/>
                      <w:lang w:val="ro-RO"/>
                    </w:rPr>
                    <w:t>Intersec</w:t>
                  </w:r>
                  <w:r>
                    <w:rPr>
                      <w:rFonts w:ascii="Arial" w:hAnsi="Arial" w:cs="Arial"/>
                      <w:sz w:val="24"/>
                      <w:szCs w:val="24"/>
                      <w:lang w:val="ro-RO"/>
                    </w:rPr>
                    <w:t>ţ</w:t>
                  </w:r>
                  <w:r w:rsidRPr="001F1387">
                    <w:rPr>
                      <w:rFonts w:ascii="Arial" w:hAnsi="Arial" w:cs="Arial"/>
                      <w:sz w:val="24"/>
                      <w:szCs w:val="24"/>
                      <w:lang w:val="ro-RO"/>
                    </w:rPr>
                    <w:t>ia proiectat</w:t>
                  </w:r>
                  <w:r>
                    <w:rPr>
                      <w:rFonts w:ascii="Arial" w:hAnsi="Arial" w:cs="Arial"/>
                      <w:sz w:val="24"/>
                      <w:szCs w:val="24"/>
                      <w:lang w:val="ro-RO"/>
                    </w:rPr>
                    <w:t>ă</w:t>
                  </w:r>
                  <w:r w:rsidRPr="001F1387">
                    <w:rPr>
                      <w:rFonts w:ascii="Arial" w:hAnsi="Arial" w:cs="Arial"/>
                      <w:sz w:val="24"/>
                      <w:szCs w:val="24"/>
                      <w:lang w:val="ro-RO"/>
                    </w:rPr>
                    <w:t xml:space="preserve"> este de tipul </w:t>
                  </w:r>
                  <w:proofErr w:type="spellStart"/>
                  <w:r w:rsidRPr="001F1387">
                    <w:rPr>
                      <w:rFonts w:ascii="Arial" w:hAnsi="Arial" w:cs="Arial"/>
                      <w:sz w:val="24"/>
                      <w:szCs w:val="24"/>
                      <w:lang w:val="ro-RO"/>
                    </w:rPr>
                    <w:t>minigira</w:t>
                  </w:r>
                  <w:r>
                    <w:rPr>
                      <w:rFonts w:ascii="Arial" w:hAnsi="Arial" w:cs="Arial"/>
                      <w:sz w:val="24"/>
                      <w:szCs w:val="24"/>
                      <w:lang w:val="ro-RO"/>
                    </w:rPr>
                    <w:t>ţ</w:t>
                  </w:r>
                  <w:r w:rsidRPr="001F1387">
                    <w:rPr>
                      <w:rFonts w:ascii="Arial" w:hAnsi="Arial" w:cs="Arial"/>
                      <w:sz w:val="24"/>
                      <w:szCs w:val="24"/>
                      <w:lang w:val="ro-RO"/>
                    </w:rPr>
                    <w:t>ie</w:t>
                  </w:r>
                  <w:proofErr w:type="spellEnd"/>
                  <w:r w:rsidRPr="001F1387">
                    <w:rPr>
                      <w:rFonts w:ascii="Arial" w:hAnsi="Arial" w:cs="Arial"/>
                      <w:sz w:val="24"/>
                      <w:szCs w:val="24"/>
                      <w:lang w:val="ro-RO"/>
                    </w:rPr>
                    <w:t xml:space="preserve"> clasic</w:t>
                  </w:r>
                  <w:r>
                    <w:rPr>
                      <w:rFonts w:ascii="Arial" w:hAnsi="Arial" w:cs="Arial"/>
                      <w:sz w:val="24"/>
                      <w:szCs w:val="24"/>
                      <w:lang w:val="ro-RO"/>
                    </w:rPr>
                    <w:t>ă</w:t>
                  </w:r>
                  <w:r w:rsidRPr="001F1387">
                    <w:rPr>
                      <w:rFonts w:ascii="Arial" w:hAnsi="Arial" w:cs="Arial"/>
                      <w:sz w:val="24"/>
                      <w:szCs w:val="24"/>
                      <w:lang w:val="ro-RO"/>
                    </w:rPr>
                    <w:t>, centrat</w:t>
                  </w:r>
                  <w:r>
                    <w:rPr>
                      <w:rFonts w:ascii="Arial" w:hAnsi="Arial" w:cs="Arial"/>
                      <w:sz w:val="24"/>
                      <w:szCs w:val="24"/>
                      <w:lang w:val="ro-RO"/>
                    </w:rPr>
                    <w:t>ă</w:t>
                  </w:r>
                  <w:r w:rsidRPr="001F1387">
                    <w:rPr>
                      <w:rFonts w:ascii="Arial" w:hAnsi="Arial" w:cs="Arial"/>
                      <w:sz w:val="24"/>
                      <w:szCs w:val="24"/>
                      <w:lang w:val="ro-RO"/>
                    </w:rPr>
                    <w:t xml:space="preserve"> pe axele str</w:t>
                  </w:r>
                  <w:r>
                    <w:rPr>
                      <w:rFonts w:ascii="Arial" w:hAnsi="Arial" w:cs="Arial"/>
                      <w:sz w:val="24"/>
                      <w:szCs w:val="24"/>
                      <w:lang w:val="ro-RO"/>
                    </w:rPr>
                    <w:t>ă</w:t>
                  </w:r>
                  <w:r w:rsidRPr="001F1387">
                    <w:rPr>
                      <w:rFonts w:ascii="Arial" w:hAnsi="Arial" w:cs="Arial"/>
                      <w:sz w:val="24"/>
                      <w:szCs w:val="24"/>
                      <w:lang w:val="ro-RO"/>
                    </w:rPr>
                    <w:t>zilor incidente, cu patru intr</w:t>
                  </w:r>
                  <w:r>
                    <w:rPr>
                      <w:rFonts w:ascii="Arial" w:hAnsi="Arial" w:cs="Arial"/>
                      <w:sz w:val="24"/>
                      <w:szCs w:val="24"/>
                      <w:lang w:val="ro-RO"/>
                    </w:rPr>
                    <w:t>ă</w:t>
                  </w:r>
                  <w:r w:rsidRPr="001F1387">
                    <w:rPr>
                      <w:rFonts w:ascii="Arial" w:hAnsi="Arial" w:cs="Arial"/>
                      <w:sz w:val="24"/>
                      <w:szCs w:val="24"/>
                      <w:lang w:val="ro-RO"/>
                    </w:rPr>
                    <w:t>ri a c</w:t>
                  </w:r>
                  <w:r>
                    <w:rPr>
                      <w:rFonts w:ascii="Arial" w:hAnsi="Arial" w:cs="Arial"/>
                      <w:sz w:val="24"/>
                      <w:szCs w:val="24"/>
                      <w:lang w:val="ro-RO"/>
                    </w:rPr>
                    <w:t>â</w:t>
                  </w:r>
                  <w:r w:rsidRPr="001F1387">
                    <w:rPr>
                      <w:rFonts w:ascii="Arial" w:hAnsi="Arial" w:cs="Arial"/>
                      <w:sz w:val="24"/>
                      <w:szCs w:val="24"/>
                      <w:lang w:val="ro-RO"/>
                    </w:rPr>
                    <w:t>te 2 dou</w:t>
                  </w:r>
                  <w:r>
                    <w:rPr>
                      <w:rFonts w:ascii="Arial" w:hAnsi="Arial" w:cs="Arial"/>
                      <w:sz w:val="24"/>
                      <w:szCs w:val="24"/>
                      <w:lang w:val="ro-RO"/>
                    </w:rPr>
                    <w:t>ă</w:t>
                  </w:r>
                  <w:r w:rsidRPr="001F1387">
                    <w:rPr>
                      <w:rFonts w:ascii="Arial" w:hAnsi="Arial" w:cs="Arial"/>
                      <w:sz w:val="24"/>
                      <w:szCs w:val="24"/>
                      <w:lang w:val="ro-RO"/>
                    </w:rPr>
                    <w:t xml:space="preserve"> benzi</w:t>
                  </w:r>
                  <w:r>
                    <w:rPr>
                      <w:rFonts w:ascii="Arial" w:hAnsi="Arial" w:cs="Arial"/>
                      <w:sz w:val="24"/>
                      <w:szCs w:val="24"/>
                      <w:lang w:val="ro-RO"/>
                    </w:rPr>
                    <w:t>,</w:t>
                  </w:r>
                  <w:r w:rsidRPr="001F1387">
                    <w:rPr>
                      <w:rFonts w:ascii="Arial" w:hAnsi="Arial" w:cs="Arial"/>
                      <w:sz w:val="24"/>
                      <w:szCs w:val="24"/>
                      <w:lang w:val="ro-RO"/>
                    </w:rPr>
                    <w:t xml:space="preserve"> at</w:t>
                  </w:r>
                  <w:r>
                    <w:rPr>
                      <w:rFonts w:ascii="Arial" w:hAnsi="Arial" w:cs="Arial"/>
                      <w:sz w:val="24"/>
                      <w:szCs w:val="24"/>
                      <w:lang w:val="ro-RO"/>
                    </w:rPr>
                    <w:t>â</w:t>
                  </w:r>
                  <w:r w:rsidRPr="001F1387">
                    <w:rPr>
                      <w:rFonts w:ascii="Arial" w:hAnsi="Arial" w:cs="Arial"/>
                      <w:sz w:val="24"/>
                      <w:szCs w:val="24"/>
                      <w:lang w:val="ro-RO"/>
                    </w:rPr>
                    <w:t>t pentru intrare c</w:t>
                  </w:r>
                  <w:r>
                    <w:rPr>
                      <w:rFonts w:ascii="Arial" w:hAnsi="Arial" w:cs="Arial"/>
                      <w:sz w:val="24"/>
                      <w:szCs w:val="24"/>
                      <w:lang w:val="ro-RO"/>
                    </w:rPr>
                    <w:t>â</w:t>
                  </w:r>
                  <w:r w:rsidRPr="001F1387">
                    <w:rPr>
                      <w:rFonts w:ascii="Arial" w:hAnsi="Arial" w:cs="Arial"/>
                      <w:sz w:val="24"/>
                      <w:szCs w:val="24"/>
                      <w:lang w:val="ro-RO"/>
                    </w:rPr>
                    <w:t xml:space="preserve">t </w:t>
                  </w:r>
                  <w:r>
                    <w:rPr>
                      <w:rFonts w:ascii="Arial" w:hAnsi="Arial" w:cs="Arial"/>
                      <w:sz w:val="24"/>
                      <w:szCs w:val="24"/>
                      <w:lang w:val="ro-RO"/>
                    </w:rPr>
                    <w:t>ş</w:t>
                  </w:r>
                  <w:r w:rsidRPr="001F1387">
                    <w:rPr>
                      <w:rFonts w:ascii="Arial" w:hAnsi="Arial" w:cs="Arial"/>
                      <w:sz w:val="24"/>
                      <w:szCs w:val="24"/>
                      <w:lang w:val="ro-RO"/>
                    </w:rPr>
                    <w:t>i pentru ie</w:t>
                  </w:r>
                  <w:r>
                    <w:rPr>
                      <w:rFonts w:ascii="Arial" w:hAnsi="Arial" w:cs="Arial"/>
                      <w:sz w:val="24"/>
                      <w:szCs w:val="24"/>
                      <w:lang w:val="ro-RO"/>
                    </w:rPr>
                    <w:t>ş</w:t>
                  </w:r>
                  <w:r w:rsidRPr="001F1387">
                    <w:rPr>
                      <w:rFonts w:ascii="Arial" w:hAnsi="Arial" w:cs="Arial"/>
                      <w:sz w:val="24"/>
                      <w:szCs w:val="24"/>
                      <w:lang w:val="ro-RO"/>
                    </w:rPr>
                    <w:t xml:space="preserve">ire </w:t>
                  </w:r>
                  <w:r>
                    <w:rPr>
                      <w:rFonts w:ascii="Arial" w:hAnsi="Arial" w:cs="Arial"/>
                      <w:sz w:val="24"/>
                      <w:szCs w:val="24"/>
                      <w:lang w:val="ro-RO"/>
                    </w:rPr>
                    <w:t>ş</w:t>
                  </w:r>
                  <w:r w:rsidRPr="001F1387">
                    <w:rPr>
                      <w:rFonts w:ascii="Arial" w:hAnsi="Arial" w:cs="Arial"/>
                      <w:sz w:val="24"/>
                      <w:szCs w:val="24"/>
                      <w:lang w:val="ro-RO"/>
                    </w:rPr>
                    <w:t>i 2 benzi pe inelul carosabil.</w:t>
                  </w:r>
                  <w:r>
                    <w:rPr>
                      <w:rFonts w:ascii="Arial" w:hAnsi="Arial" w:cs="Arial"/>
                      <w:sz w:val="24"/>
                      <w:szCs w:val="24"/>
                      <w:lang w:val="ro-RO"/>
                    </w:rPr>
                    <w:t xml:space="preserve"> </w:t>
                  </w:r>
                  <w:r w:rsidRPr="001F1387">
                    <w:rPr>
                      <w:rFonts w:ascii="Arial" w:hAnsi="Arial" w:cs="Arial"/>
                      <w:sz w:val="24"/>
                      <w:szCs w:val="24"/>
                      <w:lang w:val="ro-RO"/>
                    </w:rPr>
                    <w:t>Partea carosabila a inelului giratoriu cuprinde dou</w:t>
                  </w:r>
                  <w:r>
                    <w:rPr>
                      <w:rFonts w:ascii="Arial" w:hAnsi="Arial" w:cs="Arial"/>
                      <w:sz w:val="24"/>
                      <w:szCs w:val="24"/>
                      <w:lang w:val="ro-RO"/>
                    </w:rPr>
                    <w:t>ă</w:t>
                  </w:r>
                  <w:r w:rsidRPr="001F1387">
                    <w:rPr>
                      <w:rFonts w:ascii="Arial" w:hAnsi="Arial" w:cs="Arial"/>
                      <w:sz w:val="24"/>
                      <w:szCs w:val="24"/>
                      <w:lang w:val="ro-RO"/>
                    </w:rPr>
                    <w:t xml:space="preserve"> benzi de circula</w:t>
                  </w:r>
                  <w:r>
                    <w:rPr>
                      <w:rFonts w:ascii="Arial" w:hAnsi="Arial" w:cs="Arial"/>
                      <w:sz w:val="24"/>
                      <w:szCs w:val="24"/>
                      <w:lang w:val="ro-RO"/>
                    </w:rPr>
                    <w:t>ţie de 4,</w:t>
                  </w:r>
                  <w:r w:rsidRPr="001F1387">
                    <w:rPr>
                      <w:rFonts w:ascii="Arial" w:hAnsi="Arial" w:cs="Arial"/>
                      <w:sz w:val="24"/>
                      <w:szCs w:val="24"/>
                      <w:lang w:val="ro-RO"/>
                    </w:rPr>
                    <w:t xml:space="preserve">00 m </w:t>
                  </w:r>
                  <w:r>
                    <w:rPr>
                      <w:rFonts w:ascii="Arial" w:hAnsi="Arial" w:cs="Arial"/>
                      <w:sz w:val="24"/>
                      <w:szCs w:val="24"/>
                      <w:lang w:val="ro-RO"/>
                    </w:rPr>
                    <w:t>şi 4,</w:t>
                  </w:r>
                  <w:r w:rsidRPr="001F1387">
                    <w:rPr>
                      <w:rFonts w:ascii="Arial" w:hAnsi="Arial" w:cs="Arial"/>
                      <w:sz w:val="24"/>
                      <w:szCs w:val="24"/>
                      <w:lang w:val="ro-RO"/>
                    </w:rPr>
                    <w:t xml:space="preserve">50 m, precum </w:t>
                  </w:r>
                  <w:r>
                    <w:rPr>
                      <w:rFonts w:ascii="Arial" w:hAnsi="Arial" w:cs="Arial"/>
                      <w:sz w:val="24"/>
                      <w:szCs w:val="24"/>
                      <w:lang w:val="ro-RO"/>
                    </w:rPr>
                    <w:t>ş</w:t>
                  </w:r>
                  <w:r w:rsidRPr="001F1387">
                    <w:rPr>
                      <w:rFonts w:ascii="Arial" w:hAnsi="Arial" w:cs="Arial"/>
                      <w:sz w:val="24"/>
                      <w:szCs w:val="24"/>
                      <w:lang w:val="ro-RO"/>
                    </w:rPr>
                    <w:t>i o zon</w:t>
                  </w:r>
                  <w:r>
                    <w:rPr>
                      <w:rFonts w:ascii="Arial" w:hAnsi="Arial" w:cs="Arial"/>
                      <w:sz w:val="24"/>
                      <w:szCs w:val="24"/>
                      <w:lang w:val="ro-RO"/>
                    </w:rPr>
                    <w:t>ă</w:t>
                  </w:r>
                  <w:r w:rsidRPr="001F1387">
                    <w:rPr>
                      <w:rFonts w:ascii="Arial" w:hAnsi="Arial" w:cs="Arial"/>
                      <w:sz w:val="24"/>
                      <w:szCs w:val="24"/>
                      <w:lang w:val="ro-RO"/>
                    </w:rPr>
                    <w:t xml:space="preserve"> de siguran</w:t>
                  </w:r>
                  <w:r>
                    <w:rPr>
                      <w:rFonts w:ascii="Arial" w:hAnsi="Arial" w:cs="Arial"/>
                      <w:sz w:val="24"/>
                      <w:szCs w:val="24"/>
                      <w:lang w:val="ro-RO"/>
                    </w:rPr>
                    <w:t>ţă</w:t>
                  </w:r>
                  <w:r w:rsidRPr="001F1387">
                    <w:rPr>
                      <w:rFonts w:ascii="Arial" w:hAnsi="Arial" w:cs="Arial"/>
                      <w:sz w:val="24"/>
                      <w:szCs w:val="24"/>
                      <w:lang w:val="ro-RO"/>
                    </w:rPr>
                    <w:t xml:space="preserve"> adiacent</w:t>
                  </w:r>
                  <w:r>
                    <w:rPr>
                      <w:rFonts w:ascii="Arial" w:hAnsi="Arial" w:cs="Arial"/>
                      <w:sz w:val="24"/>
                      <w:szCs w:val="24"/>
                      <w:lang w:val="ro-RO"/>
                    </w:rPr>
                    <w:t>ă</w:t>
                  </w:r>
                  <w:r w:rsidRPr="001F1387">
                    <w:rPr>
                      <w:rFonts w:ascii="Arial" w:hAnsi="Arial" w:cs="Arial"/>
                      <w:sz w:val="24"/>
                      <w:szCs w:val="24"/>
                      <w:lang w:val="ro-RO"/>
                    </w:rPr>
                    <w:t xml:space="preserve"> insulei centrale cu l</w:t>
                  </w:r>
                  <w:r>
                    <w:rPr>
                      <w:rFonts w:ascii="Arial" w:hAnsi="Arial" w:cs="Arial"/>
                      <w:sz w:val="24"/>
                      <w:szCs w:val="24"/>
                      <w:lang w:val="ro-RO"/>
                    </w:rPr>
                    <w:t>ăţimea de 1,</w:t>
                  </w:r>
                  <w:r w:rsidRPr="001F1387">
                    <w:rPr>
                      <w:rFonts w:ascii="Arial" w:hAnsi="Arial" w:cs="Arial"/>
                      <w:sz w:val="24"/>
                      <w:szCs w:val="24"/>
                      <w:lang w:val="ro-RO"/>
                    </w:rPr>
                    <w:t xml:space="preserve">00 m, din  pavele </w:t>
                  </w:r>
                  <w:proofErr w:type="spellStart"/>
                  <w:r w:rsidRPr="001F1387">
                    <w:rPr>
                      <w:rFonts w:ascii="Arial" w:hAnsi="Arial" w:cs="Arial"/>
                      <w:sz w:val="24"/>
                      <w:szCs w:val="24"/>
                      <w:lang w:val="ro-RO"/>
                    </w:rPr>
                    <w:t>autoblocante</w:t>
                  </w:r>
                  <w:proofErr w:type="spellEnd"/>
                  <w:r w:rsidRPr="001F1387">
                    <w:rPr>
                      <w:rFonts w:ascii="Arial" w:hAnsi="Arial" w:cs="Arial"/>
                      <w:sz w:val="24"/>
                      <w:szCs w:val="24"/>
                      <w:lang w:val="ro-RO"/>
                    </w:rPr>
                    <w:t xml:space="preserve"> de 8-10 cm grosime pozate pe un strat din nisip de 3 cm </w:t>
                  </w:r>
                  <w:r>
                    <w:rPr>
                      <w:rFonts w:ascii="Arial" w:hAnsi="Arial" w:cs="Arial"/>
                      <w:sz w:val="24"/>
                      <w:szCs w:val="24"/>
                      <w:lang w:val="ro-RO"/>
                    </w:rPr>
                    <w:t>ş</w:t>
                  </w:r>
                  <w:r w:rsidRPr="001F1387">
                    <w:rPr>
                      <w:rFonts w:ascii="Arial" w:hAnsi="Arial" w:cs="Arial"/>
                      <w:sz w:val="24"/>
                      <w:szCs w:val="24"/>
                      <w:lang w:val="ro-RO"/>
                    </w:rPr>
                    <w:t>i o funda</w:t>
                  </w:r>
                  <w:r>
                    <w:rPr>
                      <w:rFonts w:ascii="Arial" w:hAnsi="Arial" w:cs="Arial"/>
                      <w:sz w:val="24"/>
                      <w:szCs w:val="24"/>
                      <w:lang w:val="ro-RO"/>
                    </w:rPr>
                    <w:t>ţi</w:t>
                  </w:r>
                  <w:r w:rsidRPr="001F1387">
                    <w:rPr>
                      <w:rFonts w:ascii="Arial" w:hAnsi="Arial" w:cs="Arial"/>
                      <w:sz w:val="24"/>
                      <w:szCs w:val="24"/>
                      <w:lang w:val="ro-RO"/>
                    </w:rPr>
                    <w:t>e din balast stabilizat de 25 cm pe un str</w:t>
                  </w:r>
                  <w:r>
                    <w:rPr>
                      <w:rFonts w:ascii="Arial" w:hAnsi="Arial" w:cs="Arial"/>
                      <w:sz w:val="24"/>
                      <w:szCs w:val="24"/>
                      <w:lang w:val="ro-RO"/>
                    </w:rPr>
                    <w:t xml:space="preserve">at din balast de 30 cm grosime. </w:t>
                  </w:r>
                  <w:r w:rsidRPr="001F1387">
                    <w:rPr>
                      <w:rFonts w:ascii="Arial" w:hAnsi="Arial" w:cs="Arial"/>
                      <w:sz w:val="24"/>
                      <w:szCs w:val="24"/>
                      <w:lang w:val="ro-RO"/>
                    </w:rPr>
                    <w:t>Pe toate cele 4 bra</w:t>
                  </w:r>
                  <w:r>
                    <w:rPr>
                      <w:rFonts w:ascii="Arial" w:hAnsi="Arial" w:cs="Arial"/>
                      <w:sz w:val="24"/>
                      <w:szCs w:val="24"/>
                      <w:lang w:val="ro-RO"/>
                    </w:rPr>
                    <w:t>ţ</w:t>
                  </w:r>
                  <w:r w:rsidRPr="001F1387">
                    <w:rPr>
                      <w:rFonts w:ascii="Arial" w:hAnsi="Arial" w:cs="Arial"/>
                      <w:sz w:val="24"/>
                      <w:szCs w:val="24"/>
                      <w:lang w:val="ro-RO"/>
                    </w:rPr>
                    <w:t>e ale intersec</w:t>
                  </w:r>
                  <w:r>
                    <w:rPr>
                      <w:rFonts w:ascii="Arial" w:hAnsi="Arial" w:cs="Arial"/>
                      <w:sz w:val="24"/>
                      <w:szCs w:val="24"/>
                      <w:lang w:val="ro-RO"/>
                    </w:rPr>
                    <w:t>ţ</w:t>
                  </w:r>
                  <w:r w:rsidRPr="001F1387">
                    <w:rPr>
                      <w:rFonts w:ascii="Arial" w:hAnsi="Arial" w:cs="Arial"/>
                      <w:sz w:val="24"/>
                      <w:szCs w:val="24"/>
                      <w:lang w:val="ro-RO"/>
                    </w:rPr>
                    <w:t>iei au fost prev</w:t>
                  </w:r>
                  <w:r>
                    <w:rPr>
                      <w:rFonts w:ascii="Arial" w:hAnsi="Arial" w:cs="Arial"/>
                      <w:sz w:val="24"/>
                      <w:szCs w:val="24"/>
                      <w:lang w:val="ro-RO"/>
                    </w:rPr>
                    <w:t>ă</w:t>
                  </w:r>
                  <w:r w:rsidRPr="001F1387">
                    <w:rPr>
                      <w:rFonts w:ascii="Arial" w:hAnsi="Arial" w:cs="Arial"/>
                      <w:sz w:val="24"/>
                      <w:szCs w:val="24"/>
                      <w:lang w:val="ro-RO"/>
                    </w:rPr>
                    <w:t>zute insule de separare a sensurilor ce se vor realiza denivelat. Insulele aferente bd. Bucure</w:t>
                  </w:r>
                  <w:r>
                    <w:rPr>
                      <w:rFonts w:ascii="Arial" w:hAnsi="Arial" w:cs="Arial"/>
                      <w:sz w:val="24"/>
                      <w:szCs w:val="24"/>
                      <w:lang w:val="ro-RO"/>
                    </w:rPr>
                    <w:t>ş</w:t>
                  </w:r>
                  <w:r w:rsidRPr="001F1387">
                    <w:rPr>
                      <w:rFonts w:ascii="Arial" w:hAnsi="Arial" w:cs="Arial"/>
                      <w:sz w:val="24"/>
                      <w:szCs w:val="24"/>
                      <w:lang w:val="ro-RO"/>
                    </w:rPr>
                    <w:t xml:space="preserve">ti vor fi acoperite cu pavele </w:t>
                  </w:r>
                  <w:proofErr w:type="spellStart"/>
                  <w:r w:rsidRPr="001F1387">
                    <w:rPr>
                      <w:rFonts w:ascii="Arial" w:hAnsi="Arial" w:cs="Arial"/>
                      <w:sz w:val="24"/>
                      <w:szCs w:val="24"/>
                      <w:lang w:val="ro-RO"/>
                    </w:rPr>
                    <w:t>autoblocante</w:t>
                  </w:r>
                  <w:proofErr w:type="spellEnd"/>
                  <w:r w:rsidRPr="001F1387">
                    <w:rPr>
                      <w:rFonts w:ascii="Arial" w:hAnsi="Arial" w:cs="Arial"/>
                      <w:sz w:val="24"/>
                      <w:szCs w:val="24"/>
                      <w:lang w:val="ro-RO"/>
                    </w:rPr>
                    <w:t xml:space="preserve">, celelalte fiind </w:t>
                  </w:r>
                  <w:r>
                    <w:rPr>
                      <w:rFonts w:ascii="Arial" w:hAnsi="Arial" w:cs="Arial"/>
                      <w:sz w:val="24"/>
                      <w:szCs w:val="24"/>
                      <w:lang w:val="ro-RO"/>
                    </w:rPr>
                    <w:t>î</w:t>
                  </w:r>
                  <w:r w:rsidRPr="001F1387">
                    <w:rPr>
                      <w:rFonts w:ascii="Arial" w:hAnsi="Arial" w:cs="Arial"/>
                      <w:sz w:val="24"/>
                      <w:szCs w:val="24"/>
                      <w:lang w:val="ro-RO"/>
                    </w:rPr>
                    <w:t>nierbate.</w:t>
                  </w:r>
                </w:p>
                <w:p w:rsidR="00B368E2" w:rsidRPr="001F1387" w:rsidRDefault="00B368E2" w:rsidP="004C7AFB">
                  <w:pPr>
                    <w:pStyle w:val="1111"/>
                    <w:numPr>
                      <w:ilvl w:val="0"/>
                      <w:numId w:val="0"/>
                    </w:numPr>
                  </w:pPr>
                  <w:bookmarkStart w:id="13" w:name="_Toc488575321"/>
                  <w:bookmarkStart w:id="14" w:name="_Toc492899937"/>
                  <w:r w:rsidRPr="001F1387">
                    <w:t>Semnaliz</w:t>
                  </w:r>
                  <w:r>
                    <w:t>ă</w:t>
                  </w:r>
                  <w:r w:rsidRPr="001F1387">
                    <w:t xml:space="preserve">ri </w:t>
                  </w:r>
                  <w:r>
                    <w:t>ş</w:t>
                  </w:r>
                  <w:r w:rsidRPr="001F1387">
                    <w:t>i marcaje</w:t>
                  </w:r>
                  <w:bookmarkEnd w:id="13"/>
                  <w:bookmarkEnd w:id="14"/>
                </w:p>
                <w:p w:rsidR="00B368E2" w:rsidRPr="001F1387" w:rsidRDefault="00B368E2" w:rsidP="004C7AFB">
                  <w:pPr>
                    <w:spacing w:after="0" w:line="240" w:lineRule="auto"/>
                    <w:jc w:val="both"/>
                    <w:rPr>
                      <w:rFonts w:ascii="Arial" w:hAnsi="Arial" w:cs="Arial"/>
                      <w:sz w:val="24"/>
                      <w:szCs w:val="24"/>
                      <w:lang w:val="ro-RO"/>
                    </w:rPr>
                  </w:pPr>
                  <w:r w:rsidRPr="001F1387">
                    <w:rPr>
                      <w:rFonts w:ascii="Arial" w:hAnsi="Arial" w:cs="Arial"/>
                      <w:sz w:val="24"/>
                      <w:szCs w:val="24"/>
                      <w:lang w:val="ro-RO"/>
                    </w:rPr>
                    <w:t xml:space="preserve">Proiectarea sistemului de semnalizare </w:t>
                  </w:r>
                  <w:r>
                    <w:rPr>
                      <w:rFonts w:ascii="Arial" w:hAnsi="Arial" w:cs="Arial"/>
                      <w:sz w:val="24"/>
                      <w:szCs w:val="24"/>
                      <w:lang w:val="ro-RO"/>
                    </w:rPr>
                    <w:t>ş</w:t>
                  </w:r>
                  <w:r w:rsidRPr="001F1387">
                    <w:rPr>
                      <w:rFonts w:ascii="Arial" w:hAnsi="Arial" w:cs="Arial"/>
                      <w:sz w:val="24"/>
                      <w:szCs w:val="24"/>
                      <w:lang w:val="ro-RO"/>
                    </w:rPr>
                    <w:t>i marcaj va fi efectuat at</w:t>
                  </w:r>
                  <w:r>
                    <w:rPr>
                      <w:rFonts w:ascii="Arial" w:hAnsi="Arial" w:cs="Arial"/>
                      <w:sz w:val="24"/>
                      <w:szCs w:val="24"/>
                      <w:lang w:val="ro-RO"/>
                    </w:rPr>
                    <w:t>â</w:t>
                  </w:r>
                  <w:r w:rsidRPr="001F1387">
                    <w:rPr>
                      <w:rFonts w:ascii="Arial" w:hAnsi="Arial" w:cs="Arial"/>
                      <w:sz w:val="24"/>
                      <w:szCs w:val="24"/>
                      <w:lang w:val="ro-RO"/>
                    </w:rPr>
                    <w:t>t pentru traseul studiat c</w:t>
                  </w:r>
                  <w:r>
                    <w:rPr>
                      <w:rFonts w:ascii="Arial" w:hAnsi="Arial" w:cs="Arial"/>
                      <w:sz w:val="24"/>
                      <w:szCs w:val="24"/>
                      <w:lang w:val="ro-RO"/>
                    </w:rPr>
                    <w:t>â</w:t>
                  </w:r>
                  <w:r w:rsidRPr="001F1387">
                    <w:rPr>
                      <w:rFonts w:ascii="Arial" w:hAnsi="Arial" w:cs="Arial"/>
                      <w:sz w:val="24"/>
                      <w:szCs w:val="24"/>
                      <w:lang w:val="ro-RO"/>
                    </w:rPr>
                    <w:t xml:space="preserve">t </w:t>
                  </w:r>
                  <w:r>
                    <w:rPr>
                      <w:rFonts w:ascii="Arial" w:hAnsi="Arial" w:cs="Arial"/>
                      <w:sz w:val="24"/>
                      <w:szCs w:val="24"/>
                      <w:lang w:val="ro-RO"/>
                    </w:rPr>
                    <w:t>ş</w:t>
                  </w:r>
                  <w:r w:rsidRPr="001F1387">
                    <w:rPr>
                      <w:rFonts w:ascii="Arial" w:hAnsi="Arial" w:cs="Arial"/>
                      <w:sz w:val="24"/>
                      <w:szCs w:val="24"/>
                      <w:lang w:val="ro-RO"/>
                    </w:rPr>
                    <w:t>i pentru c</w:t>
                  </w:r>
                  <w:r>
                    <w:rPr>
                      <w:rFonts w:ascii="Arial" w:hAnsi="Arial" w:cs="Arial"/>
                      <w:sz w:val="24"/>
                      <w:szCs w:val="24"/>
                      <w:lang w:val="ro-RO"/>
                    </w:rPr>
                    <w:t>ă</w:t>
                  </w:r>
                  <w:r w:rsidRPr="001F1387">
                    <w:rPr>
                      <w:rFonts w:ascii="Arial" w:hAnsi="Arial" w:cs="Arial"/>
                      <w:sz w:val="24"/>
                      <w:szCs w:val="24"/>
                      <w:lang w:val="ro-RO"/>
                    </w:rPr>
                    <w:t>ile de comunica</w:t>
                  </w:r>
                  <w:r>
                    <w:rPr>
                      <w:rFonts w:ascii="Arial" w:hAnsi="Arial" w:cs="Arial"/>
                      <w:sz w:val="24"/>
                      <w:szCs w:val="24"/>
                      <w:lang w:val="ro-RO"/>
                    </w:rPr>
                    <w:t>ţ</w:t>
                  </w:r>
                  <w:r w:rsidRPr="001F1387">
                    <w:rPr>
                      <w:rFonts w:ascii="Arial" w:hAnsi="Arial" w:cs="Arial"/>
                      <w:sz w:val="24"/>
                      <w:szCs w:val="24"/>
                      <w:lang w:val="ro-RO"/>
                    </w:rPr>
                    <w:t>ii rutiere cu acces la acesta. De asemenea, marcajele pentru trecerile de pietoni vor fi pozi</w:t>
                  </w:r>
                  <w:r>
                    <w:rPr>
                      <w:rFonts w:ascii="Arial" w:hAnsi="Arial" w:cs="Arial"/>
                      <w:sz w:val="24"/>
                      <w:szCs w:val="24"/>
                      <w:lang w:val="ro-RO"/>
                    </w:rPr>
                    <w:t>ţ</w:t>
                  </w:r>
                  <w:r w:rsidRPr="001F1387">
                    <w:rPr>
                      <w:rFonts w:ascii="Arial" w:hAnsi="Arial" w:cs="Arial"/>
                      <w:sz w:val="24"/>
                      <w:szCs w:val="24"/>
                      <w:lang w:val="ro-RO"/>
                    </w:rPr>
                    <w:t>ionate fa</w:t>
                  </w:r>
                  <w:r>
                    <w:rPr>
                      <w:rFonts w:ascii="Arial" w:hAnsi="Arial" w:cs="Arial"/>
                      <w:sz w:val="24"/>
                      <w:szCs w:val="24"/>
                      <w:lang w:val="ro-RO"/>
                    </w:rPr>
                    <w:t>ţă</w:t>
                  </w:r>
                  <w:r w:rsidRPr="001F1387">
                    <w:rPr>
                      <w:rFonts w:ascii="Arial" w:hAnsi="Arial" w:cs="Arial"/>
                      <w:sz w:val="24"/>
                      <w:szCs w:val="24"/>
                      <w:lang w:val="ro-RO"/>
                    </w:rPr>
                    <w:t xml:space="preserve"> de limitele str</w:t>
                  </w:r>
                  <w:r>
                    <w:rPr>
                      <w:rFonts w:ascii="Arial" w:hAnsi="Arial" w:cs="Arial"/>
                      <w:sz w:val="24"/>
                      <w:szCs w:val="24"/>
                      <w:lang w:val="ro-RO"/>
                    </w:rPr>
                    <w:t>ă</w:t>
                  </w:r>
                  <w:r w:rsidRPr="001F1387">
                    <w:rPr>
                      <w:rFonts w:ascii="Arial" w:hAnsi="Arial" w:cs="Arial"/>
                      <w:sz w:val="24"/>
                      <w:szCs w:val="24"/>
                      <w:lang w:val="ro-RO"/>
                    </w:rPr>
                    <w:t xml:space="preserve">zii astfel </w:t>
                  </w:r>
                  <w:r>
                    <w:rPr>
                      <w:rFonts w:ascii="Arial" w:hAnsi="Arial" w:cs="Arial"/>
                      <w:sz w:val="24"/>
                      <w:szCs w:val="24"/>
                      <w:lang w:val="ro-RO"/>
                    </w:rPr>
                    <w:t>î</w:t>
                  </w:r>
                  <w:r w:rsidRPr="001F1387">
                    <w:rPr>
                      <w:rFonts w:ascii="Arial" w:hAnsi="Arial" w:cs="Arial"/>
                      <w:sz w:val="24"/>
                      <w:szCs w:val="24"/>
                      <w:lang w:val="ro-RO"/>
                    </w:rPr>
                    <w:t>nc</w:t>
                  </w:r>
                  <w:r>
                    <w:rPr>
                      <w:rFonts w:ascii="Arial" w:hAnsi="Arial" w:cs="Arial"/>
                      <w:sz w:val="24"/>
                      <w:szCs w:val="24"/>
                      <w:lang w:val="ro-RO"/>
                    </w:rPr>
                    <w:t>â</w:t>
                  </w:r>
                  <w:r w:rsidRPr="001F1387">
                    <w:rPr>
                      <w:rFonts w:ascii="Arial" w:hAnsi="Arial" w:cs="Arial"/>
                      <w:sz w:val="24"/>
                      <w:szCs w:val="24"/>
                      <w:lang w:val="ro-RO"/>
                    </w:rPr>
                    <w:t>t s</w:t>
                  </w:r>
                  <w:r>
                    <w:rPr>
                      <w:rFonts w:ascii="Arial" w:hAnsi="Arial" w:cs="Arial"/>
                      <w:sz w:val="24"/>
                      <w:szCs w:val="24"/>
                      <w:lang w:val="ro-RO"/>
                    </w:rPr>
                    <w:t>ă</w:t>
                  </w:r>
                  <w:r w:rsidRPr="001F1387">
                    <w:rPr>
                      <w:rFonts w:ascii="Arial" w:hAnsi="Arial" w:cs="Arial"/>
                      <w:sz w:val="24"/>
                      <w:szCs w:val="24"/>
                      <w:lang w:val="ro-RO"/>
                    </w:rPr>
                    <w:t xml:space="preserve"> nu deranjeze traficul din intersec</w:t>
                  </w:r>
                  <w:r>
                    <w:rPr>
                      <w:rFonts w:ascii="Arial" w:hAnsi="Arial" w:cs="Arial"/>
                      <w:sz w:val="24"/>
                      <w:szCs w:val="24"/>
                      <w:lang w:val="ro-RO"/>
                    </w:rPr>
                    <w:t>ţ</w:t>
                  </w:r>
                  <w:r w:rsidRPr="001F1387">
                    <w:rPr>
                      <w:rFonts w:ascii="Arial" w:hAnsi="Arial" w:cs="Arial"/>
                      <w:sz w:val="24"/>
                      <w:szCs w:val="24"/>
                      <w:lang w:val="ro-RO"/>
                    </w:rPr>
                    <w:t>ie.</w:t>
                  </w:r>
                </w:p>
                <w:p w:rsidR="00B368E2" w:rsidRPr="00E61D0A" w:rsidRDefault="00B368E2" w:rsidP="004C7AFB">
                  <w:pPr>
                    <w:pStyle w:val="1111"/>
                    <w:numPr>
                      <w:ilvl w:val="0"/>
                      <w:numId w:val="0"/>
                    </w:numPr>
                    <w:rPr>
                      <w:i w:val="0"/>
                    </w:rPr>
                  </w:pPr>
                  <w:bookmarkStart w:id="15" w:name="_Toc488575322"/>
                  <w:bookmarkStart w:id="16" w:name="_Toc492899938"/>
                  <w:r w:rsidRPr="001F1387">
                    <w:t>Semnalizarea orizontal</w:t>
                  </w:r>
                  <w:bookmarkEnd w:id="15"/>
                  <w:bookmarkEnd w:id="16"/>
                  <w:r>
                    <w:t xml:space="preserve">ă - </w:t>
                  </w:r>
                  <w:r>
                    <w:rPr>
                      <w:i w:val="0"/>
                    </w:rPr>
                    <w:t>v</w:t>
                  </w:r>
                  <w:r w:rsidRPr="00E61D0A">
                    <w:rPr>
                      <w:i w:val="0"/>
                    </w:rPr>
                    <w:t>opseaua utilizat</w:t>
                  </w:r>
                  <w:r>
                    <w:rPr>
                      <w:i w:val="0"/>
                    </w:rPr>
                    <w:t>ă</w:t>
                  </w:r>
                  <w:r w:rsidRPr="00E61D0A">
                    <w:rPr>
                      <w:i w:val="0"/>
                    </w:rPr>
                    <w:t xml:space="preserve"> pentru realizarea marcajelor va fi de tip termoplastic cu grosimea filmului de 3000</w:t>
                  </w:r>
                  <w:r>
                    <w:rPr>
                      <w:i w:val="0"/>
                    </w:rPr>
                    <w:t xml:space="preserve"> </w:t>
                  </w:r>
                  <w:r w:rsidRPr="00E61D0A">
                    <w:rPr>
                      <w:i w:val="0"/>
                    </w:rPr>
                    <w:t xml:space="preserve">µm </w:t>
                  </w:r>
                  <w:r>
                    <w:rPr>
                      <w:i w:val="0"/>
                    </w:rPr>
                    <w:t>ş</w:t>
                  </w:r>
                  <w:r w:rsidRPr="00E61D0A">
                    <w:rPr>
                      <w:i w:val="0"/>
                    </w:rPr>
                    <w:t>i trebuie s</w:t>
                  </w:r>
                  <w:r>
                    <w:rPr>
                      <w:i w:val="0"/>
                    </w:rPr>
                    <w:t>ă</w:t>
                  </w:r>
                  <w:r w:rsidRPr="00E61D0A">
                    <w:rPr>
                      <w:i w:val="0"/>
                    </w:rPr>
                    <w:t xml:space="preserve"> aib</w:t>
                  </w:r>
                  <w:r>
                    <w:rPr>
                      <w:i w:val="0"/>
                    </w:rPr>
                    <w:t>ă</w:t>
                  </w:r>
                  <w:r w:rsidRPr="00E61D0A">
                    <w:rPr>
                      <w:i w:val="0"/>
                    </w:rPr>
                    <w:t xml:space="preserve"> propriet</w:t>
                  </w:r>
                  <w:r>
                    <w:rPr>
                      <w:i w:val="0"/>
                    </w:rPr>
                    <w:t>ăţ</w:t>
                  </w:r>
                  <w:r w:rsidRPr="00E61D0A">
                    <w:rPr>
                      <w:i w:val="0"/>
                    </w:rPr>
                    <w:t xml:space="preserve">i reflectorizante </w:t>
                  </w:r>
                  <w:r>
                    <w:rPr>
                      <w:i w:val="0"/>
                    </w:rPr>
                    <w:t>ş</w:t>
                  </w:r>
                  <w:r w:rsidRPr="00E61D0A">
                    <w:rPr>
                      <w:i w:val="0"/>
                    </w:rPr>
                    <w:t>i s</w:t>
                  </w:r>
                  <w:r>
                    <w:rPr>
                      <w:i w:val="0"/>
                    </w:rPr>
                    <w:t>ă</w:t>
                  </w:r>
                  <w:r w:rsidRPr="00E61D0A">
                    <w:rPr>
                      <w:i w:val="0"/>
                    </w:rPr>
                    <w:t xml:space="preserve"> aib</w:t>
                  </w:r>
                  <w:r>
                    <w:rPr>
                      <w:i w:val="0"/>
                    </w:rPr>
                    <w:t>ă</w:t>
                  </w:r>
                  <w:r w:rsidRPr="00E61D0A">
                    <w:rPr>
                      <w:i w:val="0"/>
                    </w:rPr>
                    <w:t xml:space="preserve"> o durat</w:t>
                  </w:r>
                  <w:r>
                    <w:rPr>
                      <w:i w:val="0"/>
                    </w:rPr>
                    <w:t>ă</w:t>
                  </w:r>
                  <w:r w:rsidRPr="00E61D0A">
                    <w:rPr>
                      <w:i w:val="0"/>
                    </w:rPr>
                    <w:t xml:space="preserve"> de via</w:t>
                  </w:r>
                  <w:r>
                    <w:rPr>
                      <w:i w:val="0"/>
                    </w:rPr>
                    <w:t>ţă</w:t>
                  </w:r>
                  <w:r w:rsidRPr="00E61D0A">
                    <w:rPr>
                      <w:i w:val="0"/>
                    </w:rPr>
                    <w:t xml:space="preserve"> c</w:t>
                  </w:r>
                  <w:r>
                    <w:rPr>
                      <w:i w:val="0"/>
                    </w:rPr>
                    <w:t>î</w:t>
                  </w:r>
                  <w:r w:rsidRPr="00E61D0A">
                    <w:rPr>
                      <w:i w:val="0"/>
                    </w:rPr>
                    <w:t>t mai ridicat</w:t>
                  </w:r>
                  <w:r>
                    <w:rPr>
                      <w:i w:val="0"/>
                    </w:rPr>
                    <w:t>ă</w:t>
                  </w:r>
                  <w:r w:rsidRPr="00E61D0A">
                    <w:rPr>
                      <w:i w:val="0"/>
                    </w:rPr>
                    <w:t xml:space="preserve"> (rezistente la uzur</w:t>
                  </w:r>
                  <w:r>
                    <w:rPr>
                      <w:i w:val="0"/>
                    </w:rPr>
                    <w:t>ă</w:t>
                  </w:r>
                  <w:r w:rsidRPr="00E61D0A">
                    <w:rPr>
                      <w:i w:val="0"/>
                    </w:rPr>
                    <w:t>).</w:t>
                  </w:r>
                </w:p>
                <w:p w:rsidR="00B368E2" w:rsidRPr="00C51B68" w:rsidRDefault="00B368E2" w:rsidP="004C7AFB">
                  <w:pPr>
                    <w:pStyle w:val="1111"/>
                    <w:numPr>
                      <w:ilvl w:val="0"/>
                      <w:numId w:val="0"/>
                    </w:numPr>
                    <w:rPr>
                      <w:i w:val="0"/>
                    </w:rPr>
                  </w:pPr>
                  <w:bookmarkStart w:id="17" w:name="_Toc488575323"/>
                  <w:bookmarkStart w:id="18" w:name="_Toc492899939"/>
                  <w:r w:rsidRPr="001F1387">
                    <w:lastRenderedPageBreak/>
                    <w:t>Semnalizarea vertical</w:t>
                  </w:r>
                  <w:bookmarkEnd w:id="17"/>
                  <w:bookmarkEnd w:id="18"/>
                  <w:r>
                    <w:t xml:space="preserve">ă - </w:t>
                  </w:r>
                  <w:r w:rsidRPr="00C51B68">
                    <w:rPr>
                      <w:i w:val="0"/>
                    </w:rPr>
                    <w:t>toate materialele utilizate (vopseaua de marcaj, portalele, indi</w:t>
                  </w:r>
                  <w:r>
                    <w:rPr>
                      <w:i w:val="0"/>
                    </w:rPr>
                    <w:t>catoare etc) vor fi agrementate, iar</w:t>
                  </w:r>
                  <w:r w:rsidRPr="00C51B68">
                    <w:rPr>
                      <w:i w:val="0"/>
                    </w:rPr>
                    <w:t xml:space="preserve"> cele care nu sunt agrementate vor fi </w:t>
                  </w:r>
                  <w:r>
                    <w:rPr>
                      <w:i w:val="0"/>
                    </w:rPr>
                    <w:t>î</w:t>
                  </w:r>
                  <w:r w:rsidRPr="00C51B68">
                    <w:rPr>
                      <w:i w:val="0"/>
                    </w:rPr>
                    <w:t>nso</w:t>
                  </w:r>
                  <w:r>
                    <w:rPr>
                      <w:i w:val="0"/>
                    </w:rPr>
                    <w:t>ţ</w:t>
                  </w:r>
                  <w:r w:rsidRPr="00C51B68">
                    <w:rPr>
                      <w:i w:val="0"/>
                    </w:rPr>
                    <w:t xml:space="preserve">ite de </w:t>
                  </w:r>
                  <w:r>
                    <w:rPr>
                      <w:i w:val="0"/>
                    </w:rPr>
                    <w:t>c</w:t>
                  </w:r>
                  <w:r w:rsidRPr="00C51B68">
                    <w:rPr>
                      <w:i w:val="0"/>
                    </w:rPr>
                    <w:t xml:space="preserve">ertificate de </w:t>
                  </w:r>
                  <w:r>
                    <w:rPr>
                      <w:i w:val="0"/>
                    </w:rPr>
                    <w:t>c</w:t>
                  </w:r>
                  <w:r w:rsidRPr="00C51B68">
                    <w:rPr>
                      <w:i w:val="0"/>
                    </w:rPr>
                    <w:t>alitate.</w:t>
                  </w:r>
                </w:p>
                <w:p w:rsidR="00B368E2" w:rsidRPr="00EF0386" w:rsidRDefault="00B368E2" w:rsidP="004C7AFB">
                  <w:pPr>
                    <w:pStyle w:val="Listparagraf"/>
                    <w:numPr>
                      <w:ilvl w:val="0"/>
                      <w:numId w:val="11"/>
                    </w:numPr>
                    <w:spacing w:after="0" w:line="240" w:lineRule="auto"/>
                    <w:jc w:val="both"/>
                    <w:rPr>
                      <w:rFonts w:ascii="Arial" w:hAnsi="Arial" w:cs="Arial"/>
                      <w:sz w:val="24"/>
                      <w:szCs w:val="24"/>
                      <w:lang w:val="ro-RO"/>
                    </w:rPr>
                  </w:pPr>
                  <w:r w:rsidRPr="00EF0386">
                    <w:rPr>
                      <w:rFonts w:ascii="Arial" w:hAnsi="Arial" w:cs="Arial"/>
                      <w:sz w:val="24"/>
                      <w:szCs w:val="24"/>
                      <w:lang w:val="ro-RO"/>
                    </w:rPr>
                    <w:t>cumularea cu alte proiecte – nu există un impact cumulativ cu alte proiecte, cu efecte semnificative asupra mediului;</w:t>
                  </w:r>
                </w:p>
                <w:p w:rsidR="00B368E2" w:rsidRDefault="00B368E2" w:rsidP="004C7AFB">
                  <w:pPr>
                    <w:pStyle w:val="Listparagraf"/>
                    <w:numPr>
                      <w:ilvl w:val="0"/>
                      <w:numId w:val="11"/>
                    </w:numPr>
                    <w:spacing w:after="0" w:line="240" w:lineRule="auto"/>
                    <w:jc w:val="both"/>
                    <w:rPr>
                      <w:rFonts w:ascii="Arial" w:hAnsi="Arial" w:cs="Arial"/>
                      <w:sz w:val="24"/>
                      <w:szCs w:val="24"/>
                      <w:lang w:val="ro-RO"/>
                    </w:rPr>
                  </w:pPr>
                  <w:r w:rsidRPr="00EF0386">
                    <w:rPr>
                      <w:rFonts w:ascii="Arial" w:hAnsi="Arial" w:cs="Arial"/>
                      <w:sz w:val="24"/>
                      <w:szCs w:val="24"/>
                      <w:lang w:val="ro-RO"/>
                    </w:rPr>
                    <w:t>utilizarea resurselor naturale – toate materialele folosite vor fi achiziţionate de la unităţi de profil;</w:t>
                  </w:r>
                </w:p>
                <w:p w:rsidR="00B368E2" w:rsidRPr="00EF0386" w:rsidRDefault="00B368E2" w:rsidP="004C7AFB">
                  <w:pPr>
                    <w:pStyle w:val="Listparagraf"/>
                    <w:numPr>
                      <w:ilvl w:val="0"/>
                      <w:numId w:val="11"/>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producţia de deşeuri: deşeurile generate în etapa de realizare a investiţiei vor fi colectate selectiv şi evacuate prin firme autorizate în valorificarea/ eliminarea finală a acestora;  </w:t>
                  </w:r>
                </w:p>
                <w:p w:rsidR="00B368E2" w:rsidRPr="00EF0386" w:rsidRDefault="00B368E2" w:rsidP="004C7AFB">
                  <w:pPr>
                    <w:pStyle w:val="Listparagraf"/>
                    <w:numPr>
                      <w:ilvl w:val="0"/>
                      <w:numId w:val="11"/>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emisiile poluante, inclusiv zgomotul şi alte surse de disconfort – lucrările şi măsurile prevăzute în proiect nu vor afecta semnificativ factorii de mediu: aer, apă, sol/subsol, aşezări umane;  </w:t>
                  </w:r>
                </w:p>
                <w:p w:rsidR="00B368E2" w:rsidRPr="00EF0386" w:rsidRDefault="00B368E2" w:rsidP="004C7AFB">
                  <w:pPr>
                    <w:pStyle w:val="Listparagraf"/>
                    <w:numPr>
                      <w:ilvl w:val="0"/>
                      <w:numId w:val="11"/>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riscul de accident – prin soluţiile constructive adoptate şi un management corespunzător proiectul nu va implica riscuri majore pentru sănătatea umană şi mediu. </w:t>
                  </w:r>
                </w:p>
                <w:p w:rsidR="00B368E2" w:rsidRPr="00C44649" w:rsidRDefault="00B368E2" w:rsidP="004C7AFB">
                  <w:pPr>
                    <w:pStyle w:val="Corptext3"/>
                    <w:numPr>
                      <w:ilvl w:val="0"/>
                      <w:numId w:val="21"/>
                    </w:numPr>
                    <w:spacing w:before="120" w:after="0"/>
                    <w:jc w:val="both"/>
                    <w:rPr>
                      <w:rFonts w:ascii="Arial" w:eastAsia="Calibri" w:hAnsi="Arial" w:cs="Arial"/>
                      <w:i/>
                      <w:sz w:val="24"/>
                      <w:szCs w:val="24"/>
                      <w:u w:val="single"/>
                      <w:lang w:val="en-US"/>
                    </w:rPr>
                  </w:pPr>
                  <w:proofErr w:type="spellStart"/>
                  <w:r w:rsidRPr="00C44649">
                    <w:rPr>
                      <w:rFonts w:ascii="Arial" w:eastAsia="Calibri" w:hAnsi="Arial" w:cs="Arial"/>
                      <w:i/>
                      <w:sz w:val="24"/>
                      <w:szCs w:val="24"/>
                      <w:u w:val="single"/>
                      <w:lang w:val="en-US"/>
                    </w:rPr>
                    <w:t>Localizarea</w:t>
                  </w:r>
                  <w:proofErr w:type="spellEnd"/>
                  <w:r w:rsidRPr="00C44649">
                    <w:rPr>
                      <w:rFonts w:ascii="Arial" w:eastAsia="Calibri" w:hAnsi="Arial" w:cs="Arial"/>
                      <w:i/>
                      <w:sz w:val="24"/>
                      <w:szCs w:val="24"/>
                      <w:u w:val="single"/>
                      <w:lang w:val="en-US"/>
                    </w:rPr>
                    <w:t xml:space="preserve"> </w:t>
                  </w:r>
                  <w:proofErr w:type="spellStart"/>
                  <w:r w:rsidRPr="00C44649">
                    <w:rPr>
                      <w:rFonts w:ascii="Arial" w:eastAsia="Calibri" w:hAnsi="Arial" w:cs="Arial"/>
                      <w:i/>
                      <w:sz w:val="24"/>
                      <w:szCs w:val="24"/>
                      <w:u w:val="single"/>
                      <w:lang w:val="en-US"/>
                    </w:rPr>
                    <w:t>proiectelor</w:t>
                  </w:r>
                  <w:proofErr w:type="spellEnd"/>
                  <w:r w:rsidRPr="00C44649">
                    <w:rPr>
                      <w:rFonts w:ascii="Arial" w:eastAsia="Calibri" w:hAnsi="Arial" w:cs="Arial"/>
                      <w:i/>
                      <w:sz w:val="24"/>
                      <w:szCs w:val="24"/>
                      <w:u w:val="single"/>
                      <w:lang w:val="en-US"/>
                    </w:rPr>
                    <w:t>:</w:t>
                  </w:r>
                </w:p>
                <w:p w:rsidR="00B368E2" w:rsidRPr="00EF0386" w:rsidRDefault="00B368E2" w:rsidP="004C7AFB">
                  <w:pPr>
                    <w:spacing w:after="0" w:line="240" w:lineRule="auto"/>
                    <w:jc w:val="both"/>
                    <w:rPr>
                      <w:rFonts w:ascii="Arial" w:hAnsi="Arial" w:cs="Arial"/>
                      <w:sz w:val="24"/>
                      <w:szCs w:val="24"/>
                      <w:lang w:val="ro-RO"/>
                    </w:rPr>
                  </w:pPr>
                  <w:r w:rsidRPr="00EF0386">
                    <w:rPr>
                      <w:rFonts w:ascii="Arial" w:hAnsi="Arial" w:cs="Arial"/>
                      <w:sz w:val="24"/>
                      <w:szCs w:val="24"/>
                      <w:lang w:val="ro-RO"/>
                    </w:rPr>
                    <w:t>2.1. utilizarea existentă a terenului – conform certificatului de urbanism</w:t>
                  </w:r>
                  <w:r>
                    <w:rPr>
                      <w:rFonts w:ascii="Arial" w:hAnsi="Arial" w:cs="Arial"/>
                      <w:sz w:val="24"/>
                      <w:szCs w:val="24"/>
                      <w:lang w:val="ro-RO"/>
                    </w:rPr>
                    <w:t xml:space="preserve"> nr. 396/10.08.2017 emis de Primăria Municipiului Giurgiu,</w:t>
                  </w:r>
                  <w:r w:rsidRPr="00EF0386">
                    <w:rPr>
                      <w:rFonts w:ascii="Arial" w:hAnsi="Arial" w:cs="Arial"/>
                      <w:sz w:val="24"/>
                      <w:szCs w:val="24"/>
                      <w:lang w:val="ro-RO"/>
                    </w:rPr>
                    <w:t xml:space="preserve"> anexat la documentaţie, terenul pe care se va realiza investi</w:t>
                  </w:r>
                  <w:r>
                    <w:rPr>
                      <w:rFonts w:ascii="Arial" w:hAnsi="Arial" w:cs="Arial"/>
                      <w:sz w:val="24"/>
                      <w:szCs w:val="24"/>
                      <w:lang w:val="ro-RO"/>
                    </w:rPr>
                    <w:t>ţia este situat în intravilan şi aparţine domeniului public</w:t>
                  </w:r>
                  <w:r w:rsidRPr="00EF0386">
                    <w:rPr>
                      <w:rFonts w:ascii="Arial" w:hAnsi="Arial" w:cs="Arial"/>
                      <w:sz w:val="24"/>
                      <w:szCs w:val="24"/>
                      <w:lang w:val="ro-RO"/>
                    </w:rPr>
                    <w:t xml:space="preserve">; </w:t>
                  </w:r>
                </w:p>
                <w:p w:rsidR="00B368E2" w:rsidRPr="00EF0386" w:rsidRDefault="00B368E2" w:rsidP="004C7AFB">
                  <w:pPr>
                    <w:spacing w:after="0" w:line="240" w:lineRule="auto"/>
                    <w:jc w:val="both"/>
                    <w:rPr>
                      <w:rFonts w:ascii="Arial" w:hAnsi="Arial" w:cs="Arial"/>
                      <w:sz w:val="24"/>
                      <w:szCs w:val="24"/>
                      <w:lang w:val="ro-RO"/>
                    </w:rPr>
                  </w:pPr>
                  <w:r w:rsidRPr="00EF0386">
                    <w:rPr>
                      <w:rFonts w:ascii="Arial" w:hAnsi="Arial" w:cs="Arial"/>
                      <w:sz w:val="24"/>
                      <w:szCs w:val="24"/>
                      <w:lang w:val="ro-RO"/>
                    </w:rPr>
                    <w:t>2.2. relativa abundenţă a resurselor naturale din zonă, calitatea şi capacitatea regenerativă a acestora – nu este cazul;</w:t>
                  </w:r>
                </w:p>
                <w:p w:rsidR="00B368E2" w:rsidRPr="00EF0386" w:rsidRDefault="00B368E2" w:rsidP="004C7AFB">
                  <w:pPr>
                    <w:spacing w:after="0" w:line="240" w:lineRule="auto"/>
                    <w:jc w:val="both"/>
                    <w:rPr>
                      <w:rFonts w:ascii="Arial" w:hAnsi="Arial" w:cs="Arial"/>
                      <w:sz w:val="24"/>
                      <w:szCs w:val="24"/>
                      <w:lang w:val="ro-RO"/>
                    </w:rPr>
                  </w:pPr>
                  <w:r w:rsidRPr="00EF0386">
                    <w:rPr>
                      <w:rFonts w:ascii="Arial" w:hAnsi="Arial" w:cs="Arial"/>
                      <w:sz w:val="24"/>
                      <w:szCs w:val="24"/>
                      <w:lang w:val="ro-RO"/>
                    </w:rPr>
                    <w:t>2.3. capacitatea de absorbţie a mediului, cu atenţie deosebită pentru:</w:t>
                  </w:r>
                </w:p>
                <w:p w:rsidR="00B368E2" w:rsidRPr="003B49D7" w:rsidRDefault="00B368E2" w:rsidP="004C7AFB">
                  <w:pPr>
                    <w:pStyle w:val="Listparagraf"/>
                    <w:numPr>
                      <w:ilvl w:val="0"/>
                      <w:numId w:val="13"/>
                    </w:numPr>
                    <w:spacing w:after="0" w:line="240" w:lineRule="auto"/>
                    <w:jc w:val="both"/>
                    <w:rPr>
                      <w:rFonts w:ascii="Arial" w:hAnsi="Arial" w:cs="Arial"/>
                      <w:sz w:val="24"/>
                      <w:szCs w:val="24"/>
                      <w:lang w:val="ro-RO"/>
                    </w:rPr>
                  </w:pPr>
                  <w:r w:rsidRPr="003B49D7">
                    <w:rPr>
                      <w:rFonts w:ascii="Arial" w:hAnsi="Arial" w:cs="Arial"/>
                      <w:sz w:val="24"/>
                      <w:szCs w:val="24"/>
                      <w:lang w:val="ro-RO"/>
                    </w:rPr>
                    <w:t>zonele umede – obiectivul nu este amplasat în zone umede;</w:t>
                  </w:r>
                </w:p>
                <w:p w:rsidR="00B368E2" w:rsidRPr="00EF0386" w:rsidRDefault="00B368E2" w:rsidP="004C7AFB">
                  <w:pPr>
                    <w:pStyle w:val="Listparagraf"/>
                    <w:numPr>
                      <w:ilvl w:val="0"/>
                      <w:numId w:val="13"/>
                    </w:numPr>
                    <w:spacing w:after="0" w:line="240" w:lineRule="auto"/>
                    <w:jc w:val="both"/>
                    <w:rPr>
                      <w:rFonts w:ascii="Arial" w:hAnsi="Arial" w:cs="Arial"/>
                      <w:sz w:val="24"/>
                      <w:szCs w:val="24"/>
                      <w:lang w:val="ro-RO"/>
                    </w:rPr>
                  </w:pPr>
                  <w:r w:rsidRPr="00EF0386">
                    <w:rPr>
                      <w:rFonts w:ascii="Arial" w:hAnsi="Arial" w:cs="Arial"/>
                      <w:sz w:val="24"/>
                      <w:szCs w:val="24"/>
                      <w:lang w:val="ro-RO"/>
                    </w:rPr>
                    <w:t>zonele costiere – obiectivul nu este amplasat în zone costiere;</w:t>
                  </w:r>
                </w:p>
                <w:p w:rsidR="00B368E2" w:rsidRPr="00EF0386" w:rsidRDefault="00B368E2" w:rsidP="004C7AFB">
                  <w:pPr>
                    <w:pStyle w:val="Listparagraf"/>
                    <w:numPr>
                      <w:ilvl w:val="0"/>
                      <w:numId w:val="13"/>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zonele montane şi cele împădurite – obiectivul nu este amplasat în zone montane şi împădurite; </w:t>
                  </w:r>
                </w:p>
                <w:p w:rsidR="00B368E2" w:rsidRPr="00EF0386" w:rsidRDefault="00B368E2" w:rsidP="004C7AFB">
                  <w:pPr>
                    <w:pStyle w:val="Listparagraf"/>
                    <w:numPr>
                      <w:ilvl w:val="0"/>
                      <w:numId w:val="13"/>
                    </w:numPr>
                    <w:spacing w:after="0" w:line="240" w:lineRule="auto"/>
                    <w:jc w:val="both"/>
                    <w:rPr>
                      <w:rFonts w:ascii="Arial" w:hAnsi="Arial" w:cs="Arial"/>
                      <w:sz w:val="24"/>
                      <w:szCs w:val="24"/>
                      <w:lang w:val="ro-RO"/>
                    </w:rPr>
                  </w:pPr>
                  <w:r w:rsidRPr="00EF0386">
                    <w:rPr>
                      <w:rFonts w:ascii="Arial" w:hAnsi="Arial" w:cs="Arial"/>
                      <w:sz w:val="24"/>
                      <w:szCs w:val="24"/>
                      <w:lang w:val="ro-RO"/>
                    </w:rPr>
                    <w:t>parcurile şi rezervaţiile naturale – obiectivul nu este amplasat în parcuri şi rezervaţii naturale;</w:t>
                  </w:r>
                </w:p>
                <w:p w:rsidR="00B368E2" w:rsidRPr="00EF0386" w:rsidRDefault="00B368E2" w:rsidP="004C7AFB">
                  <w:pPr>
                    <w:pStyle w:val="Listparagraf"/>
                    <w:numPr>
                      <w:ilvl w:val="0"/>
                      <w:numId w:val="13"/>
                    </w:numPr>
                    <w:spacing w:after="0" w:line="240" w:lineRule="auto"/>
                    <w:jc w:val="both"/>
                    <w:rPr>
                      <w:rFonts w:ascii="Arial" w:hAnsi="Arial" w:cs="Arial"/>
                      <w:sz w:val="24"/>
                      <w:szCs w:val="24"/>
                      <w:lang w:val="ro-RO"/>
                    </w:rPr>
                  </w:pPr>
                  <w:r w:rsidRPr="00EF0386">
                    <w:rPr>
                      <w:rFonts w:ascii="Arial" w:hAnsi="Arial" w:cs="Arial"/>
                      <w:sz w:val="24"/>
                      <w:szCs w:val="24"/>
                      <w:lang w:val="ro-RO"/>
                    </w:rPr>
                    <w:t>ariile clasificate sau zonele protejate prin legislaţia în vigoare – obiectivul nu este amplasat în arii clasificate sau în zone protejate prin legislaţia în vigoare;</w:t>
                  </w:r>
                </w:p>
                <w:p w:rsidR="00B368E2" w:rsidRPr="00EF0386" w:rsidRDefault="00B368E2" w:rsidP="004C7AFB">
                  <w:pPr>
                    <w:pStyle w:val="Listparagraf"/>
                    <w:numPr>
                      <w:ilvl w:val="0"/>
                      <w:numId w:val="13"/>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zonele de protecţie specială, mai ales cele desemnate prin Ordonanţa de urgenţă a Guvernului nr. </w:t>
                  </w:r>
                  <w:r w:rsidR="007F5D29">
                    <w:fldChar w:fldCharType="begin"/>
                  </w:r>
                  <w:r w:rsidR="007F5D29">
                    <w:instrText xml:space="preserve"> HYPERLINK "file:///D:\\2011\\decizii\\1_NOUTATI%2</w:instrText>
                  </w:r>
                  <w:r w:rsidR="007F5D29">
                    <w:instrText xml:space="preserve">0Procedura%20EIA(Dalia)_SEPT_2009\\Documents%20and%20SettingsDalia%20BitanSintact%202.0cacheLegislatietemp00103869.htm" </w:instrText>
                  </w:r>
                  <w:r w:rsidR="007F5D29">
                    <w:fldChar w:fldCharType="separate"/>
                  </w:r>
                  <w:r w:rsidRPr="00EF0386">
                    <w:rPr>
                      <w:rFonts w:ascii="Arial" w:hAnsi="Arial" w:cs="Arial"/>
                      <w:sz w:val="24"/>
                      <w:szCs w:val="24"/>
                      <w:lang w:val="ro-RO"/>
                    </w:rPr>
                    <w:t>57/2007</w:t>
                  </w:r>
                  <w:r w:rsidR="007F5D29">
                    <w:rPr>
                      <w:rFonts w:ascii="Arial" w:hAnsi="Arial" w:cs="Arial"/>
                      <w:sz w:val="24"/>
                      <w:szCs w:val="24"/>
                      <w:lang w:val="ro-RO"/>
                    </w:rPr>
                    <w:fldChar w:fldCharType="end"/>
                  </w:r>
                  <w:r w:rsidRPr="00EF0386">
                    <w:rPr>
                      <w:rFonts w:ascii="Arial" w:hAnsi="Arial" w:cs="Arial"/>
                      <w:sz w:val="24"/>
                      <w:szCs w:val="24"/>
                      <w:lang w:val="ro-RO"/>
                    </w:rPr>
                    <w:t xml:space="preserve"> privind regimul ariilor naturale protejate, conservarea habitatelor naturale, a florei şi faunei sălbatice, cu modificările şi completările ulterioare, zonele prevăzute prin Legea nr. </w:t>
                  </w:r>
                  <w:r w:rsidR="007F5D29">
                    <w:fldChar w:fldCharType="begin"/>
                  </w:r>
                  <w:r w:rsidR="007F5D29">
                    <w:instrText xml:space="preserve"> HYPERLINK "file:///D:\\2011\\decizii\\1_NOUTATI%20Procedura%20EIA(Dalia)_SEPT_2009\\Documents%20and%20SettingsDalia%20BitanSintact%202.0cacheLegislatietemp00033752.htm" </w:instrText>
                  </w:r>
                  <w:r w:rsidR="007F5D29">
                    <w:fldChar w:fldCharType="separate"/>
                  </w:r>
                  <w:r w:rsidRPr="00EF0386">
                    <w:rPr>
                      <w:rFonts w:ascii="Arial" w:hAnsi="Arial" w:cs="Arial"/>
                      <w:sz w:val="24"/>
                      <w:szCs w:val="24"/>
                      <w:lang w:val="ro-RO"/>
                    </w:rPr>
                    <w:t>5/2000</w:t>
                  </w:r>
                  <w:r w:rsidR="007F5D29">
                    <w:rPr>
                      <w:rFonts w:ascii="Arial" w:hAnsi="Arial" w:cs="Arial"/>
                      <w:sz w:val="24"/>
                      <w:szCs w:val="24"/>
                      <w:lang w:val="ro-RO"/>
                    </w:rPr>
                    <w:fldChar w:fldCharType="end"/>
                  </w:r>
                  <w:r w:rsidRPr="00EF0386">
                    <w:rPr>
                      <w:rFonts w:ascii="Arial" w:hAnsi="Arial" w:cs="Arial"/>
                      <w:sz w:val="24"/>
                      <w:szCs w:val="24"/>
                      <w:lang w:val="ro-RO"/>
                    </w:rPr>
                    <w:t xml:space="preserve"> privind aprobarea Planului de amenajare a teritoriului naţional – Secţiunea a III- a – zone protejate, zonele de protecţie instituite conform prevederilor Legii apelor nr. </w:t>
                  </w:r>
                  <w:r w:rsidR="007F5D29">
                    <w:fldChar w:fldCharType="begin"/>
                  </w:r>
                  <w:r w:rsidR="007F5D29">
                    <w:instrText xml:space="preserve"> HYPERLINK "file:///D:\\2011\\decizii\\1_NOUTATI%20Procedura%20EIA(Dalia)_SEPT_2009\\Documents%20and%</w:instrText>
                  </w:r>
                  <w:r w:rsidR="007F5D29">
                    <w:instrText xml:space="preserve">20SettingsDalia%20BitanSintact%202.0cacheLegislatietemp00008742.htm" </w:instrText>
                  </w:r>
                  <w:r w:rsidR="007F5D29">
                    <w:fldChar w:fldCharType="separate"/>
                  </w:r>
                  <w:r w:rsidRPr="00EF0386">
                    <w:rPr>
                      <w:rFonts w:ascii="Arial" w:hAnsi="Arial" w:cs="Arial"/>
                      <w:sz w:val="24"/>
                      <w:szCs w:val="24"/>
                      <w:lang w:val="ro-RO"/>
                    </w:rPr>
                    <w:t>107/1996</w:t>
                  </w:r>
                  <w:r w:rsidR="007F5D29">
                    <w:rPr>
                      <w:rFonts w:ascii="Arial" w:hAnsi="Arial" w:cs="Arial"/>
                      <w:sz w:val="24"/>
                      <w:szCs w:val="24"/>
                      <w:lang w:val="ro-RO"/>
                    </w:rPr>
                    <w:fldChar w:fldCharType="end"/>
                  </w:r>
                  <w:r w:rsidRPr="00EF0386">
                    <w:rPr>
                      <w:rFonts w:ascii="Arial" w:hAnsi="Arial" w:cs="Arial"/>
                      <w:sz w:val="24"/>
                      <w:szCs w:val="24"/>
                      <w:lang w:val="ro-RO"/>
                    </w:rPr>
                    <w:t xml:space="preserve">, cu modificările şi completările ulterioare şi Hotărârea Guvernului nr. </w:t>
                  </w:r>
                  <w:r w:rsidR="007F5D29">
                    <w:fldChar w:fldCharType="begin"/>
                  </w:r>
                  <w:r w:rsidR="007F5D29">
                    <w:instrText xml:space="preserve"> HYPERLINK "file:///D:\\2011\\decizii\\1_NOUTATI%20Procedura%20EIA(Dalia)_SEPT_2009\\Documents%20and%20</w:instrText>
                  </w:r>
                  <w:r w:rsidR="007F5D29">
                    <w:instrText xml:space="preserve">SettingsDalia%20BitanSintact%202.0cacheLegislatietemp00085898.htm" </w:instrText>
                  </w:r>
                  <w:r w:rsidR="007F5D29">
                    <w:fldChar w:fldCharType="separate"/>
                  </w:r>
                  <w:r w:rsidRPr="00EF0386">
                    <w:rPr>
                      <w:rFonts w:ascii="Arial" w:hAnsi="Arial" w:cs="Arial"/>
                      <w:sz w:val="24"/>
                      <w:szCs w:val="24"/>
                      <w:lang w:val="ro-RO"/>
                    </w:rPr>
                    <w:t>930/2005</w:t>
                  </w:r>
                  <w:r w:rsidR="007F5D29">
                    <w:rPr>
                      <w:rFonts w:ascii="Arial" w:hAnsi="Arial" w:cs="Arial"/>
                      <w:sz w:val="24"/>
                      <w:szCs w:val="24"/>
                      <w:lang w:val="ro-RO"/>
                    </w:rPr>
                    <w:fldChar w:fldCharType="end"/>
                  </w:r>
                  <w:r w:rsidRPr="00EF0386">
                    <w:rPr>
                      <w:rFonts w:ascii="Arial" w:hAnsi="Arial" w:cs="Arial"/>
                      <w:sz w:val="24"/>
                      <w:szCs w:val="24"/>
                      <w:lang w:val="ro-RO"/>
                    </w:rPr>
                    <w:t xml:space="preserve"> pentru aprobarea Normelor speciale privind caracterul şi mărimea zonelor de protecţie sanitară şi hidrogeologică – proiectul nu este inclus în zone de protecţie specială; </w:t>
                  </w:r>
                </w:p>
                <w:p w:rsidR="00B368E2" w:rsidRPr="00EF0386" w:rsidRDefault="00B368E2" w:rsidP="004C7AFB">
                  <w:pPr>
                    <w:pStyle w:val="Listparagraf"/>
                    <w:numPr>
                      <w:ilvl w:val="0"/>
                      <w:numId w:val="13"/>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ariile în care standardele de calitate a mediului stabilite de legislaţie au fost deja depăşite – nu au fost înregistrate astfel de situaţii; </w:t>
                  </w:r>
                </w:p>
                <w:p w:rsidR="00B368E2" w:rsidRPr="00EF0386" w:rsidRDefault="00B368E2" w:rsidP="004C7AFB">
                  <w:pPr>
                    <w:pStyle w:val="Listparagraf"/>
                    <w:numPr>
                      <w:ilvl w:val="0"/>
                      <w:numId w:val="13"/>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ariile dens populate – nu este cazul;  </w:t>
                  </w:r>
                </w:p>
                <w:p w:rsidR="00B368E2" w:rsidRPr="00EF0386" w:rsidRDefault="00B368E2" w:rsidP="004C7AFB">
                  <w:pPr>
                    <w:pStyle w:val="Listparagraf"/>
                    <w:numPr>
                      <w:ilvl w:val="0"/>
                      <w:numId w:val="13"/>
                    </w:numPr>
                    <w:spacing w:after="0" w:line="240" w:lineRule="auto"/>
                    <w:jc w:val="both"/>
                    <w:rPr>
                      <w:rFonts w:ascii="Arial" w:hAnsi="Arial" w:cs="Arial"/>
                      <w:sz w:val="24"/>
                      <w:szCs w:val="24"/>
                      <w:lang w:val="ro-RO"/>
                    </w:rPr>
                  </w:pPr>
                  <w:r w:rsidRPr="00EF0386">
                    <w:rPr>
                      <w:rFonts w:ascii="Arial" w:hAnsi="Arial" w:cs="Arial"/>
                      <w:sz w:val="24"/>
                      <w:szCs w:val="24"/>
                      <w:lang w:val="ro-RO"/>
                    </w:rPr>
                    <w:t>peisajele cu semnificaţie istorică, culturală şi arheologică – nu este cazul.</w:t>
                  </w:r>
                </w:p>
                <w:p w:rsidR="00B368E2" w:rsidRPr="003B49D7" w:rsidRDefault="00B368E2" w:rsidP="004C7AFB">
                  <w:pPr>
                    <w:pStyle w:val="Corptext3"/>
                    <w:numPr>
                      <w:ilvl w:val="0"/>
                      <w:numId w:val="21"/>
                    </w:numPr>
                    <w:spacing w:before="120" w:after="0"/>
                    <w:ind w:left="714" w:hanging="357"/>
                    <w:jc w:val="both"/>
                    <w:rPr>
                      <w:rFonts w:ascii="Arial" w:hAnsi="Arial" w:cs="Arial"/>
                      <w:i/>
                      <w:sz w:val="24"/>
                      <w:szCs w:val="24"/>
                      <w:u w:val="single"/>
                    </w:rPr>
                  </w:pPr>
                  <w:r w:rsidRPr="00EF0386">
                    <w:rPr>
                      <w:rFonts w:ascii="Arial" w:hAnsi="Arial" w:cs="Arial"/>
                      <w:i/>
                      <w:sz w:val="24"/>
                      <w:szCs w:val="24"/>
                      <w:u w:val="single"/>
                    </w:rPr>
                    <w:t>Caracteristicile impactului potenţial</w:t>
                  </w:r>
                  <w:r w:rsidRPr="003B49D7">
                    <w:rPr>
                      <w:rFonts w:ascii="Arial" w:hAnsi="Arial" w:cs="Arial"/>
                      <w:i/>
                      <w:sz w:val="24"/>
                      <w:szCs w:val="24"/>
                      <w:u w:val="single"/>
                    </w:rPr>
                    <w:t>:</w:t>
                  </w:r>
                </w:p>
                <w:p w:rsidR="00B368E2" w:rsidRDefault="00B368E2" w:rsidP="004C7AFB">
                  <w:pPr>
                    <w:pStyle w:val="Listparagraf"/>
                    <w:numPr>
                      <w:ilvl w:val="0"/>
                      <w:numId w:val="14"/>
                    </w:numPr>
                    <w:spacing w:after="0" w:line="240" w:lineRule="auto"/>
                    <w:jc w:val="both"/>
                    <w:rPr>
                      <w:rFonts w:ascii="Arial" w:hAnsi="Arial" w:cs="Arial"/>
                      <w:sz w:val="24"/>
                      <w:szCs w:val="24"/>
                      <w:lang w:val="ro-RO"/>
                    </w:rPr>
                  </w:pPr>
                  <w:r w:rsidRPr="003B49D7">
                    <w:rPr>
                      <w:rFonts w:ascii="Arial" w:hAnsi="Arial" w:cs="Arial"/>
                      <w:sz w:val="24"/>
                      <w:szCs w:val="24"/>
                      <w:lang w:val="ro-RO"/>
                    </w:rPr>
                    <w:t>extinderea impactului: aria geografică şi numărul persoanelor afectate</w:t>
                  </w:r>
                  <w:r>
                    <w:rPr>
                      <w:rFonts w:ascii="Arial" w:hAnsi="Arial" w:cs="Arial"/>
                      <w:sz w:val="24"/>
                      <w:szCs w:val="24"/>
                      <w:lang w:val="ro-RO"/>
                    </w:rPr>
                    <w:t>:</w:t>
                  </w:r>
                </w:p>
                <w:p w:rsidR="00B368E2" w:rsidRPr="00C03B3E" w:rsidRDefault="00B368E2" w:rsidP="004C7AFB">
                  <w:pPr>
                    <w:pStyle w:val="Listparagraf"/>
                    <w:numPr>
                      <w:ilvl w:val="0"/>
                      <w:numId w:val="20"/>
                    </w:numPr>
                    <w:tabs>
                      <w:tab w:val="left" w:pos="1080"/>
                    </w:tabs>
                    <w:spacing w:after="0" w:line="240" w:lineRule="auto"/>
                    <w:jc w:val="both"/>
                    <w:rPr>
                      <w:rFonts w:ascii="Arial" w:hAnsi="Arial" w:cs="Arial"/>
                      <w:sz w:val="24"/>
                      <w:szCs w:val="24"/>
                      <w:lang w:val="ro-RO"/>
                    </w:rPr>
                  </w:pPr>
                  <w:r w:rsidRPr="00C03B3E">
                    <w:rPr>
                      <w:rFonts w:ascii="Arial" w:hAnsi="Arial" w:cs="Arial"/>
                      <w:sz w:val="24"/>
                      <w:szCs w:val="24"/>
                      <w:lang w:val="ro-RO"/>
                    </w:rPr>
                    <w:t>impactul negativ temporar (pe perioada de execuţie a lucrărilor) va avea o extindere pe toată lungimea traseului supus reabilitării (impact care nu se va resimţi concomitent pe toată lungimea, ci numai în zonele frontului de lucru);</w:t>
                  </w:r>
                </w:p>
                <w:p w:rsidR="00B368E2" w:rsidRPr="00C03B3E" w:rsidRDefault="00B368E2" w:rsidP="004C7AFB">
                  <w:pPr>
                    <w:pStyle w:val="Listparagraf"/>
                    <w:numPr>
                      <w:ilvl w:val="0"/>
                      <w:numId w:val="20"/>
                    </w:numPr>
                    <w:tabs>
                      <w:tab w:val="left" w:pos="1080"/>
                    </w:tabs>
                    <w:spacing w:after="0" w:line="240" w:lineRule="auto"/>
                    <w:jc w:val="both"/>
                    <w:rPr>
                      <w:rFonts w:ascii="Arial" w:hAnsi="Arial" w:cs="Arial"/>
                      <w:sz w:val="24"/>
                      <w:szCs w:val="24"/>
                      <w:lang w:val="ro-RO"/>
                    </w:rPr>
                  </w:pPr>
                  <w:r w:rsidRPr="00C03B3E">
                    <w:rPr>
                      <w:rFonts w:ascii="Arial" w:hAnsi="Arial" w:cs="Arial"/>
                      <w:sz w:val="24"/>
                      <w:szCs w:val="24"/>
                      <w:lang w:val="ro-RO"/>
                    </w:rPr>
                    <w:t>impactul pozitiv permanent asupra populaţiei şi calităţii aerului se va extinde în principal în toate zonele localităţilor traversate;</w:t>
                  </w:r>
                </w:p>
                <w:p w:rsidR="00B368E2" w:rsidRPr="00EF0386" w:rsidRDefault="00B368E2" w:rsidP="004C7AFB">
                  <w:pPr>
                    <w:pStyle w:val="Listparagraf"/>
                    <w:numPr>
                      <w:ilvl w:val="0"/>
                      <w:numId w:val="14"/>
                    </w:numPr>
                    <w:spacing w:after="0" w:line="240" w:lineRule="auto"/>
                    <w:jc w:val="both"/>
                    <w:rPr>
                      <w:rFonts w:ascii="Arial" w:hAnsi="Arial" w:cs="Arial"/>
                      <w:sz w:val="24"/>
                      <w:szCs w:val="24"/>
                      <w:lang w:val="ro-RO"/>
                    </w:rPr>
                  </w:pPr>
                  <w:r w:rsidRPr="00EF0386">
                    <w:rPr>
                      <w:rFonts w:ascii="Arial" w:hAnsi="Arial" w:cs="Arial"/>
                      <w:sz w:val="24"/>
                      <w:szCs w:val="24"/>
                      <w:lang w:val="ro-RO"/>
                    </w:rPr>
                    <w:t xml:space="preserve">natura </w:t>
                  </w:r>
                  <w:proofErr w:type="spellStart"/>
                  <w:r w:rsidRPr="00EF0386">
                    <w:rPr>
                      <w:rFonts w:ascii="Arial" w:hAnsi="Arial" w:cs="Arial"/>
                      <w:sz w:val="24"/>
                      <w:szCs w:val="24"/>
                      <w:lang w:val="ro-RO"/>
                    </w:rPr>
                    <w:t>transfrontieră</w:t>
                  </w:r>
                  <w:proofErr w:type="spellEnd"/>
                  <w:r w:rsidRPr="00EF0386">
                    <w:rPr>
                      <w:rFonts w:ascii="Arial" w:hAnsi="Arial" w:cs="Arial"/>
                      <w:sz w:val="24"/>
                      <w:szCs w:val="24"/>
                      <w:lang w:val="ro-RO"/>
                    </w:rPr>
                    <w:t xml:space="preserve"> a impactului – nu este cazul;</w:t>
                  </w:r>
                </w:p>
                <w:p w:rsidR="00B368E2" w:rsidRDefault="00B368E2" w:rsidP="004C7AFB">
                  <w:pPr>
                    <w:pStyle w:val="Listparagraf"/>
                    <w:numPr>
                      <w:ilvl w:val="0"/>
                      <w:numId w:val="14"/>
                    </w:numPr>
                    <w:spacing w:after="0" w:line="240" w:lineRule="auto"/>
                    <w:jc w:val="both"/>
                    <w:rPr>
                      <w:rFonts w:ascii="Arial" w:hAnsi="Arial" w:cs="Arial"/>
                      <w:sz w:val="24"/>
                      <w:szCs w:val="24"/>
                      <w:lang w:val="ro-RO"/>
                    </w:rPr>
                  </w:pPr>
                  <w:r w:rsidRPr="00EF0386">
                    <w:rPr>
                      <w:rFonts w:ascii="Arial" w:hAnsi="Arial" w:cs="Arial"/>
                      <w:sz w:val="24"/>
                      <w:szCs w:val="24"/>
                      <w:lang w:val="ro-RO"/>
                    </w:rPr>
                    <w:t>mări</w:t>
                  </w:r>
                  <w:r>
                    <w:rPr>
                      <w:rFonts w:ascii="Arial" w:hAnsi="Arial" w:cs="Arial"/>
                      <w:sz w:val="24"/>
                      <w:szCs w:val="24"/>
                      <w:lang w:val="ro-RO"/>
                    </w:rPr>
                    <w:t>mea şi complexitatea impactului:</w:t>
                  </w:r>
                </w:p>
                <w:p w:rsidR="00B368E2" w:rsidRPr="00C03B3E" w:rsidRDefault="00B368E2" w:rsidP="004C7AFB">
                  <w:pPr>
                    <w:pStyle w:val="Listparagraf"/>
                    <w:numPr>
                      <w:ilvl w:val="0"/>
                      <w:numId w:val="20"/>
                    </w:numPr>
                    <w:tabs>
                      <w:tab w:val="left" w:pos="1080"/>
                    </w:tabs>
                    <w:spacing w:after="0" w:line="240" w:lineRule="auto"/>
                    <w:jc w:val="both"/>
                    <w:rPr>
                      <w:rFonts w:ascii="Arial" w:hAnsi="Arial" w:cs="Arial"/>
                      <w:sz w:val="24"/>
                      <w:szCs w:val="24"/>
                      <w:lang w:val="ro-RO"/>
                    </w:rPr>
                  </w:pPr>
                  <w:r w:rsidRPr="00C03B3E">
                    <w:rPr>
                      <w:rFonts w:ascii="Arial" w:hAnsi="Arial" w:cs="Arial"/>
                      <w:sz w:val="24"/>
                      <w:szCs w:val="24"/>
                      <w:lang w:val="ro-RO"/>
                    </w:rPr>
                    <w:lastRenderedPageBreak/>
                    <w:t>impact negativ direct şi indirect, temporar, pe perioada în care se vor executa lucrări şi în zona acestora, asupra solurilor, aerului, populaţiei, florei şi faunei;</w:t>
                  </w:r>
                </w:p>
                <w:p w:rsidR="00B368E2" w:rsidRPr="00C03B3E" w:rsidRDefault="00B368E2" w:rsidP="004C7AFB">
                  <w:pPr>
                    <w:pStyle w:val="Listparagraf"/>
                    <w:numPr>
                      <w:ilvl w:val="0"/>
                      <w:numId w:val="20"/>
                    </w:numPr>
                    <w:tabs>
                      <w:tab w:val="left" w:pos="1080"/>
                    </w:tabs>
                    <w:spacing w:after="0" w:line="240" w:lineRule="auto"/>
                    <w:jc w:val="both"/>
                    <w:rPr>
                      <w:rFonts w:ascii="Arial" w:hAnsi="Arial" w:cs="Arial"/>
                      <w:sz w:val="24"/>
                      <w:szCs w:val="24"/>
                      <w:lang w:val="ro-RO"/>
                    </w:rPr>
                  </w:pPr>
                  <w:r w:rsidRPr="00C03B3E">
                    <w:rPr>
                      <w:rFonts w:ascii="Arial" w:hAnsi="Arial" w:cs="Arial"/>
                      <w:sz w:val="24"/>
                      <w:szCs w:val="24"/>
                      <w:lang w:val="ro-RO"/>
                    </w:rPr>
                    <w:t>impact pozitiv direct, indirect şi pe termen lung asupra populaţiei şi calităţii aerului şi apelor în zonă;</w:t>
                  </w:r>
                </w:p>
                <w:p w:rsidR="00B368E2" w:rsidRPr="00EF0386" w:rsidRDefault="00B368E2" w:rsidP="004C7AFB">
                  <w:pPr>
                    <w:pStyle w:val="Listparagraf"/>
                    <w:numPr>
                      <w:ilvl w:val="0"/>
                      <w:numId w:val="14"/>
                    </w:numPr>
                    <w:spacing w:after="0" w:line="240" w:lineRule="auto"/>
                    <w:jc w:val="both"/>
                    <w:rPr>
                      <w:rFonts w:ascii="Arial" w:hAnsi="Arial" w:cs="Arial"/>
                      <w:sz w:val="24"/>
                      <w:szCs w:val="24"/>
                      <w:lang w:val="ro-RO"/>
                    </w:rPr>
                  </w:pPr>
                  <w:r w:rsidRPr="00EF0386">
                    <w:rPr>
                      <w:rFonts w:ascii="Arial" w:hAnsi="Arial" w:cs="Arial"/>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B368E2" w:rsidRPr="00EF0386" w:rsidRDefault="00B368E2" w:rsidP="004C7AFB">
                  <w:pPr>
                    <w:pStyle w:val="Listparagraf"/>
                    <w:numPr>
                      <w:ilvl w:val="0"/>
                      <w:numId w:val="14"/>
                    </w:numPr>
                    <w:spacing w:after="0" w:line="240" w:lineRule="auto"/>
                    <w:jc w:val="both"/>
                    <w:rPr>
                      <w:rFonts w:ascii="Arial" w:hAnsi="Arial" w:cs="Arial"/>
                      <w:sz w:val="24"/>
                      <w:szCs w:val="24"/>
                      <w:lang w:val="ro-RO"/>
                    </w:rPr>
                  </w:pPr>
                  <w:r w:rsidRPr="00EF0386">
                    <w:rPr>
                      <w:rFonts w:ascii="Arial" w:hAnsi="Arial" w:cs="Arial"/>
                      <w:sz w:val="24"/>
                      <w:szCs w:val="24"/>
                      <w:lang w:val="ro-RO"/>
                    </w:rPr>
                    <w:t>durata, frecvenţa şi reversibilitatea impactului – impact cu durată, frecvenţă şi reversibilitate reduse, datorită naturii proiectului  ş</w:t>
                  </w:r>
                  <w:r>
                    <w:rPr>
                      <w:rFonts w:ascii="Arial" w:hAnsi="Arial" w:cs="Arial"/>
                      <w:sz w:val="24"/>
                      <w:szCs w:val="24"/>
                      <w:lang w:val="ro-RO"/>
                    </w:rPr>
                    <w:t>i măsurilor prevăzute de acesta.</w:t>
                  </w:r>
                </w:p>
                <w:p w:rsidR="00B368E2" w:rsidRDefault="00B368E2" w:rsidP="004C7AFB">
                  <w:pPr>
                    <w:pStyle w:val="Bodytext1"/>
                    <w:shd w:val="clear" w:color="auto" w:fill="auto"/>
                    <w:spacing w:before="240" w:after="0" w:line="240" w:lineRule="auto"/>
                    <w:ind w:firstLine="0"/>
                    <w:jc w:val="both"/>
                    <w:rPr>
                      <w:rFonts w:cs="Arial"/>
                      <w:sz w:val="24"/>
                      <w:szCs w:val="24"/>
                    </w:rPr>
                  </w:pPr>
                  <w:r w:rsidRPr="00EF0386">
                    <w:rPr>
                      <w:rFonts w:cs="Arial"/>
                      <w:sz w:val="24"/>
                      <w:szCs w:val="24"/>
                    </w:rPr>
                    <w:t>Pe parcursul derulării procedurii publicul interesat de proiectul propus a fost informat despre solicitarea acordului de mediu</w:t>
                  </w:r>
                  <w:r>
                    <w:rPr>
                      <w:rFonts w:cs="Arial"/>
                      <w:sz w:val="24"/>
                      <w:szCs w:val="24"/>
                    </w:rPr>
                    <w:t xml:space="preserve"> și decizia etapei de încadrare</w:t>
                  </w:r>
                  <w:r w:rsidRPr="00EF0386">
                    <w:rPr>
                      <w:rFonts w:cs="Arial"/>
                      <w:sz w:val="24"/>
                      <w:szCs w:val="24"/>
                    </w:rPr>
                    <w:t>, de către:</w:t>
                  </w:r>
                </w:p>
                <w:p w:rsidR="00B368E2" w:rsidRDefault="00B368E2" w:rsidP="004C7AFB">
                  <w:pPr>
                    <w:pStyle w:val="Bodytext1"/>
                    <w:shd w:val="clear" w:color="auto" w:fill="auto"/>
                    <w:spacing w:before="120" w:after="0" w:line="240" w:lineRule="auto"/>
                    <w:ind w:firstLine="0"/>
                    <w:jc w:val="both"/>
                    <w:rPr>
                      <w:rFonts w:cs="Arial"/>
                      <w:sz w:val="24"/>
                      <w:szCs w:val="24"/>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3828"/>
                    <w:gridCol w:w="2068"/>
                  </w:tblGrid>
                  <w:tr w:rsidR="00B368E2" w:rsidRPr="00EF0386" w:rsidTr="004C7AFB">
                    <w:tc>
                      <w:tcPr>
                        <w:tcW w:w="1951" w:type="dxa"/>
                        <w:tcBorders>
                          <w:top w:val="single" w:sz="4" w:space="0" w:color="auto"/>
                          <w:left w:val="single" w:sz="4" w:space="0" w:color="auto"/>
                          <w:bottom w:val="single" w:sz="4" w:space="0" w:color="auto"/>
                          <w:right w:val="single" w:sz="4" w:space="0" w:color="auto"/>
                        </w:tcBorders>
                        <w:hideMark/>
                      </w:tcPr>
                      <w:p w:rsidR="00B368E2" w:rsidRPr="00EF0386" w:rsidRDefault="00B368E2" w:rsidP="004C7AFB">
                        <w:pPr>
                          <w:pStyle w:val="Textsimplu"/>
                          <w:spacing w:line="276" w:lineRule="auto"/>
                          <w:jc w:val="center"/>
                          <w:rPr>
                            <w:rFonts w:ascii="Arial" w:hAnsi="Arial" w:cs="Arial"/>
                            <w:b/>
                            <w:sz w:val="24"/>
                            <w:szCs w:val="24"/>
                            <w:lang w:val="ro-RO"/>
                          </w:rPr>
                        </w:pPr>
                        <w:r w:rsidRPr="00EF0386">
                          <w:rPr>
                            <w:rFonts w:ascii="Arial" w:hAnsi="Arial" w:cs="Arial"/>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B368E2" w:rsidRPr="00EF0386" w:rsidRDefault="00B368E2" w:rsidP="004C7AFB">
                        <w:pPr>
                          <w:pStyle w:val="Textsimplu"/>
                          <w:spacing w:line="276" w:lineRule="auto"/>
                          <w:jc w:val="center"/>
                          <w:rPr>
                            <w:rFonts w:ascii="Arial" w:hAnsi="Arial" w:cs="Arial"/>
                            <w:b/>
                            <w:sz w:val="24"/>
                            <w:szCs w:val="24"/>
                            <w:lang w:val="ro-RO"/>
                          </w:rPr>
                        </w:pPr>
                      </w:p>
                      <w:p w:rsidR="00B368E2" w:rsidRPr="00EF0386" w:rsidRDefault="00B368E2" w:rsidP="004C7AFB">
                        <w:pPr>
                          <w:pStyle w:val="Textsimplu"/>
                          <w:spacing w:line="276" w:lineRule="auto"/>
                          <w:jc w:val="center"/>
                          <w:rPr>
                            <w:rFonts w:ascii="Arial" w:hAnsi="Arial" w:cs="Arial"/>
                            <w:b/>
                            <w:sz w:val="24"/>
                            <w:szCs w:val="24"/>
                            <w:lang w:val="ro-RO"/>
                          </w:rPr>
                        </w:pPr>
                        <w:r w:rsidRPr="00EF0386">
                          <w:rPr>
                            <w:rFonts w:ascii="Arial" w:hAnsi="Arial" w:cs="Arial"/>
                            <w:b/>
                            <w:sz w:val="24"/>
                            <w:szCs w:val="24"/>
                            <w:lang w:val="ro-RO"/>
                          </w:rPr>
                          <w:t>A.P.M. Giurgiu</w:t>
                        </w:r>
                      </w:p>
                    </w:tc>
                    <w:tc>
                      <w:tcPr>
                        <w:tcW w:w="3828" w:type="dxa"/>
                        <w:tcBorders>
                          <w:top w:val="single" w:sz="4" w:space="0" w:color="auto"/>
                          <w:left w:val="single" w:sz="4" w:space="0" w:color="auto"/>
                          <w:bottom w:val="single" w:sz="4" w:space="0" w:color="auto"/>
                          <w:right w:val="single" w:sz="4" w:space="0" w:color="auto"/>
                        </w:tcBorders>
                        <w:hideMark/>
                      </w:tcPr>
                      <w:p w:rsidR="00B368E2" w:rsidRPr="00EF0386" w:rsidRDefault="00B368E2" w:rsidP="004C7AFB">
                        <w:pPr>
                          <w:pStyle w:val="Textsimplu"/>
                          <w:spacing w:line="276" w:lineRule="auto"/>
                          <w:jc w:val="center"/>
                          <w:rPr>
                            <w:rFonts w:ascii="Arial" w:hAnsi="Arial" w:cs="Arial"/>
                            <w:sz w:val="24"/>
                            <w:szCs w:val="24"/>
                            <w:lang w:val="ro-RO"/>
                          </w:rPr>
                        </w:pPr>
                      </w:p>
                      <w:p w:rsidR="00B368E2" w:rsidRDefault="00B368E2" w:rsidP="004C7AFB">
                        <w:pPr>
                          <w:pStyle w:val="Textsimplu"/>
                          <w:spacing w:line="276" w:lineRule="auto"/>
                          <w:jc w:val="center"/>
                          <w:rPr>
                            <w:rFonts w:ascii="Arial" w:hAnsi="Arial" w:cs="Arial"/>
                            <w:b/>
                            <w:sz w:val="24"/>
                            <w:szCs w:val="24"/>
                            <w:lang w:val="ro-RO"/>
                          </w:rPr>
                        </w:pPr>
                        <w:r>
                          <w:rPr>
                            <w:rFonts w:ascii="Arial" w:hAnsi="Arial" w:cs="Arial"/>
                            <w:b/>
                            <w:sz w:val="24"/>
                            <w:szCs w:val="24"/>
                            <w:lang w:val="ro-RO"/>
                          </w:rPr>
                          <w:t xml:space="preserve">PRIMĂRIA </w:t>
                        </w:r>
                      </w:p>
                      <w:p w:rsidR="00B368E2" w:rsidRPr="00EF0386" w:rsidRDefault="00B368E2" w:rsidP="004C7AFB">
                        <w:pPr>
                          <w:pStyle w:val="Textsimplu"/>
                          <w:spacing w:line="276" w:lineRule="auto"/>
                          <w:jc w:val="center"/>
                          <w:rPr>
                            <w:rFonts w:ascii="Arial" w:hAnsi="Arial" w:cs="Arial"/>
                            <w:b/>
                            <w:sz w:val="24"/>
                            <w:szCs w:val="24"/>
                            <w:lang w:val="ro-RO"/>
                          </w:rPr>
                        </w:pPr>
                        <w:r>
                          <w:rPr>
                            <w:rFonts w:ascii="Arial" w:hAnsi="Arial" w:cs="Arial"/>
                            <w:b/>
                            <w:sz w:val="24"/>
                            <w:szCs w:val="24"/>
                            <w:lang w:val="ro-RO"/>
                          </w:rPr>
                          <w:t>MUNICIPIULUI GIURGIU</w:t>
                        </w:r>
                      </w:p>
                      <w:p w:rsidR="00B368E2" w:rsidRPr="00EF0386" w:rsidRDefault="00B368E2" w:rsidP="004C7AFB">
                        <w:pPr>
                          <w:pStyle w:val="Textsimplu"/>
                          <w:spacing w:line="276" w:lineRule="auto"/>
                          <w:jc w:val="center"/>
                          <w:rPr>
                            <w:rFonts w:ascii="Arial" w:hAnsi="Arial" w:cs="Arial"/>
                            <w:sz w:val="24"/>
                            <w:szCs w:val="24"/>
                            <w:lang w:val="ro-RO"/>
                          </w:rPr>
                        </w:pPr>
                        <w:r w:rsidRPr="00EF0386">
                          <w:rPr>
                            <w:rFonts w:ascii="Arial" w:hAnsi="Arial" w:cs="Arial"/>
                            <w:sz w:val="24"/>
                            <w:szCs w:val="24"/>
                            <w:lang w:val="ro-RO"/>
                          </w:rPr>
                          <w:t>–  titular</w:t>
                        </w:r>
                        <w:r>
                          <w:rPr>
                            <w:rFonts w:ascii="Arial" w:hAnsi="Arial" w:cs="Arial"/>
                            <w:sz w:val="24"/>
                            <w:szCs w:val="24"/>
                            <w:lang w:val="ro-RO"/>
                          </w:rPr>
                          <w:t>ă</w:t>
                        </w:r>
                        <w:r w:rsidRPr="00EF0386">
                          <w:rPr>
                            <w:rFonts w:ascii="Arial" w:hAnsi="Arial" w:cs="Arial"/>
                            <w:sz w:val="24"/>
                            <w:szCs w:val="24"/>
                            <w:lang w:val="ro-RO"/>
                          </w:rPr>
                          <w:t xml:space="preserve"> proiect –</w:t>
                        </w:r>
                      </w:p>
                    </w:tc>
                    <w:tc>
                      <w:tcPr>
                        <w:tcW w:w="2068" w:type="dxa"/>
                        <w:tcBorders>
                          <w:top w:val="single" w:sz="4" w:space="0" w:color="auto"/>
                          <w:left w:val="single" w:sz="4" w:space="0" w:color="auto"/>
                          <w:bottom w:val="single" w:sz="4" w:space="0" w:color="auto"/>
                          <w:right w:val="single" w:sz="4" w:space="0" w:color="auto"/>
                        </w:tcBorders>
                        <w:hideMark/>
                      </w:tcPr>
                      <w:p w:rsidR="00B368E2" w:rsidRPr="00EF0386" w:rsidRDefault="00B368E2" w:rsidP="004C7AFB">
                        <w:pPr>
                          <w:pStyle w:val="Textsimplu"/>
                          <w:spacing w:line="276" w:lineRule="auto"/>
                          <w:jc w:val="center"/>
                          <w:rPr>
                            <w:rFonts w:ascii="Arial" w:hAnsi="Arial" w:cs="Arial"/>
                            <w:b/>
                            <w:sz w:val="24"/>
                            <w:szCs w:val="24"/>
                            <w:lang w:val="ro-RO"/>
                          </w:rPr>
                        </w:pPr>
                        <w:r w:rsidRPr="00EF0386">
                          <w:rPr>
                            <w:rFonts w:ascii="Arial" w:hAnsi="Arial" w:cs="Arial"/>
                            <w:b/>
                            <w:sz w:val="24"/>
                            <w:szCs w:val="24"/>
                            <w:lang w:val="ro-RO"/>
                          </w:rPr>
                          <w:t>Participări ale publicului în procedura derulată</w:t>
                        </w:r>
                      </w:p>
                    </w:tc>
                  </w:tr>
                  <w:tr w:rsidR="00B368E2" w:rsidRPr="00EF0386" w:rsidTr="004C7AFB">
                    <w:tc>
                      <w:tcPr>
                        <w:tcW w:w="1951" w:type="dxa"/>
                        <w:tcBorders>
                          <w:top w:val="single" w:sz="4" w:space="0" w:color="auto"/>
                          <w:left w:val="single" w:sz="4" w:space="0" w:color="auto"/>
                          <w:bottom w:val="single" w:sz="4" w:space="0" w:color="auto"/>
                          <w:right w:val="single" w:sz="4" w:space="0" w:color="auto"/>
                        </w:tcBorders>
                        <w:hideMark/>
                      </w:tcPr>
                      <w:p w:rsidR="00B368E2" w:rsidRPr="00EF0386" w:rsidRDefault="00B368E2" w:rsidP="004C7AFB">
                        <w:pPr>
                          <w:pStyle w:val="Textsimplu"/>
                          <w:rPr>
                            <w:rFonts w:ascii="Arial" w:hAnsi="Arial" w:cs="Arial"/>
                            <w:sz w:val="24"/>
                            <w:szCs w:val="24"/>
                            <w:lang w:val="ro-RO"/>
                          </w:rPr>
                        </w:pPr>
                        <w:r w:rsidRPr="00EF0386">
                          <w:rPr>
                            <w:rFonts w:ascii="Arial" w:hAnsi="Arial" w:cs="Arial"/>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B368E2" w:rsidRPr="00EF0386" w:rsidRDefault="00B368E2" w:rsidP="004C7AFB">
                        <w:pPr>
                          <w:pStyle w:val="Textsimplu"/>
                          <w:jc w:val="both"/>
                          <w:rPr>
                            <w:rFonts w:ascii="Arial" w:hAnsi="Arial" w:cs="Arial"/>
                            <w:sz w:val="24"/>
                            <w:szCs w:val="24"/>
                            <w:lang w:val="ro-RO"/>
                          </w:rPr>
                        </w:pPr>
                        <w:r w:rsidRPr="00EF0386">
                          <w:rPr>
                            <w:rFonts w:ascii="Arial" w:hAnsi="Arial" w:cs="Arial"/>
                            <w:sz w:val="24"/>
                            <w:szCs w:val="24"/>
                            <w:lang w:val="ro-RO"/>
                          </w:rPr>
                          <w:t xml:space="preserve">Afişare pe pagina web în data de </w:t>
                        </w:r>
                        <w:r>
                          <w:rPr>
                            <w:rFonts w:ascii="Arial" w:hAnsi="Arial" w:cs="Arial"/>
                            <w:sz w:val="24"/>
                            <w:szCs w:val="24"/>
                            <w:lang w:val="ro-RO"/>
                          </w:rPr>
                          <w:t>27.09.2017</w:t>
                        </w:r>
                      </w:p>
                    </w:tc>
                    <w:tc>
                      <w:tcPr>
                        <w:tcW w:w="3828" w:type="dxa"/>
                        <w:tcBorders>
                          <w:top w:val="single" w:sz="4" w:space="0" w:color="auto"/>
                          <w:left w:val="single" w:sz="4" w:space="0" w:color="auto"/>
                          <w:bottom w:val="single" w:sz="4" w:space="0" w:color="auto"/>
                          <w:right w:val="single" w:sz="4" w:space="0" w:color="auto"/>
                        </w:tcBorders>
                        <w:hideMark/>
                      </w:tcPr>
                      <w:p w:rsidR="00B368E2" w:rsidRPr="00EF0386" w:rsidRDefault="00B368E2" w:rsidP="004C7AFB">
                        <w:pPr>
                          <w:pStyle w:val="Textsimplu"/>
                          <w:jc w:val="both"/>
                          <w:rPr>
                            <w:rFonts w:ascii="Arial" w:hAnsi="Arial" w:cs="Arial"/>
                            <w:sz w:val="24"/>
                            <w:szCs w:val="24"/>
                            <w:lang w:val="ro-RO"/>
                          </w:rPr>
                        </w:pPr>
                        <w:r>
                          <w:rPr>
                            <w:rFonts w:ascii="Arial" w:hAnsi="Arial" w:cs="Arial"/>
                            <w:sz w:val="24"/>
                            <w:szCs w:val="24"/>
                            <w:lang w:val="ro-RO"/>
                          </w:rPr>
                          <w:t xml:space="preserve">- </w:t>
                        </w:r>
                        <w:r w:rsidRPr="00EF0386">
                          <w:rPr>
                            <w:rFonts w:ascii="Arial" w:hAnsi="Arial" w:cs="Arial"/>
                            <w:sz w:val="24"/>
                            <w:szCs w:val="24"/>
                            <w:lang w:val="ro-RO"/>
                          </w:rPr>
                          <w:t>ziarul „</w:t>
                        </w:r>
                        <w:r>
                          <w:rPr>
                            <w:rFonts w:ascii="Arial" w:hAnsi="Arial" w:cs="Arial"/>
                            <w:sz w:val="24"/>
                            <w:szCs w:val="24"/>
                            <w:lang w:val="ro-RO"/>
                          </w:rPr>
                          <w:t xml:space="preserve">Jurnalul </w:t>
                        </w:r>
                        <w:r w:rsidRPr="00EF0386">
                          <w:rPr>
                            <w:rFonts w:ascii="Arial" w:hAnsi="Arial" w:cs="Arial"/>
                            <w:sz w:val="24"/>
                            <w:szCs w:val="24"/>
                            <w:lang w:val="ro-RO"/>
                          </w:rPr>
                          <w:t xml:space="preserve">Giurgiuvean” din </w:t>
                        </w:r>
                        <w:r>
                          <w:rPr>
                            <w:rFonts w:ascii="Arial" w:hAnsi="Arial" w:cs="Arial"/>
                            <w:sz w:val="24"/>
                            <w:szCs w:val="24"/>
                            <w:lang w:val="ro-RO"/>
                          </w:rPr>
                          <w:t xml:space="preserve">27 septembrie </w:t>
                        </w:r>
                        <w:r w:rsidRPr="00EF0386">
                          <w:rPr>
                            <w:rFonts w:ascii="Arial" w:hAnsi="Arial" w:cs="Arial"/>
                            <w:sz w:val="24"/>
                            <w:szCs w:val="24"/>
                            <w:lang w:val="ro-RO"/>
                          </w:rPr>
                          <w:t>201</w:t>
                        </w:r>
                        <w:r>
                          <w:rPr>
                            <w:rFonts w:ascii="Arial" w:hAnsi="Arial" w:cs="Arial"/>
                            <w:sz w:val="24"/>
                            <w:szCs w:val="24"/>
                            <w:lang w:val="ro-RO"/>
                          </w:rPr>
                          <w:t>7</w:t>
                        </w:r>
                        <w:r w:rsidRPr="00EF0386">
                          <w:rPr>
                            <w:rFonts w:ascii="Arial" w:hAnsi="Arial" w:cs="Arial"/>
                            <w:sz w:val="24"/>
                            <w:szCs w:val="24"/>
                            <w:lang w:val="ro-RO"/>
                          </w:rPr>
                          <w:t>;</w:t>
                        </w:r>
                      </w:p>
                      <w:p w:rsidR="00B368E2" w:rsidRPr="00EF0386" w:rsidRDefault="00B368E2" w:rsidP="004C7AFB">
                        <w:pPr>
                          <w:pStyle w:val="Textsimplu"/>
                          <w:jc w:val="both"/>
                          <w:rPr>
                            <w:rFonts w:ascii="Arial" w:hAnsi="Arial" w:cs="Arial"/>
                            <w:sz w:val="24"/>
                            <w:szCs w:val="24"/>
                            <w:lang w:val="ro-RO"/>
                          </w:rPr>
                        </w:pPr>
                        <w:r>
                          <w:rPr>
                            <w:rFonts w:ascii="Arial" w:hAnsi="Arial" w:cs="Arial"/>
                            <w:sz w:val="24"/>
                            <w:szCs w:val="24"/>
                            <w:lang w:val="ro-RO"/>
                          </w:rPr>
                          <w:t xml:space="preserve">- </w:t>
                        </w:r>
                        <w:r w:rsidRPr="00EF0386">
                          <w:rPr>
                            <w:rFonts w:ascii="Arial" w:hAnsi="Arial" w:cs="Arial"/>
                            <w:sz w:val="24"/>
                            <w:szCs w:val="24"/>
                            <w:lang w:val="ro-RO"/>
                          </w:rPr>
                          <w:t>afişare la sediul Primări</w:t>
                        </w:r>
                        <w:r>
                          <w:rPr>
                            <w:rFonts w:ascii="Arial" w:hAnsi="Arial" w:cs="Arial"/>
                            <w:sz w:val="24"/>
                            <w:szCs w:val="24"/>
                            <w:lang w:val="ro-RO"/>
                          </w:rPr>
                          <w:t>ei</w:t>
                        </w:r>
                        <w:r w:rsidRPr="00EF0386">
                          <w:rPr>
                            <w:rFonts w:ascii="Arial" w:hAnsi="Arial" w:cs="Arial"/>
                            <w:sz w:val="24"/>
                            <w:szCs w:val="24"/>
                            <w:lang w:val="ro-RO"/>
                          </w:rPr>
                          <w:t xml:space="preserve"> </w:t>
                        </w:r>
                        <w:r>
                          <w:rPr>
                            <w:rFonts w:ascii="Arial" w:hAnsi="Arial" w:cs="Arial"/>
                            <w:sz w:val="24"/>
                            <w:szCs w:val="24"/>
                            <w:lang w:val="ro-RO"/>
                          </w:rPr>
                          <w:t>Municipiului Giurgiu în 26.09.2017.</w:t>
                        </w:r>
                      </w:p>
                    </w:tc>
                    <w:tc>
                      <w:tcPr>
                        <w:tcW w:w="2068" w:type="dxa"/>
                        <w:vMerge w:val="restart"/>
                        <w:tcBorders>
                          <w:top w:val="single" w:sz="4" w:space="0" w:color="auto"/>
                          <w:left w:val="single" w:sz="4" w:space="0" w:color="auto"/>
                          <w:right w:val="single" w:sz="4" w:space="0" w:color="auto"/>
                        </w:tcBorders>
                        <w:hideMark/>
                      </w:tcPr>
                      <w:p w:rsidR="00B368E2" w:rsidRPr="00EF0386" w:rsidRDefault="00B368E2" w:rsidP="004C7AFB">
                        <w:pPr>
                          <w:pStyle w:val="Textsimplu"/>
                          <w:jc w:val="both"/>
                          <w:rPr>
                            <w:rFonts w:ascii="Arial" w:hAnsi="Arial" w:cs="Arial"/>
                            <w:sz w:val="24"/>
                            <w:szCs w:val="24"/>
                            <w:lang w:val="ro-RO"/>
                          </w:rPr>
                        </w:pPr>
                        <w:r w:rsidRPr="00EF0386">
                          <w:rPr>
                            <w:rFonts w:ascii="Arial" w:hAnsi="Arial" w:cs="Arial"/>
                            <w:sz w:val="24"/>
                            <w:szCs w:val="24"/>
                            <w:lang w:val="ro-RO"/>
                          </w:rPr>
                          <w:t>Nu s-au înregistrat comentarii, contestaţii din partea publicului şi nu s-au înregistrat solicitări privind consultarea documentaţiei.</w:t>
                        </w:r>
                      </w:p>
                    </w:tc>
                  </w:tr>
                  <w:tr w:rsidR="00B368E2" w:rsidRPr="00EF0386" w:rsidTr="004C7AFB">
                    <w:tc>
                      <w:tcPr>
                        <w:tcW w:w="1951" w:type="dxa"/>
                        <w:tcBorders>
                          <w:top w:val="single" w:sz="4" w:space="0" w:color="auto"/>
                          <w:left w:val="single" w:sz="4" w:space="0" w:color="auto"/>
                          <w:bottom w:val="single" w:sz="4" w:space="0" w:color="auto"/>
                          <w:right w:val="single" w:sz="4" w:space="0" w:color="auto"/>
                        </w:tcBorders>
                      </w:tcPr>
                      <w:p w:rsidR="00B368E2" w:rsidRPr="00EF0386" w:rsidRDefault="00B368E2" w:rsidP="004C7AFB">
                        <w:pPr>
                          <w:pStyle w:val="Textsimplu"/>
                          <w:rPr>
                            <w:rFonts w:ascii="Arial" w:hAnsi="Arial" w:cs="Arial"/>
                            <w:sz w:val="24"/>
                            <w:szCs w:val="24"/>
                            <w:lang w:val="ro-RO"/>
                          </w:rPr>
                        </w:pPr>
                        <w:r>
                          <w:rPr>
                            <w:rFonts w:ascii="Arial" w:hAnsi="Arial" w:cs="Arial"/>
                            <w:sz w:val="24"/>
                            <w:szCs w:val="24"/>
                            <w:lang w:val="ro-RO"/>
                          </w:rPr>
                          <w:t>Etapa de încadrare</w:t>
                        </w:r>
                      </w:p>
                    </w:tc>
                    <w:tc>
                      <w:tcPr>
                        <w:tcW w:w="2126" w:type="dxa"/>
                        <w:tcBorders>
                          <w:top w:val="single" w:sz="4" w:space="0" w:color="auto"/>
                          <w:left w:val="single" w:sz="4" w:space="0" w:color="auto"/>
                          <w:bottom w:val="single" w:sz="4" w:space="0" w:color="auto"/>
                          <w:right w:val="single" w:sz="4" w:space="0" w:color="auto"/>
                        </w:tcBorders>
                      </w:tcPr>
                      <w:p w:rsidR="00B368E2" w:rsidRPr="00EF0386" w:rsidRDefault="00B368E2" w:rsidP="004C7AFB">
                        <w:pPr>
                          <w:pStyle w:val="Textsimplu"/>
                          <w:jc w:val="both"/>
                          <w:rPr>
                            <w:rFonts w:ascii="Arial" w:hAnsi="Arial" w:cs="Arial"/>
                            <w:sz w:val="24"/>
                            <w:szCs w:val="24"/>
                            <w:lang w:val="ro-RO"/>
                          </w:rPr>
                        </w:pPr>
                        <w:r>
                          <w:rPr>
                            <w:rFonts w:ascii="Arial" w:hAnsi="Arial" w:cs="Arial"/>
                            <w:sz w:val="24"/>
                            <w:szCs w:val="24"/>
                            <w:lang w:val="ro-RO"/>
                          </w:rPr>
                          <w:t>-</w:t>
                        </w:r>
                      </w:p>
                    </w:tc>
                    <w:tc>
                      <w:tcPr>
                        <w:tcW w:w="3828" w:type="dxa"/>
                        <w:tcBorders>
                          <w:top w:val="single" w:sz="4" w:space="0" w:color="auto"/>
                          <w:left w:val="single" w:sz="4" w:space="0" w:color="auto"/>
                          <w:bottom w:val="single" w:sz="4" w:space="0" w:color="auto"/>
                          <w:right w:val="single" w:sz="4" w:space="0" w:color="auto"/>
                        </w:tcBorders>
                      </w:tcPr>
                      <w:p w:rsidR="00B368E2" w:rsidRPr="00D861A6" w:rsidRDefault="00B368E2" w:rsidP="004C7AFB">
                        <w:pPr>
                          <w:pStyle w:val="Textsimplu"/>
                          <w:jc w:val="both"/>
                          <w:rPr>
                            <w:rFonts w:ascii="Arial" w:hAnsi="Arial" w:cs="Arial"/>
                            <w:sz w:val="24"/>
                            <w:szCs w:val="24"/>
                            <w:lang w:val="ro-RO"/>
                          </w:rPr>
                        </w:pPr>
                        <w:r>
                          <w:rPr>
                            <w:rFonts w:ascii="Arial" w:hAnsi="Arial" w:cs="Arial"/>
                            <w:sz w:val="24"/>
                            <w:szCs w:val="24"/>
                            <w:lang w:val="ro-RO"/>
                          </w:rPr>
                          <w:t>-</w:t>
                        </w:r>
                      </w:p>
                    </w:tc>
                    <w:tc>
                      <w:tcPr>
                        <w:tcW w:w="2068" w:type="dxa"/>
                        <w:vMerge/>
                        <w:tcBorders>
                          <w:left w:val="single" w:sz="4" w:space="0" w:color="auto"/>
                          <w:bottom w:val="single" w:sz="4" w:space="0" w:color="auto"/>
                          <w:right w:val="single" w:sz="4" w:space="0" w:color="auto"/>
                        </w:tcBorders>
                      </w:tcPr>
                      <w:p w:rsidR="00B368E2" w:rsidRPr="00EF0386" w:rsidRDefault="00B368E2" w:rsidP="004C7AFB">
                        <w:pPr>
                          <w:pStyle w:val="Textsimplu"/>
                          <w:jc w:val="both"/>
                          <w:rPr>
                            <w:rFonts w:ascii="Arial" w:hAnsi="Arial" w:cs="Arial"/>
                            <w:sz w:val="24"/>
                            <w:szCs w:val="24"/>
                            <w:lang w:val="ro-RO"/>
                          </w:rPr>
                        </w:pPr>
                      </w:p>
                    </w:tc>
                  </w:tr>
                </w:tbl>
                <w:p w:rsidR="00B368E2" w:rsidRPr="009B74DC" w:rsidRDefault="00B368E2" w:rsidP="00B368E2">
                  <w:pPr>
                    <w:pStyle w:val="Bodytext1"/>
                    <w:shd w:val="clear" w:color="auto" w:fill="auto"/>
                    <w:spacing w:before="0" w:after="0" w:line="240" w:lineRule="auto"/>
                    <w:ind w:firstLine="0"/>
                    <w:jc w:val="both"/>
                    <w:rPr>
                      <w:rFonts w:cs="Arial"/>
                      <w:sz w:val="24"/>
                      <w:szCs w:val="24"/>
                    </w:rPr>
                  </w:pPr>
                  <w:r>
                    <w:rPr>
                      <w:rFonts w:cs="Arial"/>
                      <w:sz w:val="24"/>
                      <w:szCs w:val="24"/>
                    </w:rPr>
                    <w:t xml:space="preserve">II. </w:t>
                  </w:r>
                  <w:r w:rsidRPr="009B74DC">
                    <w:rPr>
                      <w:rFonts w:cs="Arial"/>
                      <w:sz w:val="24"/>
                      <w:szCs w:val="24"/>
                    </w:rPr>
                    <w:t>Motivele care au stat la baza luării deciziei etapei de încadrare în procedura de evaluare adecvată sunt următoarele - în etapa de evaluare iniţială s-a luat decizia nedemarării procedurii de evaluare adecvată întrucât amplasamentul nu se află situat în arii protejate, parcuri/rezervaţii naturale.</w:t>
                  </w:r>
                </w:p>
                <w:p w:rsidR="00B368E2" w:rsidRDefault="00B368E2" w:rsidP="00B368E2">
                  <w:pPr>
                    <w:pStyle w:val="Bodytext1"/>
                    <w:shd w:val="clear" w:color="auto" w:fill="auto"/>
                    <w:spacing w:before="0" w:after="0" w:line="240" w:lineRule="auto"/>
                    <w:ind w:firstLine="0"/>
                    <w:jc w:val="both"/>
                    <w:rPr>
                      <w:rFonts w:cs="Arial"/>
                      <w:color w:val="FF0000"/>
                      <w:sz w:val="24"/>
                      <w:szCs w:val="24"/>
                      <w:highlight w:val="yellow"/>
                    </w:rPr>
                  </w:pPr>
                </w:p>
                <w:p w:rsidR="00B368E2" w:rsidRPr="00EF0386" w:rsidRDefault="00B368E2" w:rsidP="00B368E2">
                  <w:pPr>
                    <w:pStyle w:val="Bodytext1"/>
                    <w:shd w:val="clear" w:color="auto" w:fill="auto"/>
                    <w:spacing w:before="0" w:after="0" w:line="240" w:lineRule="auto"/>
                    <w:ind w:firstLine="357"/>
                    <w:jc w:val="both"/>
                    <w:rPr>
                      <w:rFonts w:cs="Arial"/>
                      <w:sz w:val="24"/>
                      <w:szCs w:val="24"/>
                    </w:rPr>
                  </w:pPr>
                  <w:r w:rsidRPr="00EF0386">
                    <w:rPr>
                      <w:rFonts w:cs="Arial"/>
                      <w:b/>
                      <w:sz w:val="24"/>
                      <w:szCs w:val="24"/>
                    </w:rPr>
                    <w:t>Condiţiile de realizare a proiectului:</w:t>
                  </w:r>
                  <w:r w:rsidRPr="00EF0386">
                    <w:rPr>
                      <w:rFonts w:cs="Arial"/>
                      <w:sz w:val="24"/>
                      <w:szCs w:val="24"/>
                    </w:rPr>
                    <w:t xml:space="preserve"> </w:t>
                  </w:r>
                </w:p>
                <w:p w:rsidR="00B368E2" w:rsidRDefault="00B368E2" w:rsidP="00B368E2">
                  <w:pPr>
                    <w:pStyle w:val="Listparagraf"/>
                    <w:numPr>
                      <w:ilvl w:val="0"/>
                      <w:numId w:val="15"/>
                    </w:numPr>
                    <w:spacing w:after="0" w:line="240" w:lineRule="auto"/>
                    <w:ind w:right="-23"/>
                    <w:jc w:val="both"/>
                    <w:rPr>
                      <w:rFonts w:ascii="Arial" w:hAnsi="Arial" w:cs="Arial"/>
                      <w:sz w:val="24"/>
                      <w:szCs w:val="24"/>
                      <w:lang w:val="ro-RO"/>
                    </w:rPr>
                  </w:pPr>
                  <w:r>
                    <w:rPr>
                      <w:rFonts w:ascii="Arial" w:hAnsi="Arial" w:cs="Arial"/>
                      <w:b/>
                      <w:sz w:val="24"/>
                      <w:szCs w:val="24"/>
                      <w:lang w:val="ro-RO"/>
                    </w:rPr>
                    <w:t>Protecţia calităţii apelor</w:t>
                  </w:r>
                </w:p>
                <w:p w:rsidR="00B368E2" w:rsidRPr="00D86FB1" w:rsidRDefault="00B368E2" w:rsidP="00B368E2">
                  <w:pPr>
                    <w:spacing w:after="0" w:line="240" w:lineRule="auto"/>
                    <w:ind w:firstLine="360"/>
                    <w:jc w:val="both"/>
                    <w:rPr>
                      <w:rFonts w:ascii="Arial" w:hAnsi="Arial" w:cs="Arial"/>
                      <w:sz w:val="24"/>
                      <w:szCs w:val="24"/>
                      <w:lang w:val="ro-RO"/>
                    </w:rPr>
                  </w:pPr>
                  <w:r w:rsidRPr="00D86FB1">
                    <w:rPr>
                      <w:rFonts w:ascii="Arial" w:hAnsi="Arial" w:cs="Arial"/>
                      <w:sz w:val="24"/>
                      <w:szCs w:val="24"/>
                      <w:lang w:val="ro-RO"/>
                    </w:rPr>
                    <w:t>Sursele potenţiale de poluare a apelor, în perioada de execuţie sunt următoarele:</w:t>
                  </w:r>
                </w:p>
                <w:p w:rsidR="00B368E2" w:rsidRPr="00D86FB1" w:rsidRDefault="00B368E2" w:rsidP="00B368E2">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e</w:t>
                  </w:r>
                  <w:r>
                    <w:rPr>
                      <w:rFonts w:ascii="Arial" w:hAnsi="Arial" w:cs="Arial"/>
                      <w:sz w:val="24"/>
                      <w:szCs w:val="24"/>
                      <w:lang w:val="ro-RO"/>
                    </w:rPr>
                    <w:t>x</w:t>
                  </w:r>
                  <w:r w:rsidRPr="00D86FB1">
                    <w:rPr>
                      <w:rFonts w:ascii="Arial" w:hAnsi="Arial" w:cs="Arial"/>
                      <w:sz w:val="24"/>
                      <w:szCs w:val="24"/>
                      <w:lang w:val="ro-RO"/>
                    </w:rPr>
                    <w:t>cavarea pământului;</w:t>
                  </w:r>
                </w:p>
                <w:p w:rsidR="00B368E2" w:rsidRPr="00D86FB1" w:rsidRDefault="00B368E2" w:rsidP="00B368E2">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manevrarea materiilor prime;</w:t>
                  </w:r>
                </w:p>
                <w:p w:rsidR="00B368E2" w:rsidRPr="00D86FB1" w:rsidRDefault="00B368E2" w:rsidP="00B368E2">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traficul utilajelor de construcţie şi a vehiculelor care transportă materiale de construcţie;</w:t>
                  </w:r>
                </w:p>
                <w:p w:rsidR="00B368E2" w:rsidRPr="00D86FB1" w:rsidRDefault="00B368E2" w:rsidP="00B368E2">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scurgerea accidentală de carburanţi şi produse petroliere;</w:t>
                  </w:r>
                </w:p>
                <w:p w:rsidR="00B368E2" w:rsidRPr="00D86FB1" w:rsidRDefault="00B368E2" w:rsidP="00B368E2">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manevrarea/depozitarea necorespunzătoare a deşeurilor;</w:t>
                  </w:r>
                </w:p>
                <w:p w:rsidR="00B368E2" w:rsidRPr="00D86FB1" w:rsidRDefault="00B368E2" w:rsidP="00B368E2">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întreţinerea utilajelor de construcţii şi vehiculelor care transportă materiale de construcţ</w:t>
                  </w:r>
                  <w:r>
                    <w:rPr>
                      <w:rFonts w:ascii="Arial" w:hAnsi="Arial" w:cs="Arial"/>
                      <w:sz w:val="24"/>
                      <w:szCs w:val="24"/>
                      <w:lang w:val="ro-RO"/>
                    </w:rPr>
                    <w: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511"/>
                    <w:gridCol w:w="3882"/>
                    <w:gridCol w:w="3136"/>
                  </w:tblGrid>
                  <w:tr w:rsidR="00B368E2" w:rsidRPr="00D86FB1" w:rsidTr="004C7AFB">
                    <w:tc>
                      <w:tcPr>
                        <w:tcW w:w="0" w:type="auto"/>
                        <w:shd w:val="clear" w:color="auto" w:fill="auto"/>
                      </w:tcPr>
                      <w:p w:rsidR="00B368E2" w:rsidRPr="00D86FB1" w:rsidRDefault="00B368E2" w:rsidP="004C7AFB">
                        <w:pPr>
                          <w:spacing w:after="0" w:line="240" w:lineRule="auto"/>
                          <w:jc w:val="both"/>
                          <w:rPr>
                            <w:rFonts w:ascii="Arial" w:hAnsi="Arial" w:cs="Arial"/>
                            <w:sz w:val="24"/>
                            <w:szCs w:val="24"/>
                            <w:lang w:val="ro-RO"/>
                          </w:rPr>
                        </w:pPr>
                        <w:r>
                          <w:rPr>
                            <w:rFonts w:ascii="Arial" w:hAnsi="Arial" w:cs="Arial"/>
                            <w:sz w:val="24"/>
                            <w:szCs w:val="24"/>
                            <w:lang w:val="ro-RO"/>
                          </w:rPr>
                          <w:t>Nr. crt.</w:t>
                        </w:r>
                      </w:p>
                    </w:tc>
                    <w:tc>
                      <w:tcPr>
                        <w:tcW w:w="0" w:type="auto"/>
                        <w:shd w:val="clear" w:color="auto" w:fill="auto"/>
                      </w:tcPr>
                      <w:p w:rsidR="00B368E2" w:rsidRPr="00D86FB1" w:rsidRDefault="00B368E2" w:rsidP="004C7AFB">
                        <w:pPr>
                          <w:spacing w:after="0" w:line="240" w:lineRule="auto"/>
                          <w:jc w:val="both"/>
                          <w:rPr>
                            <w:rFonts w:ascii="Arial" w:hAnsi="Arial" w:cs="Arial"/>
                            <w:sz w:val="24"/>
                            <w:szCs w:val="24"/>
                            <w:lang w:val="ro-RO"/>
                          </w:rPr>
                        </w:pPr>
                        <w:r>
                          <w:rPr>
                            <w:rFonts w:ascii="Arial" w:hAnsi="Arial" w:cs="Arial"/>
                            <w:sz w:val="24"/>
                            <w:szCs w:val="24"/>
                            <w:lang w:val="ro-RO"/>
                          </w:rPr>
                          <w:t xml:space="preserve">Activitatea </w:t>
                        </w:r>
                      </w:p>
                    </w:tc>
                    <w:tc>
                      <w:tcPr>
                        <w:tcW w:w="3882" w:type="dxa"/>
                        <w:shd w:val="clear" w:color="auto" w:fill="auto"/>
                      </w:tcPr>
                      <w:p w:rsidR="00B368E2" w:rsidRPr="00D86FB1" w:rsidRDefault="00B368E2" w:rsidP="004C7AFB">
                        <w:pPr>
                          <w:spacing w:after="0" w:line="240" w:lineRule="auto"/>
                          <w:jc w:val="both"/>
                          <w:rPr>
                            <w:rFonts w:ascii="Arial" w:hAnsi="Arial" w:cs="Arial"/>
                            <w:sz w:val="24"/>
                            <w:szCs w:val="24"/>
                            <w:lang w:val="ro-RO"/>
                          </w:rPr>
                        </w:pPr>
                        <w:r>
                          <w:rPr>
                            <w:rFonts w:ascii="Arial" w:hAnsi="Arial" w:cs="Arial"/>
                            <w:sz w:val="24"/>
                            <w:szCs w:val="24"/>
                            <w:lang w:val="ro-RO"/>
                          </w:rPr>
                          <w:t>Surse de poluare</w:t>
                        </w:r>
                      </w:p>
                    </w:tc>
                    <w:tc>
                      <w:tcPr>
                        <w:tcW w:w="3136" w:type="dxa"/>
                      </w:tcPr>
                      <w:p w:rsidR="00B368E2"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t>Măsuri de protecţie ape de suprafaţă şi subterane</w:t>
                        </w:r>
                      </w:p>
                    </w:tc>
                  </w:tr>
                  <w:tr w:rsidR="00B368E2" w:rsidRPr="00D86FB1" w:rsidTr="004C7AFB">
                    <w:tc>
                      <w:tcPr>
                        <w:tcW w:w="0" w:type="auto"/>
                        <w:shd w:val="clear" w:color="auto" w:fill="auto"/>
                      </w:tcPr>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t>1</w:t>
                        </w:r>
                        <w:r>
                          <w:rPr>
                            <w:rFonts w:ascii="Arial" w:hAnsi="Arial" w:cs="Arial"/>
                            <w:sz w:val="24"/>
                            <w:szCs w:val="24"/>
                            <w:lang w:val="ro-RO"/>
                          </w:rPr>
                          <w:t>.</w:t>
                        </w:r>
                      </w:p>
                    </w:tc>
                    <w:tc>
                      <w:tcPr>
                        <w:tcW w:w="0" w:type="auto"/>
                        <w:shd w:val="clear" w:color="auto" w:fill="auto"/>
                      </w:tcPr>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t>Organizarea de şantier</w:t>
                        </w:r>
                      </w:p>
                    </w:tc>
                    <w:tc>
                      <w:tcPr>
                        <w:tcW w:w="3882" w:type="dxa"/>
                        <w:shd w:val="clear" w:color="auto" w:fill="auto"/>
                      </w:tcPr>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t>Sursele de poluare sunt de 2 tipuri:</w:t>
                        </w:r>
                      </w:p>
                      <w:p w:rsidR="00B368E2" w:rsidRPr="00D86FB1" w:rsidRDefault="00B368E2" w:rsidP="004C7AFB">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surse punctiforme de poluare</w:t>
                        </w:r>
                        <w:r>
                          <w:rPr>
                            <w:rFonts w:ascii="Arial" w:hAnsi="Arial" w:cs="Arial"/>
                            <w:sz w:val="24"/>
                            <w:szCs w:val="24"/>
                            <w:lang w:val="ro-RO"/>
                          </w:rPr>
                          <w:t>;</w:t>
                        </w:r>
                      </w:p>
                      <w:p w:rsidR="00B368E2" w:rsidRPr="00D86FB1" w:rsidRDefault="00B368E2" w:rsidP="004C7AFB">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surse difuze de poluare</w:t>
                        </w:r>
                        <w:r>
                          <w:rPr>
                            <w:rFonts w:ascii="Arial" w:hAnsi="Arial" w:cs="Arial"/>
                            <w:sz w:val="24"/>
                            <w:szCs w:val="24"/>
                            <w:lang w:val="ro-RO"/>
                          </w:rPr>
                          <w:t>.</w:t>
                        </w:r>
                      </w:p>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t xml:space="preserve">Din categoria surselor punctiforme fac parte evacuările fecaloid </w:t>
                        </w:r>
                        <w:r w:rsidRPr="00D86FB1">
                          <w:rPr>
                            <w:rFonts w:ascii="Arial" w:hAnsi="Arial" w:cs="Arial"/>
                            <w:sz w:val="24"/>
                            <w:szCs w:val="24"/>
                            <w:lang w:val="ro-RO"/>
                          </w:rPr>
                          <w:lastRenderedPageBreak/>
                          <w:t>menajere de la organiz</w:t>
                        </w:r>
                        <w:r>
                          <w:rPr>
                            <w:rFonts w:ascii="Arial" w:hAnsi="Arial" w:cs="Arial"/>
                            <w:sz w:val="24"/>
                            <w:szCs w:val="24"/>
                            <w:lang w:val="ro-RO"/>
                          </w:rPr>
                          <w:t>a</w:t>
                        </w:r>
                        <w:r w:rsidRPr="00D86FB1">
                          <w:rPr>
                            <w:rFonts w:ascii="Arial" w:hAnsi="Arial" w:cs="Arial"/>
                            <w:sz w:val="24"/>
                            <w:szCs w:val="24"/>
                            <w:lang w:val="ro-RO"/>
                          </w:rPr>
                          <w:t xml:space="preserve">rea de şantier, în condiţiile în care evacuarea nu se realizează la un sistem de canalizare. </w:t>
                        </w:r>
                      </w:p>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t>Din categoria surselor difuze de poluare, fac parte: depozitele de materiale de construcţii care sunt spălate de apele pluviale, apele provenite de la spălarea utilajelor, apele uzate menajere de la organizările de şantier, traficul rutier, depozitarea necontrolată de deşeuri, depozitarea de substanţe chimice şi periculoase.</w:t>
                        </w:r>
                      </w:p>
                    </w:tc>
                    <w:tc>
                      <w:tcPr>
                        <w:tcW w:w="3136" w:type="dxa"/>
                      </w:tcPr>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lastRenderedPageBreak/>
                          <w:t>Apele uzate de la organiz</w:t>
                        </w:r>
                        <w:r>
                          <w:rPr>
                            <w:rFonts w:ascii="Arial" w:hAnsi="Arial" w:cs="Arial"/>
                            <w:sz w:val="24"/>
                            <w:szCs w:val="24"/>
                            <w:lang w:val="ro-RO"/>
                          </w:rPr>
                          <w:t>area</w:t>
                        </w:r>
                        <w:r w:rsidRPr="00D86FB1">
                          <w:rPr>
                            <w:rFonts w:ascii="Arial" w:hAnsi="Arial" w:cs="Arial"/>
                            <w:sz w:val="24"/>
                            <w:szCs w:val="24"/>
                            <w:lang w:val="ro-RO"/>
                          </w:rPr>
                          <w:t xml:space="preserve"> de şantier se vor </w:t>
                        </w:r>
                        <w:proofErr w:type="spellStart"/>
                        <w:r w:rsidRPr="00D86FB1">
                          <w:rPr>
                            <w:rFonts w:ascii="Arial" w:hAnsi="Arial" w:cs="Arial"/>
                            <w:sz w:val="24"/>
                            <w:szCs w:val="24"/>
                            <w:lang w:val="ro-RO"/>
                          </w:rPr>
                          <w:t>preepura</w:t>
                        </w:r>
                        <w:proofErr w:type="spellEnd"/>
                        <w:r w:rsidRPr="00D86FB1">
                          <w:rPr>
                            <w:rFonts w:ascii="Arial" w:hAnsi="Arial" w:cs="Arial"/>
                            <w:sz w:val="24"/>
                            <w:szCs w:val="24"/>
                            <w:lang w:val="ro-RO"/>
                          </w:rPr>
                          <w:t xml:space="preserve"> şi colecta în bazine </w:t>
                        </w:r>
                        <w:proofErr w:type="spellStart"/>
                        <w:r w:rsidRPr="00D86FB1">
                          <w:rPr>
                            <w:rFonts w:ascii="Arial" w:hAnsi="Arial" w:cs="Arial"/>
                            <w:sz w:val="24"/>
                            <w:szCs w:val="24"/>
                            <w:lang w:val="ro-RO"/>
                          </w:rPr>
                          <w:t>vidanjabile</w:t>
                        </w:r>
                        <w:proofErr w:type="spellEnd"/>
                        <w:r w:rsidRPr="00D86FB1">
                          <w:rPr>
                            <w:rFonts w:ascii="Arial" w:hAnsi="Arial" w:cs="Arial"/>
                            <w:sz w:val="24"/>
                            <w:szCs w:val="24"/>
                            <w:lang w:val="ro-RO"/>
                          </w:rPr>
                          <w:t>.</w:t>
                        </w:r>
                      </w:p>
                    </w:tc>
                  </w:tr>
                  <w:tr w:rsidR="00B368E2" w:rsidRPr="00D86FB1" w:rsidTr="004C7AFB">
                    <w:tc>
                      <w:tcPr>
                        <w:tcW w:w="0" w:type="auto"/>
                        <w:shd w:val="clear" w:color="auto" w:fill="auto"/>
                      </w:tcPr>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lastRenderedPageBreak/>
                          <w:t>2</w:t>
                        </w:r>
                      </w:p>
                    </w:tc>
                    <w:tc>
                      <w:tcPr>
                        <w:tcW w:w="0" w:type="auto"/>
                        <w:shd w:val="clear" w:color="auto" w:fill="auto"/>
                      </w:tcPr>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t>Amplasamentul lucrărilor</w:t>
                        </w:r>
                      </w:p>
                    </w:tc>
                    <w:tc>
                      <w:tcPr>
                        <w:tcW w:w="3882" w:type="dxa"/>
                        <w:shd w:val="clear" w:color="auto" w:fill="auto"/>
                      </w:tcPr>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t>Sursele difuze de poluare sunt:</w:t>
                        </w:r>
                      </w:p>
                      <w:p w:rsidR="00B368E2" w:rsidRPr="00D86FB1" w:rsidRDefault="00B368E2" w:rsidP="004C7AFB">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 xml:space="preserve">scurgeri de hidrocarburi ca urmare a </w:t>
                        </w:r>
                        <w:proofErr w:type="spellStart"/>
                        <w:r w:rsidRPr="00D86FB1">
                          <w:rPr>
                            <w:rFonts w:ascii="Arial" w:hAnsi="Arial" w:cs="Arial"/>
                            <w:sz w:val="24"/>
                            <w:szCs w:val="24"/>
                            <w:lang w:val="ro-RO"/>
                          </w:rPr>
                          <w:t>neîntreţinerii</w:t>
                        </w:r>
                        <w:proofErr w:type="spellEnd"/>
                        <w:r w:rsidRPr="00D86FB1">
                          <w:rPr>
                            <w:rFonts w:ascii="Arial" w:hAnsi="Arial" w:cs="Arial"/>
                            <w:sz w:val="24"/>
                            <w:szCs w:val="24"/>
                            <w:lang w:val="ro-RO"/>
                          </w:rPr>
                          <w:t xml:space="preserve"> utilajelor;</w:t>
                        </w:r>
                      </w:p>
                      <w:p w:rsidR="00B368E2" w:rsidRPr="00D86FB1" w:rsidRDefault="00B368E2" w:rsidP="004C7AFB">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pierderi de materiale de construcţii;</w:t>
                        </w:r>
                      </w:p>
                      <w:p w:rsidR="00B368E2" w:rsidRPr="00D86FB1" w:rsidRDefault="00B368E2" w:rsidP="004C7AFB">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manevrarea necorespunzătoare a combustibilului la alimentarea utilajelor;</w:t>
                        </w:r>
                      </w:p>
                      <w:p w:rsidR="00B368E2" w:rsidRPr="00D86FB1" w:rsidRDefault="00B368E2" w:rsidP="004C7AFB">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depozitarea necontrolată a deşeurilor;</w:t>
                        </w:r>
                      </w:p>
                      <w:p w:rsidR="00B368E2" w:rsidRPr="00D86FB1" w:rsidRDefault="00B368E2" w:rsidP="004C7AFB">
                        <w:pPr>
                          <w:numPr>
                            <w:ilvl w:val="0"/>
                            <w:numId w:val="17"/>
                          </w:numPr>
                          <w:spacing w:after="0" w:line="240" w:lineRule="auto"/>
                          <w:jc w:val="both"/>
                          <w:rPr>
                            <w:rFonts w:ascii="Arial" w:hAnsi="Arial" w:cs="Arial"/>
                            <w:sz w:val="24"/>
                            <w:szCs w:val="24"/>
                            <w:lang w:val="ro-RO"/>
                          </w:rPr>
                        </w:pPr>
                        <w:r w:rsidRPr="00D86FB1">
                          <w:rPr>
                            <w:rFonts w:ascii="Arial" w:hAnsi="Arial" w:cs="Arial"/>
                            <w:sz w:val="24"/>
                            <w:szCs w:val="24"/>
                            <w:lang w:val="ro-RO"/>
                          </w:rPr>
                          <w:t>lucrări de excavare şi manevrare a pământului.</w:t>
                        </w:r>
                      </w:p>
                    </w:tc>
                    <w:tc>
                      <w:tcPr>
                        <w:tcW w:w="3136" w:type="dxa"/>
                      </w:tcPr>
                      <w:p w:rsidR="00B368E2" w:rsidRPr="00D86FB1" w:rsidRDefault="00B368E2" w:rsidP="004C7AFB">
                        <w:pPr>
                          <w:spacing w:after="0" w:line="240" w:lineRule="auto"/>
                          <w:jc w:val="both"/>
                          <w:rPr>
                            <w:rFonts w:ascii="Arial" w:hAnsi="Arial" w:cs="Arial"/>
                            <w:sz w:val="24"/>
                            <w:szCs w:val="24"/>
                            <w:lang w:val="ro-RO"/>
                          </w:rPr>
                        </w:pPr>
                        <w:r w:rsidRPr="00F52950">
                          <w:rPr>
                            <w:rFonts w:ascii="Arial" w:hAnsi="Arial" w:cs="Arial"/>
                            <w:sz w:val="24"/>
                            <w:szCs w:val="24"/>
                            <w:lang w:val="ro-RO"/>
                          </w:rPr>
                          <w:t xml:space="preserve">Punctul de lucru/fronturile de lucru vor fi </w:t>
                        </w:r>
                        <w:proofErr w:type="spellStart"/>
                        <w:r w:rsidRPr="00F52950">
                          <w:rPr>
                            <w:rFonts w:ascii="Arial" w:hAnsi="Arial" w:cs="Arial"/>
                            <w:sz w:val="24"/>
                            <w:szCs w:val="24"/>
                            <w:lang w:val="ro-RO"/>
                          </w:rPr>
                          <w:t>prevazute</w:t>
                        </w:r>
                        <w:proofErr w:type="spellEnd"/>
                        <w:r w:rsidRPr="00F52950">
                          <w:rPr>
                            <w:rFonts w:ascii="Arial" w:hAnsi="Arial" w:cs="Arial"/>
                            <w:sz w:val="24"/>
                            <w:szCs w:val="24"/>
                            <w:lang w:val="ro-RO"/>
                          </w:rPr>
                          <w:t xml:space="preserve"> cu toalete ecologice pentru </w:t>
                        </w:r>
                        <w:proofErr w:type="spellStart"/>
                        <w:r w:rsidRPr="00F52950">
                          <w:rPr>
                            <w:rFonts w:ascii="Arial" w:hAnsi="Arial" w:cs="Arial"/>
                            <w:sz w:val="24"/>
                            <w:szCs w:val="24"/>
                            <w:lang w:val="ro-RO"/>
                          </w:rPr>
                          <w:t>angajati</w:t>
                        </w:r>
                        <w:proofErr w:type="spellEnd"/>
                        <w:r w:rsidRPr="00D86FB1">
                          <w:rPr>
                            <w:rFonts w:ascii="Arial" w:hAnsi="Arial" w:cs="Arial"/>
                            <w:sz w:val="24"/>
                            <w:szCs w:val="24"/>
                            <w:lang w:val="ro-RO"/>
                          </w:rPr>
                          <w:t xml:space="preserve"> </w:t>
                        </w:r>
                      </w:p>
                    </w:tc>
                  </w:tr>
                  <w:tr w:rsidR="00B368E2" w:rsidRPr="00D86FB1" w:rsidTr="004C7AFB">
                    <w:tc>
                      <w:tcPr>
                        <w:tcW w:w="0" w:type="auto"/>
                        <w:shd w:val="clear" w:color="auto" w:fill="auto"/>
                      </w:tcPr>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t>3</w:t>
                        </w:r>
                      </w:p>
                    </w:tc>
                    <w:tc>
                      <w:tcPr>
                        <w:tcW w:w="0" w:type="auto"/>
                        <w:shd w:val="clear" w:color="auto" w:fill="auto"/>
                      </w:tcPr>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t xml:space="preserve">Perioada de exploatare şi întreţinere </w:t>
                        </w:r>
                      </w:p>
                    </w:tc>
                    <w:tc>
                      <w:tcPr>
                        <w:tcW w:w="3882" w:type="dxa"/>
                        <w:shd w:val="clear" w:color="auto" w:fill="auto"/>
                      </w:tcPr>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t xml:space="preserve">Principala sursă de poluare sunt apele pluviale colectate de-a lungul drumului. </w:t>
                        </w:r>
                      </w:p>
                      <w:p w:rsidR="00B368E2" w:rsidRPr="00D86FB1" w:rsidRDefault="00B368E2" w:rsidP="004C7AFB">
                        <w:pPr>
                          <w:spacing w:after="0" w:line="240" w:lineRule="auto"/>
                          <w:jc w:val="both"/>
                          <w:rPr>
                            <w:rFonts w:ascii="Arial" w:hAnsi="Arial" w:cs="Arial"/>
                            <w:sz w:val="24"/>
                            <w:szCs w:val="24"/>
                            <w:lang w:val="ro-RO"/>
                          </w:rPr>
                        </w:pPr>
                      </w:p>
                    </w:tc>
                    <w:tc>
                      <w:tcPr>
                        <w:tcW w:w="3136" w:type="dxa"/>
                      </w:tcPr>
                      <w:p w:rsidR="00B368E2" w:rsidRPr="00D86FB1" w:rsidRDefault="00B368E2" w:rsidP="004C7AFB">
                        <w:pPr>
                          <w:spacing w:after="0" w:line="240" w:lineRule="auto"/>
                          <w:jc w:val="both"/>
                          <w:rPr>
                            <w:rFonts w:ascii="Arial" w:hAnsi="Arial" w:cs="Arial"/>
                            <w:sz w:val="24"/>
                            <w:szCs w:val="24"/>
                            <w:lang w:val="ro-RO"/>
                          </w:rPr>
                        </w:pPr>
                        <w:r w:rsidRPr="00D86FB1">
                          <w:rPr>
                            <w:rFonts w:ascii="Arial" w:hAnsi="Arial" w:cs="Arial"/>
                            <w:sz w:val="24"/>
                            <w:szCs w:val="24"/>
                            <w:lang w:val="ro-RO"/>
                          </w:rPr>
                          <w:t>Se vor construi lucrări de scurgere a apelor (şanţuri, rigole, astfel încât evacuarea apelor pluviale să se realizeze conform normelor în vigoare.</w:t>
                        </w:r>
                      </w:p>
                    </w:tc>
                  </w:tr>
                </w:tbl>
                <w:p w:rsidR="00B368E2" w:rsidRPr="00D86FB1" w:rsidRDefault="00B368E2" w:rsidP="00B368E2">
                  <w:pPr>
                    <w:spacing w:after="0" w:line="240" w:lineRule="auto"/>
                    <w:ind w:firstLine="360"/>
                    <w:jc w:val="both"/>
                    <w:rPr>
                      <w:rFonts w:ascii="Arial" w:hAnsi="Arial" w:cs="Arial"/>
                      <w:b/>
                      <w:sz w:val="24"/>
                      <w:szCs w:val="24"/>
                    </w:rPr>
                  </w:pPr>
                  <w:proofErr w:type="spellStart"/>
                  <w:r w:rsidRPr="00D86FB1">
                    <w:rPr>
                      <w:rFonts w:ascii="Arial" w:hAnsi="Arial" w:cs="Arial"/>
                      <w:b/>
                      <w:sz w:val="24"/>
                      <w:szCs w:val="24"/>
                    </w:rPr>
                    <w:t>În</w:t>
                  </w:r>
                  <w:proofErr w:type="spellEnd"/>
                  <w:r w:rsidRPr="00D86FB1">
                    <w:rPr>
                      <w:rFonts w:ascii="Arial" w:hAnsi="Arial" w:cs="Arial"/>
                      <w:b/>
                      <w:sz w:val="24"/>
                      <w:szCs w:val="24"/>
                    </w:rPr>
                    <w:t xml:space="preserve"> </w:t>
                  </w:r>
                  <w:proofErr w:type="spellStart"/>
                  <w:r w:rsidRPr="00D86FB1">
                    <w:rPr>
                      <w:rFonts w:ascii="Arial" w:hAnsi="Arial" w:cs="Arial"/>
                      <w:b/>
                      <w:sz w:val="24"/>
                      <w:szCs w:val="24"/>
                    </w:rPr>
                    <w:t>perioada</w:t>
                  </w:r>
                  <w:proofErr w:type="spellEnd"/>
                  <w:r w:rsidRPr="00D86FB1">
                    <w:rPr>
                      <w:rFonts w:ascii="Arial" w:hAnsi="Arial" w:cs="Arial"/>
                      <w:b/>
                      <w:sz w:val="24"/>
                      <w:szCs w:val="24"/>
                    </w:rPr>
                    <w:t xml:space="preserve"> de </w:t>
                  </w:r>
                  <w:proofErr w:type="spellStart"/>
                  <w:r w:rsidRPr="00D86FB1">
                    <w:rPr>
                      <w:rFonts w:ascii="Arial" w:hAnsi="Arial" w:cs="Arial"/>
                      <w:b/>
                      <w:sz w:val="24"/>
                      <w:szCs w:val="24"/>
                    </w:rPr>
                    <w:t>execuţie</w:t>
                  </w:r>
                  <w:proofErr w:type="spellEnd"/>
                  <w:r w:rsidRPr="00D86FB1">
                    <w:rPr>
                      <w:rFonts w:ascii="Arial" w:hAnsi="Arial" w:cs="Arial"/>
                      <w:b/>
                      <w:sz w:val="24"/>
                      <w:szCs w:val="24"/>
                    </w:rPr>
                    <w:t>:</w:t>
                  </w:r>
                </w:p>
                <w:p w:rsidR="00B368E2" w:rsidRPr="00D86FB1" w:rsidRDefault="00B368E2" w:rsidP="00B368E2">
                  <w:pPr>
                    <w:numPr>
                      <w:ilvl w:val="0"/>
                      <w:numId w:val="18"/>
                    </w:numPr>
                    <w:spacing w:after="0" w:line="240" w:lineRule="auto"/>
                    <w:jc w:val="both"/>
                    <w:rPr>
                      <w:rFonts w:ascii="Arial" w:hAnsi="Arial" w:cs="Arial"/>
                      <w:sz w:val="24"/>
                      <w:szCs w:val="24"/>
                      <w:lang w:val="ro-RO"/>
                    </w:rPr>
                  </w:pPr>
                  <w:r>
                    <w:rPr>
                      <w:rFonts w:ascii="Arial" w:hAnsi="Arial" w:cs="Arial"/>
                      <w:sz w:val="24"/>
                      <w:szCs w:val="24"/>
                      <w:lang w:val="ro-RO"/>
                    </w:rPr>
                    <w:t>s</w:t>
                  </w:r>
                  <w:r w:rsidRPr="00D86FB1">
                    <w:rPr>
                      <w:rFonts w:ascii="Arial" w:hAnsi="Arial" w:cs="Arial"/>
                      <w:sz w:val="24"/>
                      <w:szCs w:val="24"/>
                      <w:lang w:val="ro-RO"/>
                    </w:rPr>
                    <w:t>e va delimita foarte bine zona de lucru şi va fi împrejmuită, astfel încât să se elimine orice risc de poluare al apelor de suprafa</w:t>
                  </w:r>
                  <w:r>
                    <w:rPr>
                      <w:rFonts w:ascii="Arial" w:hAnsi="Arial" w:cs="Arial"/>
                      <w:sz w:val="24"/>
                      <w:szCs w:val="24"/>
                      <w:lang w:val="ro-RO"/>
                    </w:rPr>
                    <w:t>ţă şi subterane;</w:t>
                  </w:r>
                </w:p>
                <w:p w:rsidR="00B368E2" w:rsidRPr="00D86FB1" w:rsidRDefault="00B368E2" w:rsidP="00B368E2">
                  <w:pPr>
                    <w:numPr>
                      <w:ilvl w:val="0"/>
                      <w:numId w:val="18"/>
                    </w:numPr>
                    <w:spacing w:after="0" w:line="240" w:lineRule="auto"/>
                    <w:jc w:val="both"/>
                    <w:rPr>
                      <w:rFonts w:ascii="Arial" w:hAnsi="Arial" w:cs="Arial"/>
                      <w:sz w:val="24"/>
                      <w:szCs w:val="24"/>
                      <w:lang w:val="ro-RO"/>
                    </w:rPr>
                  </w:pPr>
                  <w:r>
                    <w:rPr>
                      <w:rFonts w:ascii="Arial" w:hAnsi="Arial" w:cs="Arial"/>
                      <w:sz w:val="24"/>
                      <w:szCs w:val="24"/>
                      <w:lang w:val="ro-RO"/>
                    </w:rPr>
                    <w:t>s</w:t>
                  </w:r>
                  <w:r w:rsidRPr="00D86FB1">
                    <w:rPr>
                      <w:rFonts w:ascii="Arial" w:hAnsi="Arial" w:cs="Arial"/>
                      <w:sz w:val="24"/>
                      <w:szCs w:val="24"/>
                      <w:lang w:val="ro-RO"/>
                    </w:rPr>
                    <w:t>e va proceda la acoperirea spa</w:t>
                  </w:r>
                  <w:r>
                    <w:rPr>
                      <w:rFonts w:ascii="Arial" w:hAnsi="Arial" w:cs="Arial"/>
                      <w:sz w:val="24"/>
                      <w:szCs w:val="24"/>
                      <w:lang w:val="ro-RO"/>
                    </w:rPr>
                    <w:t>ţ</w:t>
                  </w:r>
                  <w:r w:rsidRPr="00D86FB1">
                    <w:rPr>
                      <w:rFonts w:ascii="Arial" w:hAnsi="Arial" w:cs="Arial"/>
                      <w:sz w:val="24"/>
                      <w:szCs w:val="24"/>
                      <w:lang w:val="ro-RO"/>
                    </w:rPr>
                    <w:t>iilor de depozitare şi a materialelor de unde pot să rezult</w:t>
                  </w:r>
                  <w:r>
                    <w:rPr>
                      <w:rFonts w:ascii="Arial" w:hAnsi="Arial" w:cs="Arial"/>
                      <w:sz w:val="24"/>
                      <w:szCs w:val="24"/>
                      <w:lang w:val="ro-RO"/>
                    </w:rPr>
                    <w:t>a</w:t>
                  </w:r>
                  <w:r w:rsidRPr="00D86FB1">
                    <w:rPr>
                      <w:rFonts w:ascii="Arial" w:hAnsi="Arial" w:cs="Arial"/>
                      <w:sz w:val="24"/>
                      <w:szCs w:val="24"/>
                      <w:lang w:val="ro-RO"/>
                    </w:rPr>
                    <w:t xml:space="preserve"> particule care pot fi antrenate de c</w:t>
                  </w:r>
                  <w:r>
                    <w:rPr>
                      <w:rFonts w:ascii="Arial" w:hAnsi="Arial" w:cs="Arial"/>
                      <w:sz w:val="24"/>
                      <w:szCs w:val="24"/>
                      <w:lang w:val="ro-RO"/>
                    </w:rPr>
                    <w:t>ă</w:t>
                  </w:r>
                  <w:r w:rsidRPr="00D86FB1">
                    <w:rPr>
                      <w:rFonts w:ascii="Arial" w:hAnsi="Arial" w:cs="Arial"/>
                      <w:sz w:val="24"/>
                      <w:szCs w:val="24"/>
                      <w:lang w:val="ro-RO"/>
                    </w:rPr>
                    <w:t>tre apele de suprafa</w:t>
                  </w:r>
                  <w:r>
                    <w:rPr>
                      <w:rFonts w:ascii="Arial" w:hAnsi="Arial" w:cs="Arial"/>
                      <w:sz w:val="24"/>
                      <w:szCs w:val="24"/>
                      <w:lang w:val="ro-RO"/>
                    </w:rPr>
                    <w:t>ţă</w:t>
                  </w:r>
                  <w:r w:rsidRPr="00D86FB1">
                    <w:rPr>
                      <w:rFonts w:ascii="Arial" w:hAnsi="Arial" w:cs="Arial"/>
                      <w:sz w:val="24"/>
                      <w:szCs w:val="24"/>
                      <w:lang w:val="ro-RO"/>
                    </w:rPr>
                    <w:t xml:space="preserve"> şi subterane</w:t>
                  </w:r>
                  <w:r>
                    <w:rPr>
                      <w:rFonts w:ascii="Arial" w:hAnsi="Arial" w:cs="Arial"/>
                      <w:sz w:val="24"/>
                      <w:szCs w:val="24"/>
                      <w:lang w:val="ro-RO"/>
                    </w:rPr>
                    <w:t>;</w:t>
                  </w:r>
                </w:p>
                <w:p w:rsidR="00B368E2" w:rsidRPr="00D86FB1" w:rsidRDefault="00B368E2" w:rsidP="00B368E2">
                  <w:pPr>
                    <w:numPr>
                      <w:ilvl w:val="0"/>
                      <w:numId w:val="18"/>
                    </w:numPr>
                    <w:spacing w:after="0" w:line="240" w:lineRule="auto"/>
                    <w:jc w:val="both"/>
                    <w:rPr>
                      <w:rFonts w:ascii="Arial" w:hAnsi="Arial" w:cs="Arial"/>
                      <w:sz w:val="24"/>
                      <w:szCs w:val="24"/>
                      <w:lang w:val="ro-RO"/>
                    </w:rPr>
                  </w:pPr>
                  <w:r>
                    <w:rPr>
                      <w:rFonts w:ascii="Arial" w:hAnsi="Arial" w:cs="Arial"/>
                      <w:sz w:val="24"/>
                      <w:szCs w:val="24"/>
                      <w:lang w:val="ro-RO"/>
                    </w:rPr>
                    <w:t>s</w:t>
                  </w:r>
                  <w:r w:rsidRPr="00D86FB1">
                    <w:rPr>
                      <w:rFonts w:ascii="Arial" w:hAnsi="Arial" w:cs="Arial"/>
                      <w:sz w:val="24"/>
                      <w:szCs w:val="24"/>
                      <w:lang w:val="ro-RO"/>
                    </w:rPr>
                    <w:t>e va interveni operativ în caz de poluare accidental</w:t>
                  </w:r>
                  <w:r>
                    <w:rPr>
                      <w:rFonts w:ascii="Arial" w:hAnsi="Arial" w:cs="Arial"/>
                      <w:sz w:val="24"/>
                      <w:szCs w:val="24"/>
                      <w:lang w:val="ro-RO"/>
                    </w:rPr>
                    <w:t>ă</w:t>
                  </w:r>
                  <w:r w:rsidRPr="00D86FB1">
                    <w:rPr>
                      <w:rFonts w:ascii="Arial" w:hAnsi="Arial" w:cs="Arial"/>
                      <w:sz w:val="24"/>
                      <w:szCs w:val="24"/>
                      <w:lang w:val="ro-RO"/>
                    </w:rPr>
                    <w:t xml:space="preserve"> cauzat</w:t>
                  </w:r>
                  <w:r>
                    <w:rPr>
                      <w:rFonts w:ascii="Arial" w:hAnsi="Arial" w:cs="Arial"/>
                      <w:sz w:val="24"/>
                      <w:szCs w:val="24"/>
                      <w:lang w:val="ro-RO"/>
                    </w:rPr>
                    <w:t>ă</w:t>
                  </w:r>
                  <w:r w:rsidRPr="00D86FB1">
                    <w:rPr>
                      <w:rFonts w:ascii="Arial" w:hAnsi="Arial" w:cs="Arial"/>
                      <w:sz w:val="24"/>
                      <w:szCs w:val="24"/>
                      <w:lang w:val="ro-RO"/>
                    </w:rPr>
                    <w:t xml:space="preserve"> de scurge</w:t>
                  </w:r>
                  <w:r>
                    <w:rPr>
                      <w:rFonts w:ascii="Arial" w:hAnsi="Arial" w:cs="Arial"/>
                      <w:sz w:val="24"/>
                      <w:szCs w:val="24"/>
                      <w:lang w:val="ro-RO"/>
                    </w:rPr>
                    <w:t>ri semnificative a unor substanţ</w:t>
                  </w:r>
                  <w:r w:rsidRPr="00D86FB1">
                    <w:rPr>
                      <w:rFonts w:ascii="Arial" w:hAnsi="Arial" w:cs="Arial"/>
                      <w:sz w:val="24"/>
                      <w:szCs w:val="24"/>
                      <w:lang w:val="ro-RO"/>
                    </w:rPr>
                    <w:t>e chimice lichide şi u</w:t>
                  </w:r>
                  <w:r>
                    <w:rPr>
                      <w:rFonts w:ascii="Arial" w:hAnsi="Arial" w:cs="Arial"/>
                      <w:sz w:val="24"/>
                      <w:szCs w:val="24"/>
                      <w:lang w:val="ro-RO"/>
                    </w:rPr>
                    <w:t>ş</w:t>
                  </w:r>
                  <w:r w:rsidRPr="00D86FB1">
                    <w:rPr>
                      <w:rFonts w:ascii="Arial" w:hAnsi="Arial" w:cs="Arial"/>
                      <w:sz w:val="24"/>
                      <w:szCs w:val="24"/>
                      <w:lang w:val="ro-RO"/>
                    </w:rPr>
                    <w:t>or antrenabile în apele de suprafa</w:t>
                  </w:r>
                  <w:r>
                    <w:rPr>
                      <w:rFonts w:ascii="Arial" w:hAnsi="Arial" w:cs="Arial"/>
                      <w:sz w:val="24"/>
                      <w:szCs w:val="24"/>
                      <w:lang w:val="ro-RO"/>
                    </w:rPr>
                    <w:t>ţă</w:t>
                  </w:r>
                  <w:r w:rsidRPr="00D86FB1">
                    <w:rPr>
                      <w:rFonts w:ascii="Arial" w:hAnsi="Arial" w:cs="Arial"/>
                      <w:sz w:val="24"/>
                      <w:szCs w:val="24"/>
                      <w:lang w:val="ro-RO"/>
                    </w:rPr>
                    <w:t xml:space="preserve"> şi subterane ;</w:t>
                  </w:r>
                </w:p>
                <w:p w:rsidR="00B368E2" w:rsidRDefault="00B368E2" w:rsidP="00B368E2">
                  <w:pPr>
                    <w:numPr>
                      <w:ilvl w:val="0"/>
                      <w:numId w:val="18"/>
                    </w:numPr>
                    <w:spacing w:after="0" w:line="240" w:lineRule="auto"/>
                    <w:jc w:val="both"/>
                    <w:rPr>
                      <w:rFonts w:ascii="Arial" w:hAnsi="Arial" w:cs="Arial"/>
                      <w:sz w:val="24"/>
                      <w:szCs w:val="24"/>
                      <w:lang w:val="ro-RO"/>
                    </w:rPr>
                  </w:pPr>
                  <w:r>
                    <w:rPr>
                      <w:rFonts w:ascii="Arial" w:hAnsi="Arial" w:cs="Arial"/>
                      <w:sz w:val="24"/>
                      <w:szCs w:val="24"/>
                      <w:lang w:val="ro-RO"/>
                    </w:rPr>
                    <w:t>d</w:t>
                  </w:r>
                  <w:r w:rsidRPr="00D86FB1">
                    <w:rPr>
                      <w:rFonts w:ascii="Arial" w:hAnsi="Arial" w:cs="Arial"/>
                      <w:sz w:val="24"/>
                      <w:szCs w:val="24"/>
                      <w:lang w:val="ro-RO"/>
                    </w:rPr>
                    <w:t>up</w:t>
                  </w:r>
                  <w:r>
                    <w:rPr>
                      <w:rFonts w:ascii="Arial" w:hAnsi="Arial" w:cs="Arial"/>
                      <w:sz w:val="24"/>
                      <w:szCs w:val="24"/>
                      <w:lang w:val="ro-RO"/>
                    </w:rPr>
                    <w:t>ă</w:t>
                  </w:r>
                  <w:r w:rsidRPr="00D86FB1">
                    <w:rPr>
                      <w:rFonts w:ascii="Arial" w:hAnsi="Arial" w:cs="Arial"/>
                      <w:sz w:val="24"/>
                      <w:szCs w:val="24"/>
                      <w:lang w:val="ro-RO"/>
                    </w:rPr>
                    <w:t xml:space="preserve"> realizarea lucrărilor, constructorul va degaja zona de materialele folosite sau rezultate şi de lucr</w:t>
                  </w:r>
                  <w:r>
                    <w:rPr>
                      <w:rFonts w:ascii="Arial" w:hAnsi="Arial" w:cs="Arial"/>
                      <w:sz w:val="24"/>
                      <w:szCs w:val="24"/>
                      <w:lang w:val="ro-RO"/>
                    </w:rPr>
                    <w:t>ă</w:t>
                  </w:r>
                  <w:r w:rsidRPr="00D86FB1">
                    <w:rPr>
                      <w:rFonts w:ascii="Arial" w:hAnsi="Arial" w:cs="Arial"/>
                      <w:sz w:val="24"/>
                      <w:szCs w:val="24"/>
                      <w:lang w:val="ro-RO"/>
                    </w:rPr>
                    <w:t>rile provizorii astfel încât să se asigure scurgerea normală a apelor.</w:t>
                  </w:r>
                </w:p>
                <w:p w:rsidR="00B368E2" w:rsidRPr="00D86FB1" w:rsidRDefault="00B368E2" w:rsidP="00B368E2">
                  <w:pPr>
                    <w:spacing w:after="0" w:line="240" w:lineRule="auto"/>
                    <w:ind w:firstLine="360"/>
                    <w:jc w:val="both"/>
                    <w:rPr>
                      <w:rFonts w:ascii="Arial" w:hAnsi="Arial" w:cs="Arial"/>
                      <w:sz w:val="24"/>
                      <w:szCs w:val="24"/>
                      <w:lang w:val="ro-RO"/>
                    </w:rPr>
                  </w:pPr>
                  <w:r w:rsidRPr="00D86FB1">
                    <w:rPr>
                      <w:rFonts w:ascii="Arial" w:hAnsi="Arial" w:cs="Arial"/>
                      <w:b/>
                      <w:i/>
                      <w:sz w:val="24"/>
                      <w:szCs w:val="24"/>
                      <w:lang w:val="ro-RO"/>
                    </w:rPr>
                    <w:t>În perioada de operare</w:t>
                  </w:r>
                  <w:r w:rsidRPr="00D86FB1">
                    <w:rPr>
                      <w:rFonts w:ascii="Arial" w:hAnsi="Arial" w:cs="Arial"/>
                      <w:sz w:val="24"/>
                      <w:szCs w:val="24"/>
                      <w:lang w:val="ro-RO"/>
                    </w:rPr>
                    <w:t>:</w:t>
                  </w:r>
                </w:p>
                <w:p w:rsidR="00B368E2" w:rsidRPr="00D86FB1" w:rsidRDefault="00B368E2" w:rsidP="00B368E2">
                  <w:pPr>
                    <w:numPr>
                      <w:ilvl w:val="0"/>
                      <w:numId w:val="16"/>
                    </w:numPr>
                    <w:spacing w:after="0" w:line="240" w:lineRule="auto"/>
                    <w:jc w:val="both"/>
                    <w:rPr>
                      <w:rFonts w:ascii="Arial" w:hAnsi="Arial" w:cs="Arial"/>
                      <w:sz w:val="24"/>
                      <w:szCs w:val="24"/>
                      <w:lang w:val="ro-RO"/>
                    </w:rPr>
                  </w:pPr>
                  <w:r w:rsidRPr="00D86FB1">
                    <w:rPr>
                      <w:rFonts w:ascii="Arial" w:hAnsi="Arial" w:cs="Arial"/>
                      <w:sz w:val="24"/>
                      <w:szCs w:val="24"/>
                      <w:lang w:val="ro-RO"/>
                    </w:rPr>
                    <w:t>întreţinerea corespunzătoare a sistemului de scurgere a apelor;</w:t>
                  </w:r>
                </w:p>
                <w:p w:rsidR="00B368E2" w:rsidRDefault="00B368E2" w:rsidP="00B368E2">
                  <w:pPr>
                    <w:numPr>
                      <w:ilvl w:val="0"/>
                      <w:numId w:val="16"/>
                    </w:numPr>
                    <w:spacing w:after="0" w:line="240" w:lineRule="auto"/>
                    <w:jc w:val="both"/>
                    <w:rPr>
                      <w:rFonts w:ascii="Arial" w:hAnsi="Arial" w:cs="Arial"/>
                      <w:sz w:val="24"/>
                      <w:szCs w:val="24"/>
                      <w:lang w:val="ro-RO"/>
                    </w:rPr>
                  </w:pPr>
                  <w:r w:rsidRPr="00D86FB1">
                    <w:rPr>
                      <w:rFonts w:ascii="Arial" w:hAnsi="Arial" w:cs="Arial"/>
                      <w:sz w:val="24"/>
                      <w:szCs w:val="24"/>
                      <w:lang w:val="ro-RO"/>
                    </w:rPr>
                    <w:t>în caz de accidente se vor lua măsuri corespunzătoare de ne</w:t>
                  </w:r>
                  <w:r>
                    <w:rPr>
                      <w:rFonts w:ascii="Arial" w:hAnsi="Arial" w:cs="Arial"/>
                      <w:sz w:val="24"/>
                      <w:szCs w:val="24"/>
                      <w:lang w:val="ro-RO"/>
                    </w:rPr>
                    <w:t>utralizare a efectelor poluării.</w:t>
                  </w:r>
                </w:p>
                <w:p w:rsidR="00B368E2" w:rsidRPr="00FF3471" w:rsidRDefault="00B368E2" w:rsidP="00B368E2">
                  <w:pPr>
                    <w:spacing w:after="0" w:line="240" w:lineRule="auto"/>
                    <w:jc w:val="both"/>
                    <w:outlineLvl w:val="0"/>
                    <w:rPr>
                      <w:rFonts w:ascii="Arial" w:hAnsi="Arial" w:cs="Arial"/>
                      <w:sz w:val="24"/>
                      <w:szCs w:val="24"/>
                      <w:lang w:val="ro-RO"/>
                    </w:rPr>
                  </w:pPr>
                  <w:r w:rsidRPr="00FF3471">
                    <w:rPr>
                      <w:rFonts w:ascii="Arial" w:hAnsi="Arial" w:cs="Arial"/>
                      <w:sz w:val="24"/>
                      <w:szCs w:val="24"/>
                      <w:lang w:val="ro-RO"/>
                    </w:rPr>
                    <w:t xml:space="preserve">Indicatorii de calitate ai apelor uzate evacuate în reţeaua de canalizare se vor încadra în limitele maxime admise de H.G. nr. 351/2005 modificată şi completată prin H.G. nr. 783/2006, H.G. nr. 210/2007 şi H.G. nr. 1038/2010 şi cele admise de H.G. nr. 188/2002 – NTPA 002/2002, modificată şi completată prin H.G. nr. 352/2005 şi H.G. nr. 210/2007, corelat cu restricţiile impuse de operator. </w:t>
                  </w:r>
                </w:p>
                <w:p w:rsidR="00B368E2" w:rsidRPr="00184E7F" w:rsidRDefault="00B368E2" w:rsidP="00B368E2">
                  <w:pPr>
                    <w:spacing w:after="0" w:line="240" w:lineRule="auto"/>
                    <w:jc w:val="both"/>
                    <w:rPr>
                      <w:rFonts w:ascii="Arial" w:hAnsi="Arial" w:cs="Arial"/>
                      <w:sz w:val="24"/>
                      <w:szCs w:val="24"/>
                      <w:lang w:val="ro-RO"/>
                    </w:rPr>
                  </w:pPr>
                  <w:r w:rsidRPr="00FF3471">
                    <w:rPr>
                      <w:rFonts w:ascii="Arial" w:hAnsi="Arial" w:cs="Arial"/>
                      <w:sz w:val="24"/>
                      <w:szCs w:val="24"/>
                      <w:lang w:val="ro-RO"/>
                    </w:rPr>
                    <w:lastRenderedPageBreak/>
                    <w:t>Se vor respecta prevederile Legii Apelor nr. 107/1996 cu modificările şi completările ulterioare.</w:t>
                  </w:r>
                </w:p>
                <w:p w:rsidR="00B368E2" w:rsidRPr="002810B3" w:rsidRDefault="00B368E2" w:rsidP="00B368E2">
                  <w:pPr>
                    <w:pStyle w:val="Listparagraf"/>
                    <w:numPr>
                      <w:ilvl w:val="0"/>
                      <w:numId w:val="15"/>
                    </w:numPr>
                    <w:spacing w:before="120" w:after="0" w:line="240" w:lineRule="auto"/>
                    <w:ind w:left="714" w:right="-23" w:hanging="357"/>
                    <w:jc w:val="both"/>
                    <w:rPr>
                      <w:rFonts w:ascii="Arial" w:hAnsi="Arial" w:cs="Arial"/>
                      <w:b/>
                      <w:sz w:val="24"/>
                      <w:szCs w:val="24"/>
                      <w:lang w:val="ro-RO"/>
                    </w:rPr>
                  </w:pPr>
                  <w:r w:rsidRPr="002810B3">
                    <w:rPr>
                      <w:rFonts w:ascii="Arial" w:hAnsi="Arial" w:cs="Arial"/>
                      <w:b/>
                      <w:sz w:val="24"/>
                      <w:szCs w:val="24"/>
                      <w:lang w:val="ro-RO"/>
                    </w:rPr>
                    <w:t>Protecţia calităţii aerului:</w:t>
                  </w:r>
                </w:p>
                <w:p w:rsidR="00B368E2" w:rsidRPr="002810B3"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2810B3">
                    <w:rPr>
                      <w:rFonts w:ascii="Arial" w:hAnsi="Arial" w:cs="Arial"/>
                      <w:sz w:val="24"/>
                      <w:szCs w:val="24"/>
                      <w:lang w:val="ro-RO"/>
                    </w:rPr>
                    <w:t>se vor lua măsuri de reducere a nivelului de praf pe durata realizării lucrărilor;</w:t>
                  </w:r>
                </w:p>
                <w:p w:rsidR="00B368E2" w:rsidRPr="00EF0386"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materialele de construcţie pulverulente se vor manipula astfel încât să reducă la minim nivelul de particule ce pot fi antrenate de curenţii atmosferici;</w:t>
                  </w:r>
                </w:p>
                <w:p w:rsidR="00B368E2" w:rsidRPr="00EF0386"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se vor respecta standardele de calitate a aerului ambiental în orice condiţii atmosferice;</w:t>
                  </w:r>
                </w:p>
                <w:p w:rsidR="00B368E2"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vor fi folosite numai utilaje şi mijloace de transport dotate cu motoare Diesel, care nu generează emisii de Pb şi care produc foarte puţin monoxid de carbon</w:t>
                  </w:r>
                  <w:r>
                    <w:rPr>
                      <w:rFonts w:ascii="Arial" w:hAnsi="Arial" w:cs="Arial"/>
                      <w:sz w:val="24"/>
                      <w:szCs w:val="24"/>
                      <w:lang w:val="ro-RO"/>
                    </w:rPr>
                    <w:t>;</w:t>
                  </w:r>
                </w:p>
                <w:p w:rsidR="00B368E2"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787FA3">
                    <w:rPr>
                      <w:rFonts w:ascii="Arial" w:hAnsi="Arial" w:cs="Arial"/>
                      <w:sz w:val="24"/>
                      <w:szCs w:val="24"/>
                      <w:lang w:val="ro-RO"/>
                    </w:rPr>
                    <w:t xml:space="preserve">betonul </w:t>
                  </w:r>
                  <w:r>
                    <w:rPr>
                      <w:rFonts w:ascii="Arial" w:hAnsi="Arial" w:cs="Arial"/>
                      <w:sz w:val="24"/>
                      <w:szCs w:val="24"/>
                      <w:lang w:val="ro-RO"/>
                    </w:rPr>
                    <w:t>şi</w:t>
                  </w:r>
                  <w:r w:rsidRPr="00787FA3">
                    <w:rPr>
                      <w:rFonts w:ascii="Arial" w:hAnsi="Arial" w:cs="Arial"/>
                      <w:sz w:val="24"/>
                      <w:szCs w:val="24"/>
                      <w:lang w:val="ro-RO"/>
                    </w:rPr>
                    <w:t xml:space="preserve"> mixtura asfaltic</w:t>
                  </w:r>
                  <w:r>
                    <w:rPr>
                      <w:rFonts w:ascii="Arial" w:hAnsi="Arial" w:cs="Arial"/>
                      <w:sz w:val="24"/>
                      <w:szCs w:val="24"/>
                      <w:lang w:val="ro-RO"/>
                    </w:rPr>
                    <w:t>ă</w:t>
                  </w:r>
                  <w:r w:rsidRPr="00787FA3">
                    <w:rPr>
                      <w:rFonts w:ascii="Arial" w:hAnsi="Arial" w:cs="Arial"/>
                      <w:sz w:val="24"/>
                      <w:szCs w:val="24"/>
                      <w:lang w:val="ro-RO"/>
                    </w:rPr>
                    <w:t xml:space="preserve"> vor fi adu</w:t>
                  </w:r>
                  <w:r>
                    <w:rPr>
                      <w:rFonts w:ascii="Arial" w:hAnsi="Arial" w:cs="Arial"/>
                      <w:sz w:val="24"/>
                      <w:szCs w:val="24"/>
                      <w:lang w:val="ro-RO"/>
                    </w:rPr>
                    <w:t>se de la cele mai apropiate staţ</w:t>
                  </w:r>
                  <w:r w:rsidRPr="00787FA3">
                    <w:rPr>
                      <w:rFonts w:ascii="Arial" w:hAnsi="Arial" w:cs="Arial"/>
                      <w:sz w:val="24"/>
                      <w:szCs w:val="24"/>
                      <w:lang w:val="ro-RO"/>
                    </w:rPr>
                    <w:t>ii din zon</w:t>
                  </w:r>
                  <w:r>
                    <w:rPr>
                      <w:rFonts w:ascii="Arial" w:hAnsi="Arial" w:cs="Arial"/>
                      <w:sz w:val="24"/>
                      <w:szCs w:val="24"/>
                      <w:lang w:val="ro-RO"/>
                    </w:rPr>
                    <w:t>ă;</w:t>
                  </w:r>
                </w:p>
                <w:p w:rsidR="00B368E2"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787FA3">
                    <w:rPr>
                      <w:rFonts w:ascii="Arial" w:hAnsi="Arial" w:cs="Arial"/>
                      <w:sz w:val="24"/>
                      <w:szCs w:val="24"/>
                      <w:lang w:val="ro-RO"/>
                    </w:rPr>
                    <w:t>reducerea timpului de mers în gol a motoarelor utilajelor şi mijloacelor de transport auto</w:t>
                  </w:r>
                  <w:r>
                    <w:rPr>
                      <w:rFonts w:ascii="Arial" w:hAnsi="Arial" w:cs="Arial"/>
                      <w:sz w:val="24"/>
                      <w:szCs w:val="24"/>
                      <w:lang w:val="ro-RO"/>
                    </w:rPr>
                    <w:t>.</w:t>
                  </w:r>
                </w:p>
                <w:p w:rsidR="00B368E2" w:rsidRPr="00FF3471" w:rsidRDefault="00B368E2" w:rsidP="00B368E2">
                  <w:pPr>
                    <w:spacing w:after="0" w:line="240" w:lineRule="auto"/>
                    <w:jc w:val="both"/>
                    <w:rPr>
                      <w:rFonts w:ascii="Arial" w:hAnsi="Arial" w:cs="Arial"/>
                      <w:sz w:val="24"/>
                      <w:szCs w:val="24"/>
                      <w:lang w:val="ro-RO"/>
                    </w:rPr>
                  </w:pPr>
                  <w:r w:rsidRPr="00FF3471">
                    <w:rPr>
                      <w:rFonts w:ascii="Arial" w:hAnsi="Arial" w:cs="Arial"/>
                      <w:sz w:val="24"/>
                      <w:szCs w:val="24"/>
                      <w:lang w:val="ro-RO"/>
                    </w:rPr>
                    <w:t>Vor fi respectate prevederile Legii nr. 104/2011 privind calitatea aerului înconjurător şi STAS 12574-87 privind condiţiile de calitate a aerului în zonele protejate.</w:t>
                  </w:r>
                </w:p>
                <w:p w:rsidR="00B368E2" w:rsidRPr="002810B3" w:rsidRDefault="00B368E2" w:rsidP="00B368E2">
                  <w:pPr>
                    <w:pStyle w:val="Listparagraf"/>
                    <w:numPr>
                      <w:ilvl w:val="0"/>
                      <w:numId w:val="15"/>
                    </w:numPr>
                    <w:spacing w:before="120" w:after="0" w:line="240" w:lineRule="auto"/>
                    <w:ind w:left="714" w:right="-23" w:hanging="357"/>
                    <w:jc w:val="both"/>
                    <w:rPr>
                      <w:rFonts w:ascii="Arial" w:hAnsi="Arial" w:cs="Arial"/>
                      <w:b/>
                      <w:sz w:val="24"/>
                      <w:szCs w:val="24"/>
                      <w:lang w:val="ro-RO"/>
                    </w:rPr>
                  </w:pPr>
                  <w:r w:rsidRPr="002810B3">
                    <w:rPr>
                      <w:rFonts w:ascii="Arial" w:hAnsi="Arial" w:cs="Arial"/>
                      <w:b/>
                      <w:sz w:val="24"/>
                      <w:szCs w:val="24"/>
                      <w:lang w:val="ro-RO"/>
                    </w:rPr>
                    <w:t>Protecţia împotriva zgomotului şi vibraţiilor:</w:t>
                  </w:r>
                </w:p>
                <w:p w:rsidR="00B368E2" w:rsidRPr="00787FA3"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787FA3">
                    <w:rPr>
                      <w:rFonts w:ascii="Arial" w:hAnsi="Arial" w:cs="Arial"/>
                      <w:sz w:val="24"/>
                      <w:szCs w:val="24"/>
                      <w:lang w:val="ro-RO"/>
                    </w:rPr>
                    <w:t>utilizarea de echipamente/utilaje de lucru moderne care genereaz</w:t>
                  </w:r>
                  <w:r>
                    <w:rPr>
                      <w:rFonts w:ascii="Arial" w:hAnsi="Arial" w:cs="Arial"/>
                      <w:sz w:val="24"/>
                      <w:szCs w:val="24"/>
                      <w:lang w:val="ro-RO"/>
                    </w:rPr>
                    <w:t>ă</w:t>
                  </w:r>
                  <w:r w:rsidRPr="00787FA3">
                    <w:rPr>
                      <w:rFonts w:ascii="Arial" w:hAnsi="Arial" w:cs="Arial"/>
                      <w:sz w:val="24"/>
                      <w:szCs w:val="24"/>
                      <w:lang w:val="ro-RO"/>
                    </w:rPr>
                    <w:t xml:space="preserve"> un nivel de zgomot c</w:t>
                  </w:r>
                  <w:r>
                    <w:rPr>
                      <w:rFonts w:ascii="Arial" w:hAnsi="Arial" w:cs="Arial"/>
                      <w:sz w:val="24"/>
                      <w:szCs w:val="24"/>
                      <w:lang w:val="ro-RO"/>
                    </w:rPr>
                    <w:t>â</w:t>
                  </w:r>
                  <w:r w:rsidRPr="00787FA3">
                    <w:rPr>
                      <w:rFonts w:ascii="Arial" w:hAnsi="Arial" w:cs="Arial"/>
                      <w:sz w:val="24"/>
                      <w:szCs w:val="24"/>
                      <w:lang w:val="ro-RO"/>
                    </w:rPr>
                    <w:t>t mai mic;</w:t>
                  </w:r>
                </w:p>
                <w:p w:rsidR="00B368E2" w:rsidRPr="00787FA3"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787FA3">
                    <w:rPr>
                      <w:rFonts w:ascii="Arial" w:hAnsi="Arial" w:cs="Arial"/>
                      <w:sz w:val="24"/>
                      <w:szCs w:val="24"/>
                      <w:lang w:val="ro-RO"/>
                    </w:rPr>
                    <w:t>sistemul de absorb</w:t>
                  </w:r>
                  <w:r>
                    <w:rPr>
                      <w:rFonts w:ascii="Arial" w:hAnsi="Arial" w:cs="Arial"/>
                      <w:sz w:val="24"/>
                      <w:szCs w:val="24"/>
                      <w:lang w:val="ro-RO"/>
                    </w:rPr>
                    <w:t>ţ</w:t>
                  </w:r>
                  <w:r w:rsidRPr="00787FA3">
                    <w:rPr>
                      <w:rFonts w:ascii="Arial" w:hAnsi="Arial" w:cs="Arial"/>
                      <w:sz w:val="24"/>
                      <w:szCs w:val="24"/>
                      <w:lang w:val="ro-RO"/>
                    </w:rPr>
                    <w:t>ie a zgomotului cu care sunt dotate utilajele trebuie între</w:t>
                  </w:r>
                  <w:r>
                    <w:rPr>
                      <w:rFonts w:ascii="Arial" w:hAnsi="Arial" w:cs="Arial"/>
                      <w:sz w:val="24"/>
                      <w:szCs w:val="24"/>
                      <w:lang w:val="ro-RO"/>
                    </w:rPr>
                    <w:t>ţ</w:t>
                  </w:r>
                  <w:r w:rsidRPr="00787FA3">
                    <w:rPr>
                      <w:rFonts w:ascii="Arial" w:hAnsi="Arial" w:cs="Arial"/>
                      <w:sz w:val="24"/>
                      <w:szCs w:val="24"/>
                      <w:lang w:val="ro-RO"/>
                    </w:rPr>
                    <w:t>inut periodic;</w:t>
                  </w:r>
                </w:p>
                <w:p w:rsidR="00B368E2" w:rsidRPr="00787FA3" w:rsidRDefault="00B368E2" w:rsidP="00B368E2">
                  <w:pPr>
                    <w:pStyle w:val="Listparagraf"/>
                    <w:numPr>
                      <w:ilvl w:val="0"/>
                      <w:numId w:val="12"/>
                    </w:numPr>
                    <w:spacing w:after="0" w:line="240" w:lineRule="auto"/>
                    <w:jc w:val="both"/>
                    <w:outlineLvl w:val="0"/>
                    <w:rPr>
                      <w:rFonts w:ascii="Arial" w:hAnsi="Arial" w:cs="Arial"/>
                      <w:sz w:val="24"/>
                      <w:szCs w:val="24"/>
                      <w:lang w:val="ro-RO"/>
                    </w:rPr>
                  </w:pPr>
                  <w:r>
                    <w:rPr>
                      <w:rFonts w:ascii="Arial" w:hAnsi="Arial" w:cs="Arial"/>
                      <w:sz w:val="24"/>
                      <w:szCs w:val="24"/>
                      <w:lang w:val="ro-RO"/>
                    </w:rPr>
                    <w:t>depozitarea materialelor pe ş</w:t>
                  </w:r>
                  <w:r w:rsidRPr="00787FA3">
                    <w:rPr>
                      <w:rFonts w:ascii="Arial" w:hAnsi="Arial" w:cs="Arial"/>
                      <w:sz w:val="24"/>
                      <w:szCs w:val="24"/>
                      <w:lang w:val="ro-RO"/>
                    </w:rPr>
                    <w:t>antierul de construc</w:t>
                  </w:r>
                  <w:r>
                    <w:rPr>
                      <w:rFonts w:ascii="Arial" w:hAnsi="Arial" w:cs="Arial"/>
                      <w:sz w:val="24"/>
                      <w:szCs w:val="24"/>
                      <w:lang w:val="ro-RO"/>
                    </w:rPr>
                    <w:t>ţ</w:t>
                  </w:r>
                  <w:r w:rsidRPr="00787FA3">
                    <w:rPr>
                      <w:rFonts w:ascii="Arial" w:hAnsi="Arial" w:cs="Arial"/>
                      <w:sz w:val="24"/>
                      <w:szCs w:val="24"/>
                      <w:lang w:val="ro-RO"/>
                    </w:rPr>
                    <w:t>ie trebuie s</w:t>
                  </w:r>
                  <w:r>
                    <w:rPr>
                      <w:rFonts w:ascii="Arial" w:hAnsi="Arial" w:cs="Arial"/>
                      <w:sz w:val="24"/>
                      <w:szCs w:val="24"/>
                      <w:lang w:val="ro-RO"/>
                    </w:rPr>
                    <w:t>ă</w:t>
                  </w:r>
                  <w:r w:rsidRPr="00787FA3">
                    <w:rPr>
                      <w:rFonts w:ascii="Arial" w:hAnsi="Arial" w:cs="Arial"/>
                      <w:sz w:val="24"/>
                      <w:szCs w:val="24"/>
                      <w:lang w:val="ro-RO"/>
                    </w:rPr>
                    <w:t xml:space="preserve"> se fac</w:t>
                  </w:r>
                  <w:r>
                    <w:rPr>
                      <w:rFonts w:ascii="Arial" w:hAnsi="Arial" w:cs="Arial"/>
                      <w:sz w:val="24"/>
                      <w:szCs w:val="24"/>
                      <w:lang w:val="ro-RO"/>
                    </w:rPr>
                    <w:t>ă</w:t>
                  </w:r>
                  <w:r w:rsidRPr="00787FA3">
                    <w:rPr>
                      <w:rFonts w:ascii="Arial" w:hAnsi="Arial" w:cs="Arial"/>
                      <w:sz w:val="24"/>
                      <w:szCs w:val="24"/>
                      <w:lang w:val="ro-RO"/>
                    </w:rPr>
                    <w:t xml:space="preserve"> astfel </w:t>
                  </w:r>
                  <w:r>
                    <w:rPr>
                      <w:rFonts w:ascii="Arial" w:hAnsi="Arial" w:cs="Arial"/>
                      <w:sz w:val="24"/>
                      <w:szCs w:val="24"/>
                      <w:lang w:val="ro-RO"/>
                    </w:rPr>
                    <w:t>î</w:t>
                  </w:r>
                  <w:r w:rsidRPr="00787FA3">
                    <w:rPr>
                      <w:rFonts w:ascii="Arial" w:hAnsi="Arial" w:cs="Arial"/>
                      <w:sz w:val="24"/>
                      <w:szCs w:val="24"/>
                      <w:lang w:val="ro-RO"/>
                    </w:rPr>
                    <w:t>nc</w:t>
                  </w:r>
                  <w:r>
                    <w:rPr>
                      <w:rFonts w:ascii="Arial" w:hAnsi="Arial" w:cs="Arial"/>
                      <w:sz w:val="24"/>
                      <w:szCs w:val="24"/>
                      <w:lang w:val="ro-RO"/>
                    </w:rPr>
                    <w:t>â</w:t>
                  </w:r>
                  <w:r w:rsidRPr="00787FA3">
                    <w:rPr>
                      <w:rFonts w:ascii="Arial" w:hAnsi="Arial" w:cs="Arial"/>
                      <w:sz w:val="24"/>
                      <w:szCs w:val="24"/>
                      <w:lang w:val="ro-RO"/>
                    </w:rPr>
                    <w:t>t s</w:t>
                  </w:r>
                  <w:r>
                    <w:rPr>
                      <w:rFonts w:ascii="Arial" w:hAnsi="Arial" w:cs="Arial"/>
                      <w:sz w:val="24"/>
                      <w:szCs w:val="24"/>
                      <w:lang w:val="ro-RO"/>
                    </w:rPr>
                    <w:t>ă</w:t>
                  </w:r>
                  <w:r w:rsidRPr="00787FA3">
                    <w:rPr>
                      <w:rFonts w:ascii="Arial" w:hAnsi="Arial" w:cs="Arial"/>
                      <w:sz w:val="24"/>
                      <w:szCs w:val="24"/>
                      <w:lang w:val="ro-RO"/>
                    </w:rPr>
                    <w:t xml:space="preserve"> se creeze bariere acustice în direc</w:t>
                  </w:r>
                  <w:r>
                    <w:rPr>
                      <w:rFonts w:ascii="Arial" w:hAnsi="Arial" w:cs="Arial"/>
                      <w:sz w:val="24"/>
                      <w:szCs w:val="24"/>
                      <w:lang w:val="ro-RO"/>
                    </w:rPr>
                    <w:t>ţ</w:t>
                  </w:r>
                  <w:r w:rsidRPr="00787FA3">
                    <w:rPr>
                      <w:rFonts w:ascii="Arial" w:hAnsi="Arial" w:cs="Arial"/>
                      <w:sz w:val="24"/>
                      <w:szCs w:val="24"/>
                      <w:lang w:val="ro-RO"/>
                    </w:rPr>
                    <w:t>ia a</w:t>
                  </w:r>
                  <w:r>
                    <w:rPr>
                      <w:rFonts w:ascii="Arial" w:hAnsi="Arial" w:cs="Arial"/>
                      <w:sz w:val="24"/>
                      <w:szCs w:val="24"/>
                      <w:lang w:val="ro-RO"/>
                    </w:rPr>
                    <w:t>ş</w:t>
                  </w:r>
                  <w:r w:rsidRPr="00787FA3">
                    <w:rPr>
                      <w:rFonts w:ascii="Arial" w:hAnsi="Arial" w:cs="Arial"/>
                      <w:sz w:val="24"/>
                      <w:szCs w:val="24"/>
                      <w:lang w:val="ro-RO"/>
                    </w:rPr>
                    <w:t>ez</w:t>
                  </w:r>
                  <w:r>
                    <w:rPr>
                      <w:rFonts w:ascii="Arial" w:hAnsi="Arial" w:cs="Arial"/>
                      <w:sz w:val="24"/>
                      <w:szCs w:val="24"/>
                      <w:lang w:val="ro-RO"/>
                    </w:rPr>
                    <w:t>ă</w:t>
                  </w:r>
                  <w:r w:rsidRPr="00787FA3">
                    <w:rPr>
                      <w:rFonts w:ascii="Arial" w:hAnsi="Arial" w:cs="Arial"/>
                      <w:sz w:val="24"/>
                      <w:szCs w:val="24"/>
                      <w:lang w:val="ro-RO"/>
                    </w:rPr>
                    <w:t>rilor umane;</w:t>
                  </w:r>
                </w:p>
                <w:p w:rsidR="00B368E2"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787FA3">
                    <w:rPr>
                      <w:rFonts w:ascii="Arial" w:hAnsi="Arial" w:cs="Arial"/>
                      <w:sz w:val="24"/>
                      <w:szCs w:val="24"/>
                      <w:lang w:val="ro-RO"/>
                    </w:rPr>
                    <w:t>lucr</w:t>
                  </w:r>
                  <w:r>
                    <w:rPr>
                      <w:rFonts w:ascii="Arial" w:hAnsi="Arial" w:cs="Arial"/>
                      <w:sz w:val="24"/>
                      <w:szCs w:val="24"/>
                      <w:lang w:val="ro-RO"/>
                    </w:rPr>
                    <w:t>ă</w:t>
                  </w:r>
                  <w:r w:rsidRPr="00787FA3">
                    <w:rPr>
                      <w:rFonts w:ascii="Arial" w:hAnsi="Arial" w:cs="Arial"/>
                      <w:sz w:val="24"/>
                      <w:szCs w:val="24"/>
                      <w:lang w:val="ro-RO"/>
                    </w:rPr>
                    <w:t>rile care trebuie s</w:t>
                  </w:r>
                  <w:r>
                    <w:rPr>
                      <w:rFonts w:ascii="Arial" w:hAnsi="Arial" w:cs="Arial"/>
                      <w:sz w:val="24"/>
                      <w:szCs w:val="24"/>
                      <w:lang w:val="ro-RO"/>
                    </w:rPr>
                    <w:t>ă</w:t>
                  </w:r>
                  <w:r w:rsidRPr="00787FA3">
                    <w:rPr>
                      <w:rFonts w:ascii="Arial" w:hAnsi="Arial" w:cs="Arial"/>
                      <w:sz w:val="24"/>
                      <w:szCs w:val="24"/>
                      <w:lang w:val="ro-RO"/>
                    </w:rPr>
                    <w:t xml:space="preserve"> se desf</w:t>
                  </w:r>
                  <w:r>
                    <w:rPr>
                      <w:rFonts w:ascii="Arial" w:hAnsi="Arial" w:cs="Arial"/>
                      <w:sz w:val="24"/>
                      <w:szCs w:val="24"/>
                      <w:lang w:val="ro-RO"/>
                    </w:rPr>
                    <w:t>ăş</w:t>
                  </w:r>
                  <w:r w:rsidRPr="00787FA3">
                    <w:rPr>
                      <w:rFonts w:ascii="Arial" w:hAnsi="Arial" w:cs="Arial"/>
                      <w:sz w:val="24"/>
                      <w:szCs w:val="24"/>
                      <w:lang w:val="ro-RO"/>
                    </w:rPr>
                    <w:t>oare la distante mai mici de 300 m de zonele reziden</w:t>
                  </w:r>
                  <w:r>
                    <w:rPr>
                      <w:rFonts w:ascii="Arial" w:hAnsi="Arial" w:cs="Arial"/>
                      <w:sz w:val="24"/>
                      <w:szCs w:val="24"/>
                      <w:lang w:val="ro-RO"/>
                    </w:rPr>
                    <w:t>ţ</w:t>
                  </w:r>
                  <w:r w:rsidRPr="00787FA3">
                    <w:rPr>
                      <w:rFonts w:ascii="Arial" w:hAnsi="Arial" w:cs="Arial"/>
                      <w:sz w:val="24"/>
                      <w:szCs w:val="24"/>
                      <w:lang w:val="ro-RO"/>
                    </w:rPr>
                    <w:t>iale, se vor desf</w:t>
                  </w:r>
                  <w:r>
                    <w:rPr>
                      <w:rFonts w:ascii="Arial" w:hAnsi="Arial" w:cs="Arial"/>
                      <w:sz w:val="24"/>
                      <w:szCs w:val="24"/>
                      <w:lang w:val="ro-RO"/>
                    </w:rPr>
                    <w:t>ăş</w:t>
                  </w:r>
                  <w:r w:rsidRPr="00787FA3">
                    <w:rPr>
                      <w:rFonts w:ascii="Arial" w:hAnsi="Arial" w:cs="Arial"/>
                      <w:sz w:val="24"/>
                      <w:szCs w:val="24"/>
                      <w:lang w:val="ro-RO"/>
                    </w:rPr>
                    <w:t>ura numai pe timpul zilei (6.00 – 22.00)</w:t>
                  </w:r>
                  <w:r>
                    <w:rPr>
                      <w:rFonts w:ascii="Arial" w:hAnsi="Arial" w:cs="Arial"/>
                      <w:sz w:val="24"/>
                      <w:szCs w:val="24"/>
                      <w:lang w:val="ro-RO"/>
                    </w:rPr>
                    <w:t>;</w:t>
                  </w:r>
                </w:p>
                <w:p w:rsidR="00B368E2"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se vor lua măsuri astfel încât pe perioada de execuţie a lucrărilor să nu se producă zgomote şi disconfort care ar putea afecta vecinătăţile</w:t>
                  </w:r>
                  <w:r>
                    <w:rPr>
                      <w:rFonts w:ascii="Arial" w:hAnsi="Arial" w:cs="Arial"/>
                      <w:sz w:val="24"/>
                      <w:szCs w:val="24"/>
                      <w:lang w:val="ro-RO"/>
                    </w:rPr>
                    <w:t>;</w:t>
                  </w:r>
                </w:p>
                <w:p w:rsidR="00B368E2"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3658FA">
                    <w:rPr>
                      <w:rFonts w:ascii="Arial" w:hAnsi="Arial" w:cs="Arial"/>
                      <w:sz w:val="24"/>
                      <w:szCs w:val="24"/>
                      <w:lang w:val="ro-RO"/>
                    </w:rPr>
                    <w:t>se vor respecta prevederile STAS 10009-88 privind protecţia împotriva zgomotului şi vibraţiilor</w:t>
                  </w:r>
                  <w:r w:rsidRPr="00EF0386">
                    <w:rPr>
                      <w:rFonts w:ascii="Arial" w:hAnsi="Arial" w:cs="Arial"/>
                      <w:sz w:val="24"/>
                      <w:szCs w:val="24"/>
                      <w:lang w:val="ro-RO"/>
                    </w:rPr>
                    <w:t>.</w:t>
                  </w:r>
                </w:p>
                <w:p w:rsidR="00B368E2" w:rsidRDefault="00B368E2" w:rsidP="00B368E2">
                  <w:pPr>
                    <w:pStyle w:val="Listparagraf"/>
                    <w:numPr>
                      <w:ilvl w:val="0"/>
                      <w:numId w:val="15"/>
                    </w:numPr>
                    <w:spacing w:before="120" w:after="0" w:line="240" w:lineRule="auto"/>
                    <w:ind w:left="714" w:right="-23" w:hanging="357"/>
                    <w:jc w:val="both"/>
                    <w:rPr>
                      <w:rFonts w:ascii="Arial" w:hAnsi="Arial" w:cs="Arial"/>
                      <w:b/>
                      <w:sz w:val="24"/>
                      <w:szCs w:val="24"/>
                      <w:lang w:val="ro-RO"/>
                    </w:rPr>
                  </w:pPr>
                  <w:r w:rsidRPr="002810B3">
                    <w:rPr>
                      <w:rFonts w:ascii="Arial" w:hAnsi="Arial" w:cs="Arial"/>
                      <w:b/>
                      <w:sz w:val="24"/>
                      <w:szCs w:val="24"/>
                      <w:lang w:val="ro-RO"/>
                    </w:rPr>
                    <w:t>Protecţia solului şi subsolului:</w:t>
                  </w:r>
                </w:p>
                <w:p w:rsidR="00B368E2" w:rsidRPr="006E26A4"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6E26A4">
                    <w:rPr>
                      <w:rFonts w:ascii="Arial" w:hAnsi="Arial" w:cs="Arial"/>
                      <w:sz w:val="24"/>
                      <w:szCs w:val="24"/>
                      <w:lang w:val="ro-RO"/>
                    </w:rPr>
                    <w:t>evitarea degradării zonelor învecinate amplasamentului prin staţionarea utilajelor, efectuarea de reparaţii, depozitarea necorespunzătoare de materiale şi deşeuri;</w:t>
                  </w:r>
                </w:p>
                <w:p w:rsidR="00B368E2" w:rsidRPr="006E26A4"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6E26A4">
                    <w:rPr>
                      <w:rFonts w:ascii="Arial" w:hAnsi="Arial" w:cs="Arial"/>
                      <w:sz w:val="24"/>
                      <w:szCs w:val="24"/>
                      <w:lang w:val="ro-RO"/>
                    </w:rPr>
                    <w:t>se va evitarea impurificarea solului cu produse petroliere rezu</w:t>
                  </w:r>
                  <w:r>
                    <w:rPr>
                      <w:rFonts w:ascii="Arial" w:hAnsi="Arial" w:cs="Arial"/>
                      <w:sz w:val="24"/>
                      <w:szCs w:val="24"/>
                      <w:lang w:val="ro-RO"/>
                    </w:rPr>
                    <w:t>l</w:t>
                  </w:r>
                  <w:r w:rsidRPr="006E26A4">
                    <w:rPr>
                      <w:rFonts w:ascii="Arial" w:hAnsi="Arial" w:cs="Arial"/>
                      <w:sz w:val="24"/>
                      <w:szCs w:val="24"/>
                      <w:lang w:val="ro-RO"/>
                    </w:rPr>
                    <w:t>tate de la utilajele şi mijloace</w:t>
                  </w:r>
                  <w:r>
                    <w:rPr>
                      <w:rFonts w:ascii="Arial" w:hAnsi="Arial" w:cs="Arial"/>
                      <w:sz w:val="24"/>
                      <w:szCs w:val="24"/>
                      <w:lang w:val="ro-RO"/>
                    </w:rPr>
                    <w:t xml:space="preserve"> </w:t>
                  </w:r>
                  <w:r w:rsidRPr="006E26A4">
                    <w:rPr>
                      <w:rFonts w:ascii="Arial" w:hAnsi="Arial" w:cs="Arial"/>
                      <w:sz w:val="24"/>
                      <w:szCs w:val="24"/>
                      <w:lang w:val="ro-RO"/>
                    </w:rPr>
                    <w:t xml:space="preserve">de transport utilizate pentru executarea lucrărilor; </w:t>
                  </w:r>
                </w:p>
                <w:p w:rsidR="00B368E2" w:rsidRPr="006E26A4"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6E26A4">
                    <w:rPr>
                      <w:rFonts w:ascii="Arial" w:hAnsi="Arial" w:cs="Arial"/>
                      <w:sz w:val="24"/>
                      <w:szCs w:val="24"/>
                      <w:lang w:val="ro-RO"/>
                    </w:rPr>
                    <w:t>evitarea ocupării terenurilor de calităţi superioare pentru organizarea de şantier;</w:t>
                  </w:r>
                </w:p>
                <w:p w:rsidR="00B368E2" w:rsidRPr="006E26A4" w:rsidRDefault="00B368E2" w:rsidP="00B368E2">
                  <w:pPr>
                    <w:pStyle w:val="Listparagraf"/>
                    <w:numPr>
                      <w:ilvl w:val="0"/>
                      <w:numId w:val="12"/>
                    </w:numPr>
                    <w:spacing w:after="0" w:line="240" w:lineRule="auto"/>
                    <w:jc w:val="both"/>
                    <w:outlineLvl w:val="0"/>
                    <w:rPr>
                      <w:rFonts w:ascii="Arial" w:hAnsi="Arial" w:cs="Arial"/>
                      <w:sz w:val="24"/>
                      <w:szCs w:val="24"/>
                      <w:lang w:val="ro-RO"/>
                    </w:rPr>
                  </w:pPr>
                  <w:r w:rsidRPr="006E26A4">
                    <w:rPr>
                      <w:rFonts w:ascii="Arial" w:hAnsi="Arial" w:cs="Arial"/>
                      <w:sz w:val="24"/>
                      <w:szCs w:val="24"/>
                      <w:lang w:val="ro-RO"/>
                    </w:rPr>
                    <w:t>colectarea pe categorii a deşeurilor şi evacuarea</w:t>
                  </w:r>
                  <w:r>
                    <w:rPr>
                      <w:rFonts w:ascii="Arial" w:hAnsi="Arial" w:cs="Arial"/>
                      <w:sz w:val="24"/>
                      <w:szCs w:val="24"/>
                      <w:lang w:val="ro-RO"/>
                    </w:rPr>
                    <w:t xml:space="preserve"> </w:t>
                  </w:r>
                  <w:r w:rsidRPr="006E26A4">
                    <w:rPr>
                      <w:rFonts w:ascii="Arial" w:hAnsi="Arial" w:cs="Arial"/>
                      <w:sz w:val="24"/>
                      <w:szCs w:val="24"/>
                      <w:lang w:val="ro-RO"/>
                    </w:rPr>
                    <w:t>periodică la firme autorizate;</w:t>
                  </w:r>
                </w:p>
                <w:p w:rsidR="00B368E2" w:rsidRDefault="00B368E2" w:rsidP="00B368E2">
                  <w:pPr>
                    <w:pStyle w:val="Listparagraf"/>
                    <w:numPr>
                      <w:ilvl w:val="0"/>
                      <w:numId w:val="15"/>
                    </w:numPr>
                    <w:spacing w:before="120" w:after="0" w:line="240" w:lineRule="auto"/>
                    <w:ind w:left="714" w:right="-23" w:hanging="357"/>
                    <w:jc w:val="both"/>
                    <w:rPr>
                      <w:rFonts w:ascii="Arial" w:hAnsi="Arial" w:cs="Arial"/>
                      <w:b/>
                      <w:sz w:val="24"/>
                      <w:szCs w:val="24"/>
                      <w:lang w:val="ro-RO"/>
                    </w:rPr>
                  </w:pPr>
                  <w:r w:rsidRPr="002810B3">
                    <w:rPr>
                      <w:rFonts w:ascii="Arial" w:hAnsi="Arial" w:cs="Arial"/>
                      <w:b/>
                      <w:sz w:val="24"/>
                      <w:szCs w:val="24"/>
                      <w:lang w:val="ro-RO"/>
                    </w:rPr>
                    <w:t>Depozitarea deşeurilor:</w:t>
                  </w:r>
                </w:p>
                <w:p w:rsidR="00B368E2" w:rsidRPr="001149CC" w:rsidRDefault="00B368E2" w:rsidP="00B368E2">
                  <w:pPr>
                    <w:spacing w:after="0" w:line="240" w:lineRule="auto"/>
                    <w:jc w:val="both"/>
                    <w:rPr>
                      <w:rFonts w:ascii="Arial" w:hAnsi="Arial" w:cs="Arial"/>
                      <w:sz w:val="24"/>
                      <w:szCs w:val="24"/>
                      <w:lang w:val="ro-RO"/>
                    </w:rPr>
                  </w:pPr>
                  <w:r w:rsidRPr="001149CC">
                    <w:rPr>
                      <w:rFonts w:ascii="Arial" w:hAnsi="Arial" w:cs="Arial"/>
                      <w:sz w:val="24"/>
                      <w:szCs w:val="24"/>
                      <w:lang w:val="ro-RO"/>
                    </w:rPr>
                    <w:t>Deşeurile rezultate în urma realiz</w:t>
                  </w:r>
                  <w:r>
                    <w:rPr>
                      <w:rFonts w:ascii="Arial" w:hAnsi="Arial" w:cs="Arial"/>
                      <w:sz w:val="24"/>
                      <w:szCs w:val="24"/>
                      <w:lang w:val="ro-RO"/>
                    </w:rPr>
                    <w:t>ă</w:t>
                  </w:r>
                  <w:r w:rsidRPr="001149CC">
                    <w:rPr>
                      <w:rFonts w:ascii="Arial" w:hAnsi="Arial" w:cs="Arial"/>
                      <w:sz w:val="24"/>
                      <w:szCs w:val="24"/>
                      <w:lang w:val="ro-RO"/>
                    </w:rPr>
                    <w:t xml:space="preserve">rii proiectului se </w:t>
                  </w:r>
                  <w:proofErr w:type="spellStart"/>
                  <w:r w:rsidRPr="001149CC">
                    <w:rPr>
                      <w:rFonts w:ascii="Arial" w:hAnsi="Arial" w:cs="Arial"/>
                      <w:sz w:val="24"/>
                      <w:szCs w:val="24"/>
                      <w:lang w:val="ro-RO"/>
                    </w:rPr>
                    <w:t>incadreaza</w:t>
                  </w:r>
                  <w:proofErr w:type="spellEnd"/>
                  <w:r w:rsidRPr="001149CC">
                    <w:rPr>
                      <w:rFonts w:ascii="Arial" w:hAnsi="Arial" w:cs="Arial"/>
                      <w:sz w:val="24"/>
                      <w:szCs w:val="24"/>
                      <w:lang w:val="ro-RO"/>
                    </w:rPr>
                    <w:t xml:space="preserve"> conform HG 856/2002 în urm</w:t>
                  </w:r>
                  <w:r>
                    <w:rPr>
                      <w:rFonts w:ascii="Arial" w:hAnsi="Arial" w:cs="Arial"/>
                      <w:sz w:val="24"/>
                      <w:szCs w:val="24"/>
                      <w:lang w:val="ro-RO"/>
                    </w:rPr>
                    <w:t>ă</w:t>
                  </w:r>
                  <w:r w:rsidRPr="001149CC">
                    <w:rPr>
                      <w:rFonts w:ascii="Arial" w:hAnsi="Arial" w:cs="Arial"/>
                      <w:sz w:val="24"/>
                      <w:szCs w:val="24"/>
                      <w:lang w:val="ro-RO"/>
                    </w:rPr>
                    <w:t>toarele categorii:</w:t>
                  </w:r>
                </w:p>
                <w:p w:rsidR="00B368E2" w:rsidRPr="001149CC" w:rsidRDefault="00B368E2" w:rsidP="00B368E2">
                  <w:pPr>
                    <w:pStyle w:val="Listparagraf"/>
                    <w:numPr>
                      <w:ilvl w:val="0"/>
                      <w:numId w:val="12"/>
                    </w:numPr>
                    <w:spacing w:after="0" w:line="240" w:lineRule="auto"/>
                    <w:jc w:val="both"/>
                    <w:rPr>
                      <w:rFonts w:ascii="Arial" w:hAnsi="Arial" w:cs="Arial"/>
                      <w:sz w:val="24"/>
                      <w:szCs w:val="24"/>
                      <w:lang w:val="ro-RO"/>
                    </w:rPr>
                  </w:pPr>
                  <w:r w:rsidRPr="001149CC">
                    <w:rPr>
                      <w:rFonts w:ascii="Arial" w:hAnsi="Arial" w:cs="Arial"/>
                      <w:sz w:val="24"/>
                      <w:szCs w:val="24"/>
                      <w:lang w:val="ro-RO"/>
                    </w:rPr>
                    <w:t>deşeuri din demolări - sub formă de moloz, materiale de construcţie: cod de</w:t>
                  </w:r>
                  <w:r>
                    <w:rPr>
                      <w:rFonts w:ascii="Arial" w:hAnsi="Arial" w:cs="Arial"/>
                      <w:sz w:val="24"/>
                      <w:szCs w:val="24"/>
                      <w:lang w:val="ro-RO"/>
                    </w:rPr>
                    <w:t>ș</w:t>
                  </w:r>
                  <w:r w:rsidRPr="001149CC">
                    <w:rPr>
                      <w:rFonts w:ascii="Arial" w:hAnsi="Arial" w:cs="Arial"/>
                      <w:sz w:val="24"/>
                      <w:szCs w:val="24"/>
                      <w:lang w:val="ro-RO"/>
                    </w:rPr>
                    <w:t xml:space="preserve">eu - 17 01 07 </w:t>
                  </w:r>
                </w:p>
                <w:p w:rsidR="00B368E2" w:rsidRPr="001149CC" w:rsidRDefault="00B368E2" w:rsidP="00B368E2">
                  <w:pPr>
                    <w:pStyle w:val="Listparagraf"/>
                    <w:numPr>
                      <w:ilvl w:val="0"/>
                      <w:numId w:val="12"/>
                    </w:numPr>
                    <w:spacing w:after="0" w:line="240" w:lineRule="auto"/>
                    <w:jc w:val="both"/>
                    <w:rPr>
                      <w:rFonts w:ascii="Arial" w:hAnsi="Arial" w:cs="Arial"/>
                      <w:sz w:val="24"/>
                      <w:szCs w:val="24"/>
                      <w:lang w:val="ro-RO"/>
                    </w:rPr>
                  </w:pPr>
                  <w:r w:rsidRPr="001149CC">
                    <w:rPr>
                      <w:rFonts w:ascii="Arial" w:hAnsi="Arial" w:cs="Arial"/>
                      <w:sz w:val="24"/>
                      <w:szCs w:val="24"/>
                      <w:lang w:val="ro-RO"/>
                    </w:rPr>
                    <w:t>deşeuri metalice din demol</w:t>
                  </w:r>
                  <w:r>
                    <w:rPr>
                      <w:rFonts w:ascii="Arial" w:hAnsi="Arial" w:cs="Arial"/>
                      <w:sz w:val="24"/>
                      <w:szCs w:val="24"/>
                      <w:lang w:val="ro-RO"/>
                    </w:rPr>
                    <w:t>ă</w:t>
                  </w:r>
                  <w:r w:rsidRPr="001149CC">
                    <w:rPr>
                      <w:rFonts w:ascii="Arial" w:hAnsi="Arial" w:cs="Arial"/>
                      <w:sz w:val="24"/>
                      <w:szCs w:val="24"/>
                      <w:lang w:val="ro-RO"/>
                    </w:rPr>
                    <w:t>ri - cod de</w:t>
                  </w:r>
                  <w:r>
                    <w:rPr>
                      <w:rFonts w:ascii="Arial" w:hAnsi="Arial" w:cs="Arial"/>
                      <w:sz w:val="24"/>
                      <w:szCs w:val="24"/>
                      <w:lang w:val="ro-RO"/>
                    </w:rPr>
                    <w:t>ș</w:t>
                  </w:r>
                  <w:r w:rsidRPr="001149CC">
                    <w:rPr>
                      <w:rFonts w:ascii="Arial" w:hAnsi="Arial" w:cs="Arial"/>
                      <w:sz w:val="24"/>
                      <w:szCs w:val="24"/>
                      <w:lang w:val="ro-RO"/>
                    </w:rPr>
                    <w:t>eu 17</w:t>
                  </w:r>
                  <w:r>
                    <w:rPr>
                      <w:rFonts w:ascii="Arial" w:hAnsi="Arial" w:cs="Arial"/>
                      <w:sz w:val="24"/>
                      <w:szCs w:val="24"/>
                      <w:lang w:val="ro-RO"/>
                    </w:rPr>
                    <w:t xml:space="preserve"> </w:t>
                  </w:r>
                  <w:r w:rsidRPr="001149CC">
                    <w:rPr>
                      <w:rFonts w:ascii="Arial" w:hAnsi="Arial" w:cs="Arial"/>
                      <w:sz w:val="24"/>
                      <w:szCs w:val="24"/>
                      <w:lang w:val="ro-RO"/>
                    </w:rPr>
                    <w:t>04</w:t>
                  </w:r>
                  <w:r>
                    <w:rPr>
                      <w:rFonts w:ascii="Arial" w:hAnsi="Arial" w:cs="Arial"/>
                      <w:sz w:val="24"/>
                      <w:szCs w:val="24"/>
                      <w:lang w:val="ro-RO"/>
                    </w:rPr>
                    <w:t xml:space="preserve"> </w:t>
                  </w:r>
                  <w:r w:rsidRPr="001149CC">
                    <w:rPr>
                      <w:rFonts w:ascii="Arial" w:hAnsi="Arial" w:cs="Arial"/>
                      <w:sz w:val="24"/>
                      <w:szCs w:val="24"/>
                      <w:lang w:val="ro-RO"/>
                    </w:rPr>
                    <w:t>05 şi 17</w:t>
                  </w:r>
                  <w:r>
                    <w:rPr>
                      <w:rFonts w:ascii="Arial" w:hAnsi="Arial" w:cs="Arial"/>
                      <w:sz w:val="24"/>
                      <w:szCs w:val="24"/>
                      <w:lang w:val="ro-RO"/>
                    </w:rPr>
                    <w:t xml:space="preserve"> </w:t>
                  </w:r>
                  <w:r w:rsidRPr="001149CC">
                    <w:rPr>
                      <w:rFonts w:ascii="Arial" w:hAnsi="Arial" w:cs="Arial"/>
                      <w:sz w:val="24"/>
                      <w:szCs w:val="24"/>
                      <w:lang w:val="ro-RO"/>
                    </w:rPr>
                    <w:t>04</w:t>
                  </w:r>
                  <w:r>
                    <w:rPr>
                      <w:rFonts w:ascii="Arial" w:hAnsi="Arial" w:cs="Arial"/>
                      <w:sz w:val="24"/>
                      <w:szCs w:val="24"/>
                      <w:lang w:val="ro-RO"/>
                    </w:rPr>
                    <w:t xml:space="preserve"> </w:t>
                  </w:r>
                  <w:r w:rsidRPr="001149CC">
                    <w:rPr>
                      <w:rFonts w:ascii="Arial" w:hAnsi="Arial" w:cs="Arial"/>
                      <w:sz w:val="24"/>
                      <w:szCs w:val="24"/>
                      <w:lang w:val="ro-RO"/>
                    </w:rPr>
                    <w:t>07</w:t>
                  </w:r>
                </w:p>
                <w:p w:rsidR="00B368E2" w:rsidRPr="001149CC" w:rsidRDefault="00B368E2" w:rsidP="00B368E2">
                  <w:pPr>
                    <w:pStyle w:val="Listparagraf"/>
                    <w:numPr>
                      <w:ilvl w:val="0"/>
                      <w:numId w:val="12"/>
                    </w:numPr>
                    <w:spacing w:after="0" w:line="240" w:lineRule="auto"/>
                    <w:jc w:val="both"/>
                    <w:rPr>
                      <w:rFonts w:ascii="Arial" w:hAnsi="Arial" w:cs="Arial"/>
                      <w:sz w:val="24"/>
                      <w:szCs w:val="24"/>
                      <w:lang w:val="ro-RO"/>
                    </w:rPr>
                  </w:pPr>
                  <w:r w:rsidRPr="001149CC">
                    <w:rPr>
                      <w:rFonts w:ascii="Arial" w:hAnsi="Arial" w:cs="Arial"/>
                      <w:sz w:val="24"/>
                      <w:szCs w:val="24"/>
                      <w:lang w:val="ro-RO"/>
                    </w:rPr>
                    <w:t>deşeuri din pământ excavat - cod de</w:t>
                  </w:r>
                  <w:r>
                    <w:rPr>
                      <w:rFonts w:ascii="Arial" w:hAnsi="Arial" w:cs="Arial"/>
                      <w:sz w:val="24"/>
                      <w:szCs w:val="24"/>
                      <w:lang w:val="ro-RO"/>
                    </w:rPr>
                    <w:t>ș</w:t>
                  </w:r>
                  <w:r w:rsidRPr="001149CC">
                    <w:rPr>
                      <w:rFonts w:ascii="Arial" w:hAnsi="Arial" w:cs="Arial"/>
                      <w:sz w:val="24"/>
                      <w:szCs w:val="24"/>
                      <w:lang w:val="ro-RO"/>
                    </w:rPr>
                    <w:t>eu 17 09 04</w:t>
                  </w:r>
                </w:p>
                <w:tbl>
                  <w:tblPr>
                    <w:tblW w:w="0" w:type="auto"/>
                    <w:tblCellMar>
                      <w:left w:w="0" w:type="dxa"/>
                      <w:right w:w="0" w:type="dxa"/>
                    </w:tblCellMar>
                    <w:tblLook w:val="0000" w:firstRow="0" w:lastRow="0" w:firstColumn="0" w:lastColumn="0" w:noHBand="0" w:noVBand="0"/>
                  </w:tblPr>
                  <w:tblGrid>
                    <w:gridCol w:w="1706"/>
                    <w:gridCol w:w="2552"/>
                    <w:gridCol w:w="5726"/>
                  </w:tblGrid>
                  <w:tr w:rsidR="00B368E2" w:rsidRPr="001149CC" w:rsidTr="004C7AFB">
                    <w:trPr>
                      <w:trHeight w:hRule="exact" w:val="719"/>
                    </w:trPr>
                    <w:tc>
                      <w:tcPr>
                        <w:tcW w:w="170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Cod deşeu</w:t>
                        </w:r>
                      </w:p>
                    </w:tc>
                    <w:tc>
                      <w:tcPr>
                        <w:tcW w:w="2552"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Tip deşeu</w:t>
                        </w:r>
                      </w:p>
                    </w:tc>
                    <w:tc>
                      <w:tcPr>
                        <w:tcW w:w="572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Mod de colectare/evacuare</w:t>
                        </w:r>
                      </w:p>
                    </w:tc>
                  </w:tr>
                  <w:tr w:rsidR="00B368E2" w:rsidRPr="001149CC" w:rsidTr="004C7AFB">
                    <w:trPr>
                      <w:trHeight w:hRule="exact" w:val="968"/>
                    </w:trPr>
                    <w:tc>
                      <w:tcPr>
                        <w:tcW w:w="1706" w:type="dxa"/>
                        <w:tcBorders>
                          <w:top w:val="single" w:sz="4" w:space="0" w:color="000000"/>
                          <w:left w:val="single" w:sz="4" w:space="0" w:color="000000"/>
                          <w:bottom w:val="single" w:sz="3"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20 03 01</w:t>
                        </w:r>
                      </w:p>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 xml:space="preserve">20 01 </w:t>
                        </w:r>
                        <w:proofErr w:type="spellStart"/>
                        <w:r w:rsidRPr="001149CC">
                          <w:rPr>
                            <w:rFonts w:ascii="Arial" w:hAnsi="Arial" w:cs="Arial"/>
                            <w:sz w:val="24"/>
                            <w:szCs w:val="24"/>
                            <w:lang w:val="ro-RO"/>
                          </w:rPr>
                          <w:t>01</w:t>
                        </w:r>
                        <w:proofErr w:type="spellEnd"/>
                      </w:p>
                    </w:tc>
                    <w:tc>
                      <w:tcPr>
                        <w:tcW w:w="2552" w:type="dxa"/>
                        <w:tcBorders>
                          <w:top w:val="single" w:sz="4" w:space="0" w:color="000000"/>
                          <w:left w:val="single" w:sz="4" w:space="0" w:color="000000"/>
                          <w:bottom w:val="single" w:sz="3" w:space="0" w:color="000000"/>
                          <w:right w:val="single" w:sz="4" w:space="0" w:color="000000"/>
                        </w:tcBorders>
                      </w:tcPr>
                      <w:p w:rsidR="00B368E2" w:rsidRPr="001149CC" w:rsidRDefault="00B368E2" w:rsidP="004C7AFB">
                        <w:pPr>
                          <w:spacing w:after="0"/>
                          <w:rPr>
                            <w:rFonts w:ascii="Arial" w:hAnsi="Arial" w:cs="Arial"/>
                            <w:sz w:val="24"/>
                            <w:szCs w:val="24"/>
                            <w:lang w:val="ro-RO"/>
                          </w:rPr>
                        </w:pPr>
                        <w:r>
                          <w:rPr>
                            <w:rFonts w:ascii="Arial" w:hAnsi="Arial" w:cs="Arial"/>
                            <w:sz w:val="24"/>
                            <w:szCs w:val="24"/>
                            <w:lang w:val="ro-RO"/>
                          </w:rPr>
                          <w:t xml:space="preserve">menajer sau asimilabil </w:t>
                        </w:r>
                        <w:r w:rsidRPr="001149CC">
                          <w:rPr>
                            <w:rFonts w:ascii="Arial" w:hAnsi="Arial" w:cs="Arial"/>
                            <w:sz w:val="24"/>
                            <w:szCs w:val="24"/>
                            <w:lang w:val="ro-RO"/>
                          </w:rPr>
                          <w:t xml:space="preserve"> </w:t>
                        </w:r>
                      </w:p>
                    </w:tc>
                    <w:tc>
                      <w:tcPr>
                        <w:tcW w:w="5726" w:type="dxa"/>
                        <w:tcBorders>
                          <w:top w:val="single" w:sz="4" w:space="0" w:color="000000"/>
                          <w:left w:val="single" w:sz="4" w:space="0" w:color="000000"/>
                          <w:bottom w:val="single" w:sz="3" w:space="0" w:color="000000"/>
                          <w:right w:val="single" w:sz="4" w:space="0" w:color="000000"/>
                        </w:tcBorders>
                      </w:tcPr>
                      <w:p w:rsidR="00B368E2" w:rsidRPr="001149CC" w:rsidRDefault="00B368E2" w:rsidP="004C7AFB">
                        <w:pPr>
                          <w:spacing w:after="0"/>
                          <w:jc w:val="both"/>
                          <w:rPr>
                            <w:rFonts w:ascii="Arial" w:hAnsi="Arial" w:cs="Arial"/>
                            <w:sz w:val="24"/>
                            <w:szCs w:val="24"/>
                            <w:lang w:val="ro-RO"/>
                          </w:rPr>
                        </w:pPr>
                        <w:r>
                          <w:rPr>
                            <w:rFonts w:ascii="Arial" w:hAnsi="Arial" w:cs="Arial"/>
                            <w:sz w:val="24"/>
                            <w:szCs w:val="24"/>
                            <w:lang w:val="ro-RO"/>
                          </w:rPr>
                          <w:t>c</w:t>
                        </w:r>
                        <w:r w:rsidRPr="001149CC">
                          <w:rPr>
                            <w:rFonts w:ascii="Arial" w:hAnsi="Arial" w:cs="Arial"/>
                            <w:sz w:val="24"/>
                            <w:szCs w:val="24"/>
                            <w:lang w:val="ro-RO"/>
                          </w:rPr>
                          <w:t>olectarea în containere tip pubele, eliminarea la rampa de gunoi prin intermediul firmelor specializate pe bază de contract</w:t>
                        </w:r>
                      </w:p>
                    </w:tc>
                  </w:tr>
                  <w:tr w:rsidR="00B368E2" w:rsidRPr="001149CC" w:rsidTr="004C7AFB">
                    <w:trPr>
                      <w:trHeight w:hRule="exact" w:val="695"/>
                    </w:trPr>
                    <w:tc>
                      <w:tcPr>
                        <w:tcW w:w="170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 xml:space="preserve">20 01 </w:t>
                        </w:r>
                        <w:proofErr w:type="spellStart"/>
                        <w:r w:rsidRPr="001149CC">
                          <w:rPr>
                            <w:rFonts w:ascii="Arial" w:hAnsi="Arial" w:cs="Arial"/>
                            <w:sz w:val="24"/>
                            <w:szCs w:val="24"/>
                            <w:lang w:val="ro-RO"/>
                          </w:rPr>
                          <w:t>01</w:t>
                        </w:r>
                        <w:proofErr w:type="spellEnd"/>
                      </w:p>
                    </w:tc>
                    <w:tc>
                      <w:tcPr>
                        <w:tcW w:w="2552"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Pr>
                            <w:rFonts w:ascii="Arial" w:hAnsi="Arial" w:cs="Arial"/>
                            <w:sz w:val="24"/>
                            <w:szCs w:val="24"/>
                            <w:lang w:val="ro-RO"/>
                          </w:rPr>
                          <w:t>d</w:t>
                        </w:r>
                        <w:r w:rsidRPr="001149CC">
                          <w:rPr>
                            <w:rFonts w:ascii="Arial" w:hAnsi="Arial" w:cs="Arial"/>
                            <w:sz w:val="24"/>
                            <w:szCs w:val="24"/>
                            <w:lang w:val="ro-RO"/>
                          </w:rPr>
                          <w:t>eşeu de hârtie şi carton</w:t>
                        </w:r>
                      </w:p>
                    </w:tc>
                    <w:tc>
                      <w:tcPr>
                        <w:tcW w:w="572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Pr>
                            <w:rFonts w:ascii="Arial" w:hAnsi="Arial" w:cs="Arial"/>
                            <w:sz w:val="24"/>
                            <w:szCs w:val="24"/>
                            <w:lang w:val="ro-RO"/>
                          </w:rPr>
                          <w:t>c</w:t>
                        </w:r>
                        <w:r w:rsidRPr="001149CC">
                          <w:rPr>
                            <w:rFonts w:ascii="Arial" w:hAnsi="Arial" w:cs="Arial"/>
                            <w:sz w:val="24"/>
                            <w:szCs w:val="24"/>
                            <w:lang w:val="ro-RO"/>
                          </w:rPr>
                          <w:t>olectate şi valorificate</w:t>
                        </w:r>
                      </w:p>
                    </w:tc>
                  </w:tr>
                  <w:tr w:rsidR="00B368E2" w:rsidRPr="001149CC" w:rsidTr="004C7AFB">
                    <w:trPr>
                      <w:trHeight w:hRule="exact" w:val="581"/>
                    </w:trPr>
                    <w:tc>
                      <w:tcPr>
                        <w:tcW w:w="170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lastRenderedPageBreak/>
                          <w:t>17 04 07</w:t>
                        </w:r>
                      </w:p>
                    </w:tc>
                    <w:tc>
                      <w:tcPr>
                        <w:tcW w:w="2552"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Pr>
                            <w:rFonts w:ascii="Arial" w:hAnsi="Arial" w:cs="Arial"/>
                            <w:sz w:val="24"/>
                            <w:szCs w:val="24"/>
                            <w:lang w:val="ro-RO"/>
                          </w:rPr>
                          <w:t>d</w:t>
                        </w:r>
                        <w:r w:rsidRPr="001149CC">
                          <w:rPr>
                            <w:rFonts w:ascii="Arial" w:hAnsi="Arial" w:cs="Arial"/>
                            <w:sz w:val="24"/>
                            <w:szCs w:val="24"/>
                            <w:lang w:val="ro-RO"/>
                          </w:rPr>
                          <w:t>eşeuri metalice</w:t>
                        </w:r>
                      </w:p>
                    </w:tc>
                    <w:tc>
                      <w:tcPr>
                        <w:tcW w:w="572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Pr>
                            <w:rFonts w:ascii="Arial" w:hAnsi="Arial" w:cs="Arial"/>
                            <w:sz w:val="24"/>
                            <w:szCs w:val="24"/>
                            <w:lang w:val="ro-RO"/>
                          </w:rPr>
                          <w:t>c</w:t>
                        </w:r>
                        <w:r w:rsidRPr="001149CC">
                          <w:rPr>
                            <w:rFonts w:ascii="Arial" w:hAnsi="Arial" w:cs="Arial"/>
                            <w:sz w:val="24"/>
                            <w:szCs w:val="24"/>
                            <w:lang w:val="ro-RO"/>
                          </w:rPr>
                          <w:t>olectate temporar în incinta şantierului, valorificat  integral.</w:t>
                        </w:r>
                      </w:p>
                    </w:tc>
                  </w:tr>
                  <w:tr w:rsidR="00B368E2" w:rsidRPr="001149CC" w:rsidTr="004C7AFB">
                    <w:trPr>
                      <w:trHeight w:hRule="exact" w:val="986"/>
                    </w:trPr>
                    <w:tc>
                      <w:tcPr>
                        <w:tcW w:w="170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13 02</w:t>
                        </w:r>
                      </w:p>
                      <w:p w:rsidR="00B368E2" w:rsidRPr="001149CC" w:rsidRDefault="00B368E2" w:rsidP="004C7AFB">
                        <w:pPr>
                          <w:spacing w:after="0"/>
                          <w:rPr>
                            <w:rFonts w:ascii="Arial" w:hAnsi="Arial" w:cs="Arial"/>
                            <w:sz w:val="24"/>
                            <w:szCs w:val="24"/>
                            <w:lang w:val="ro-RO"/>
                          </w:rPr>
                        </w:pPr>
                      </w:p>
                      <w:p w:rsidR="00B368E2" w:rsidRPr="001149CC" w:rsidRDefault="00B368E2" w:rsidP="004C7AFB">
                        <w:pPr>
                          <w:spacing w:after="0"/>
                          <w:rPr>
                            <w:rFonts w:ascii="Arial" w:hAnsi="Arial" w:cs="Arial"/>
                            <w:sz w:val="24"/>
                            <w:szCs w:val="24"/>
                            <w:lang w:val="ro-RO"/>
                          </w:rPr>
                        </w:pPr>
                      </w:p>
                      <w:p w:rsidR="00B368E2" w:rsidRPr="001149CC" w:rsidRDefault="00B368E2" w:rsidP="004C7AFB">
                        <w:pPr>
                          <w:spacing w:after="0"/>
                          <w:rPr>
                            <w:rFonts w:ascii="Arial" w:hAnsi="Arial" w:cs="Arial"/>
                            <w:sz w:val="24"/>
                            <w:szCs w:val="24"/>
                            <w:lang w:val="ro-RO"/>
                          </w:rPr>
                        </w:pPr>
                      </w:p>
                      <w:p w:rsidR="00B368E2" w:rsidRPr="001149CC" w:rsidRDefault="00B368E2" w:rsidP="004C7AFB">
                        <w:pPr>
                          <w:spacing w:after="0"/>
                          <w:rPr>
                            <w:rFonts w:ascii="Arial" w:hAnsi="Arial" w:cs="Arial"/>
                            <w:sz w:val="24"/>
                            <w:szCs w:val="24"/>
                            <w:lang w:val="ro-RO"/>
                          </w:rPr>
                        </w:pPr>
                      </w:p>
                    </w:tc>
                    <w:tc>
                      <w:tcPr>
                        <w:tcW w:w="2552"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Uleiuri uzate</w:t>
                        </w:r>
                      </w:p>
                      <w:p w:rsidR="00B368E2" w:rsidRPr="001149CC" w:rsidRDefault="00B368E2" w:rsidP="004C7AFB">
                        <w:pPr>
                          <w:spacing w:after="0"/>
                          <w:rPr>
                            <w:rFonts w:ascii="Arial" w:hAnsi="Arial" w:cs="Arial"/>
                            <w:sz w:val="24"/>
                            <w:szCs w:val="24"/>
                            <w:lang w:val="ro-RO"/>
                          </w:rPr>
                        </w:pPr>
                      </w:p>
                      <w:p w:rsidR="00B368E2" w:rsidRPr="001149CC" w:rsidRDefault="00B368E2" w:rsidP="004C7AFB">
                        <w:pPr>
                          <w:spacing w:after="0"/>
                          <w:rPr>
                            <w:rFonts w:ascii="Arial" w:hAnsi="Arial" w:cs="Arial"/>
                            <w:sz w:val="24"/>
                            <w:szCs w:val="24"/>
                            <w:lang w:val="ro-RO"/>
                          </w:rPr>
                        </w:pPr>
                      </w:p>
                      <w:p w:rsidR="00B368E2" w:rsidRPr="001149CC" w:rsidRDefault="00B368E2" w:rsidP="004C7AFB">
                        <w:pPr>
                          <w:spacing w:after="0"/>
                          <w:rPr>
                            <w:rFonts w:ascii="Arial" w:hAnsi="Arial" w:cs="Arial"/>
                            <w:sz w:val="24"/>
                            <w:szCs w:val="24"/>
                            <w:lang w:val="ro-RO"/>
                          </w:rPr>
                        </w:pPr>
                      </w:p>
                      <w:p w:rsidR="00B368E2" w:rsidRPr="001149CC" w:rsidRDefault="00B368E2" w:rsidP="004C7AFB">
                        <w:pPr>
                          <w:spacing w:after="0"/>
                          <w:rPr>
                            <w:rFonts w:ascii="Arial" w:hAnsi="Arial" w:cs="Arial"/>
                            <w:sz w:val="24"/>
                            <w:szCs w:val="24"/>
                            <w:lang w:val="ro-RO"/>
                          </w:rPr>
                        </w:pPr>
                      </w:p>
                    </w:tc>
                    <w:tc>
                      <w:tcPr>
                        <w:tcW w:w="572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Vor fi colectate în recipiente închise, etichetate, depozitate într-o incintă închisă. Predate/valorificate către punctele de colectare.</w:t>
                        </w:r>
                      </w:p>
                    </w:tc>
                  </w:tr>
                  <w:tr w:rsidR="00B368E2" w:rsidRPr="001149CC" w:rsidTr="004C7AFB">
                    <w:trPr>
                      <w:trHeight w:hRule="exact" w:val="1836"/>
                    </w:trPr>
                    <w:tc>
                      <w:tcPr>
                        <w:tcW w:w="170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17 09 04</w:t>
                        </w:r>
                      </w:p>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 xml:space="preserve">17 01 </w:t>
                        </w:r>
                        <w:proofErr w:type="spellStart"/>
                        <w:r w:rsidRPr="001149CC">
                          <w:rPr>
                            <w:rFonts w:ascii="Arial" w:hAnsi="Arial" w:cs="Arial"/>
                            <w:sz w:val="24"/>
                            <w:szCs w:val="24"/>
                            <w:lang w:val="ro-RO"/>
                          </w:rPr>
                          <w:t>01</w:t>
                        </w:r>
                        <w:proofErr w:type="spellEnd"/>
                      </w:p>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17 01 02</w:t>
                        </w:r>
                      </w:p>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17 01 03</w:t>
                        </w:r>
                      </w:p>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17 05 04</w:t>
                        </w:r>
                      </w:p>
                    </w:tc>
                    <w:tc>
                      <w:tcPr>
                        <w:tcW w:w="2552"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Deşeuri din demolări, inclusiv pământ excavat din amplasamente (deşeuri din construcţii)</w:t>
                        </w:r>
                      </w:p>
                    </w:tc>
                    <w:tc>
                      <w:tcPr>
                        <w:tcW w:w="572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Din punct de vedere al potenţialului contaminat, aceste deşeuri nu ridică probleme deosebite. Colectarea se va face selectiv, deşeurile valorificabile vor fi puse la dispoziţia beneficiarului.</w:t>
                        </w:r>
                      </w:p>
                    </w:tc>
                  </w:tr>
                  <w:tr w:rsidR="00B368E2" w:rsidRPr="001149CC" w:rsidTr="004C7AFB">
                    <w:trPr>
                      <w:trHeight w:hRule="exact" w:val="714"/>
                    </w:trPr>
                    <w:tc>
                      <w:tcPr>
                        <w:tcW w:w="170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17 09 04</w:t>
                        </w:r>
                      </w:p>
                    </w:tc>
                    <w:tc>
                      <w:tcPr>
                        <w:tcW w:w="2552"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Deşeuri de materiale de construcţie</w:t>
                        </w:r>
                      </w:p>
                    </w:tc>
                    <w:tc>
                      <w:tcPr>
                        <w:tcW w:w="572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Din punct de vedere al potenţialului contaminat, aceste deşeuri nu ridică probleme deosebite.</w:t>
                        </w:r>
                      </w:p>
                    </w:tc>
                  </w:tr>
                  <w:tr w:rsidR="00B368E2" w:rsidRPr="001149CC" w:rsidTr="004C7AFB">
                    <w:trPr>
                      <w:trHeight w:hRule="exact" w:val="838"/>
                    </w:trPr>
                    <w:tc>
                      <w:tcPr>
                        <w:tcW w:w="170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17 02 01</w:t>
                        </w:r>
                      </w:p>
                    </w:tc>
                    <w:tc>
                      <w:tcPr>
                        <w:tcW w:w="2552"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Deşeuri de lemn (altele decât traversele de lemn)</w:t>
                        </w:r>
                      </w:p>
                    </w:tc>
                    <w:tc>
                      <w:tcPr>
                        <w:tcW w:w="572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Pot fi refolosite ca accesorii şi elemente de sprijin în lucrările de construcţii sau ca lemne de foc pentru populaţie.</w:t>
                        </w:r>
                      </w:p>
                    </w:tc>
                  </w:tr>
                  <w:tr w:rsidR="00B368E2" w:rsidRPr="001149CC" w:rsidTr="004C7AFB">
                    <w:trPr>
                      <w:trHeight w:hRule="exact" w:val="424"/>
                    </w:trPr>
                    <w:tc>
                      <w:tcPr>
                        <w:tcW w:w="170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16 01 03</w:t>
                        </w:r>
                      </w:p>
                    </w:tc>
                    <w:tc>
                      <w:tcPr>
                        <w:tcW w:w="2552"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Anvelope uzate</w:t>
                        </w:r>
                      </w:p>
                    </w:tc>
                    <w:tc>
                      <w:tcPr>
                        <w:tcW w:w="5726" w:type="dxa"/>
                        <w:tcBorders>
                          <w:top w:val="single" w:sz="3" w:space="0" w:color="000000"/>
                          <w:left w:val="single" w:sz="4" w:space="0" w:color="000000"/>
                          <w:bottom w:val="single" w:sz="4"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Vor fi depozitate în locuri special amenajate.</w:t>
                        </w:r>
                      </w:p>
                    </w:tc>
                  </w:tr>
                  <w:tr w:rsidR="00B368E2" w:rsidRPr="001149CC" w:rsidTr="004C7AFB">
                    <w:trPr>
                      <w:trHeight w:hRule="exact" w:val="860"/>
                    </w:trPr>
                    <w:tc>
                      <w:tcPr>
                        <w:tcW w:w="1706" w:type="dxa"/>
                        <w:tcBorders>
                          <w:top w:val="single" w:sz="3" w:space="0" w:color="000000"/>
                          <w:left w:val="single" w:sz="4" w:space="0" w:color="000000"/>
                          <w:bottom w:val="single" w:sz="3"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13 05 02</w:t>
                        </w:r>
                      </w:p>
                    </w:tc>
                    <w:tc>
                      <w:tcPr>
                        <w:tcW w:w="2552" w:type="dxa"/>
                        <w:tcBorders>
                          <w:top w:val="single" w:sz="3" w:space="0" w:color="000000"/>
                          <w:left w:val="single" w:sz="4" w:space="0" w:color="000000"/>
                          <w:bottom w:val="single" w:sz="3"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Nămol colectat din decantoare, sau din WC-urile ecologice</w:t>
                        </w:r>
                      </w:p>
                    </w:tc>
                    <w:tc>
                      <w:tcPr>
                        <w:tcW w:w="5726" w:type="dxa"/>
                        <w:tcBorders>
                          <w:top w:val="single" w:sz="3" w:space="0" w:color="000000"/>
                          <w:left w:val="single" w:sz="4" w:space="0" w:color="000000"/>
                          <w:bottom w:val="single" w:sz="3" w:space="0" w:color="000000"/>
                          <w:right w:val="single" w:sz="4" w:space="0" w:color="000000"/>
                        </w:tcBorders>
                      </w:tcPr>
                      <w:p w:rsidR="00B368E2" w:rsidRPr="001149CC" w:rsidRDefault="00B368E2" w:rsidP="004C7AFB">
                        <w:pPr>
                          <w:spacing w:after="0"/>
                          <w:rPr>
                            <w:rFonts w:ascii="Arial" w:hAnsi="Arial" w:cs="Arial"/>
                            <w:sz w:val="24"/>
                            <w:szCs w:val="24"/>
                            <w:lang w:val="ro-RO"/>
                          </w:rPr>
                        </w:pPr>
                        <w:r w:rsidRPr="001149CC">
                          <w:rPr>
                            <w:rFonts w:ascii="Arial" w:hAnsi="Arial" w:cs="Arial"/>
                            <w:sz w:val="24"/>
                            <w:szCs w:val="24"/>
                            <w:lang w:val="ro-RO"/>
                          </w:rPr>
                          <w:t>Aceste deşeuri vor fi transportate cu vidanja în locuri stabilite de comun acord cu autorităţile de mediu</w:t>
                        </w:r>
                      </w:p>
                    </w:tc>
                  </w:tr>
                </w:tbl>
                <w:p w:rsidR="00B368E2" w:rsidRPr="001149CC" w:rsidRDefault="00B368E2" w:rsidP="004C7AFB">
                  <w:pPr>
                    <w:numPr>
                      <w:ilvl w:val="0"/>
                      <w:numId w:val="12"/>
                    </w:numPr>
                    <w:spacing w:after="0" w:line="240" w:lineRule="auto"/>
                    <w:jc w:val="both"/>
                    <w:outlineLvl w:val="0"/>
                    <w:rPr>
                      <w:rFonts w:ascii="Arial" w:hAnsi="Arial" w:cs="Arial"/>
                      <w:sz w:val="24"/>
                      <w:szCs w:val="24"/>
                    </w:rPr>
                  </w:pPr>
                  <w:proofErr w:type="spellStart"/>
                  <w:proofErr w:type="gramStart"/>
                  <w:r>
                    <w:rPr>
                      <w:rFonts w:ascii="Arial" w:hAnsi="Arial" w:cs="Arial"/>
                      <w:sz w:val="24"/>
                      <w:szCs w:val="24"/>
                    </w:rPr>
                    <w:t>î</w:t>
                  </w:r>
                  <w:r w:rsidRPr="001149CC">
                    <w:rPr>
                      <w:rFonts w:ascii="Arial" w:hAnsi="Arial" w:cs="Arial"/>
                      <w:sz w:val="24"/>
                      <w:szCs w:val="24"/>
                    </w:rPr>
                    <w:t>n</w:t>
                  </w:r>
                  <w:proofErr w:type="spellEnd"/>
                  <w:proofErr w:type="gramEnd"/>
                  <w:r w:rsidRPr="001149CC">
                    <w:rPr>
                      <w:rFonts w:ascii="Arial" w:hAnsi="Arial" w:cs="Arial"/>
                      <w:sz w:val="24"/>
                      <w:szCs w:val="24"/>
                    </w:rPr>
                    <w:t xml:space="preserve"> </w:t>
                  </w:r>
                  <w:proofErr w:type="spellStart"/>
                  <w:r w:rsidRPr="001149CC">
                    <w:rPr>
                      <w:rFonts w:ascii="Arial" w:hAnsi="Arial" w:cs="Arial"/>
                      <w:sz w:val="24"/>
                      <w:szCs w:val="24"/>
                    </w:rPr>
                    <w:t>faza</w:t>
                  </w:r>
                  <w:proofErr w:type="spellEnd"/>
                  <w:r w:rsidRPr="001149CC">
                    <w:rPr>
                      <w:rFonts w:ascii="Arial" w:hAnsi="Arial" w:cs="Arial"/>
                      <w:sz w:val="24"/>
                      <w:szCs w:val="24"/>
                    </w:rPr>
                    <w:t xml:space="preserve"> de </w:t>
                  </w:r>
                  <w:proofErr w:type="spellStart"/>
                  <w:r w:rsidRPr="001149CC">
                    <w:rPr>
                      <w:rFonts w:ascii="Arial" w:hAnsi="Arial" w:cs="Arial"/>
                      <w:sz w:val="24"/>
                      <w:szCs w:val="24"/>
                    </w:rPr>
                    <w:t>operare</w:t>
                  </w:r>
                  <w:proofErr w:type="spellEnd"/>
                  <w:r>
                    <w:rPr>
                      <w:rFonts w:ascii="Arial" w:hAnsi="Arial" w:cs="Arial"/>
                      <w:sz w:val="24"/>
                      <w:szCs w:val="24"/>
                    </w:rPr>
                    <w:t xml:space="preserve"> </w:t>
                  </w:r>
                  <w:proofErr w:type="spellStart"/>
                  <w:r w:rsidRPr="001149CC">
                    <w:rPr>
                      <w:rFonts w:ascii="Arial" w:hAnsi="Arial" w:cs="Arial"/>
                      <w:sz w:val="24"/>
                      <w:szCs w:val="24"/>
                    </w:rPr>
                    <w:t>nu</w:t>
                  </w:r>
                  <w:proofErr w:type="spellEnd"/>
                  <w:r w:rsidRPr="001149CC">
                    <w:rPr>
                      <w:rFonts w:ascii="Arial" w:hAnsi="Arial" w:cs="Arial"/>
                      <w:sz w:val="24"/>
                      <w:szCs w:val="24"/>
                    </w:rPr>
                    <w:t xml:space="preserve"> se </w:t>
                  </w:r>
                  <w:proofErr w:type="spellStart"/>
                  <w:r w:rsidRPr="001149CC">
                    <w:rPr>
                      <w:rFonts w:ascii="Arial" w:hAnsi="Arial" w:cs="Arial"/>
                      <w:sz w:val="24"/>
                      <w:szCs w:val="24"/>
                    </w:rPr>
                    <w:t>vor</w:t>
                  </w:r>
                  <w:proofErr w:type="spellEnd"/>
                  <w:r w:rsidRPr="001149CC">
                    <w:rPr>
                      <w:rFonts w:ascii="Arial" w:hAnsi="Arial" w:cs="Arial"/>
                      <w:sz w:val="24"/>
                      <w:szCs w:val="24"/>
                    </w:rPr>
                    <w:t xml:space="preserve"> genera </w:t>
                  </w:r>
                  <w:proofErr w:type="spellStart"/>
                  <w:r w:rsidRPr="001149CC">
                    <w:rPr>
                      <w:rFonts w:ascii="Arial" w:hAnsi="Arial" w:cs="Arial"/>
                      <w:sz w:val="24"/>
                      <w:szCs w:val="24"/>
                    </w:rPr>
                    <w:t>deşeuri</w:t>
                  </w:r>
                  <w:proofErr w:type="spellEnd"/>
                  <w:r w:rsidRPr="001149CC">
                    <w:rPr>
                      <w:rFonts w:ascii="Arial" w:hAnsi="Arial" w:cs="Arial"/>
                      <w:sz w:val="24"/>
                      <w:szCs w:val="24"/>
                    </w:rPr>
                    <w:t xml:space="preserve"> </w:t>
                  </w:r>
                  <w:proofErr w:type="spellStart"/>
                  <w:r w:rsidRPr="001149CC">
                    <w:rPr>
                      <w:rFonts w:ascii="Arial" w:hAnsi="Arial" w:cs="Arial"/>
                      <w:sz w:val="24"/>
                      <w:szCs w:val="24"/>
                    </w:rPr>
                    <w:t>în</w:t>
                  </w:r>
                  <w:proofErr w:type="spellEnd"/>
                  <w:r w:rsidRPr="001149CC">
                    <w:rPr>
                      <w:rFonts w:ascii="Arial" w:hAnsi="Arial" w:cs="Arial"/>
                      <w:sz w:val="24"/>
                      <w:szCs w:val="24"/>
                    </w:rPr>
                    <w:t xml:space="preserve"> </w:t>
                  </w:r>
                  <w:proofErr w:type="spellStart"/>
                  <w:r w:rsidRPr="001149CC">
                    <w:rPr>
                      <w:rFonts w:ascii="Arial" w:hAnsi="Arial" w:cs="Arial"/>
                      <w:sz w:val="24"/>
                      <w:szCs w:val="24"/>
                    </w:rPr>
                    <w:t>cantităţi</w:t>
                  </w:r>
                  <w:proofErr w:type="spellEnd"/>
                  <w:r w:rsidRPr="001149CC">
                    <w:rPr>
                      <w:rFonts w:ascii="Arial" w:hAnsi="Arial" w:cs="Arial"/>
                      <w:sz w:val="24"/>
                      <w:szCs w:val="24"/>
                    </w:rPr>
                    <w:t xml:space="preserve"> </w:t>
                  </w:r>
                  <w:proofErr w:type="spellStart"/>
                  <w:r w:rsidRPr="001149CC">
                    <w:rPr>
                      <w:rFonts w:ascii="Arial" w:hAnsi="Arial" w:cs="Arial"/>
                      <w:sz w:val="24"/>
                      <w:szCs w:val="24"/>
                    </w:rPr>
                    <w:t>semnificative</w:t>
                  </w:r>
                  <w:proofErr w:type="spellEnd"/>
                  <w:r>
                    <w:rPr>
                      <w:rFonts w:ascii="Arial" w:hAnsi="Arial" w:cs="Arial"/>
                      <w:sz w:val="24"/>
                      <w:szCs w:val="24"/>
                    </w:rPr>
                    <w:t>.</w:t>
                  </w:r>
                </w:p>
                <w:p w:rsidR="00B368E2" w:rsidRDefault="00B368E2" w:rsidP="004C7AFB">
                  <w:pPr>
                    <w:spacing w:after="0" w:line="240" w:lineRule="auto"/>
                    <w:jc w:val="both"/>
                    <w:rPr>
                      <w:rFonts w:ascii="Arial" w:hAnsi="Arial" w:cs="Arial"/>
                      <w:bCs/>
                      <w:sz w:val="24"/>
                      <w:szCs w:val="24"/>
                      <w:lang w:val="ro-RO"/>
                    </w:rPr>
                  </w:pPr>
                  <w:r w:rsidRPr="003658FA">
                    <w:rPr>
                      <w:rFonts w:ascii="Arial" w:hAnsi="Arial" w:cs="Arial"/>
                      <w:bCs/>
                      <w:sz w:val="24"/>
                      <w:szCs w:val="24"/>
                      <w:lang w:val="ro-RO"/>
                    </w:rPr>
                    <w:t xml:space="preserve">Prin modul de producere, precolectare şi gestionare a deşeurilor se vor respecta următoarele acte normative: HG nr. 856/2002 şi Legii nr. 211/2011 privind regimul deşeurilor. </w:t>
                  </w:r>
                </w:p>
                <w:p w:rsidR="00B368E2" w:rsidRDefault="00B368E2" w:rsidP="004C7AFB">
                  <w:pPr>
                    <w:spacing w:after="0" w:line="240" w:lineRule="auto"/>
                    <w:ind w:left="360"/>
                    <w:jc w:val="both"/>
                    <w:outlineLvl w:val="0"/>
                    <w:rPr>
                      <w:rFonts w:ascii="Arial" w:hAnsi="Arial" w:cs="Arial"/>
                      <w:sz w:val="24"/>
                      <w:szCs w:val="24"/>
                      <w:u w:val="single"/>
                      <w:lang w:val="ro-RO"/>
                    </w:rPr>
                  </w:pPr>
                  <w:r w:rsidRPr="00C03B3E">
                    <w:rPr>
                      <w:rFonts w:ascii="Arial" w:hAnsi="Arial" w:cs="Arial"/>
                      <w:sz w:val="24"/>
                      <w:szCs w:val="24"/>
                      <w:u w:val="single"/>
                      <w:lang w:val="ro-RO"/>
                    </w:rPr>
                    <w:t>Lucrări necesare organizării de şantier</w:t>
                  </w:r>
                </w:p>
                <w:p w:rsidR="00B368E2" w:rsidRPr="001149CC" w:rsidRDefault="00B368E2" w:rsidP="004C7AFB">
                  <w:pPr>
                    <w:spacing w:after="0" w:line="240" w:lineRule="auto"/>
                    <w:jc w:val="both"/>
                    <w:rPr>
                      <w:rFonts w:ascii="Arial" w:hAnsi="Arial" w:cs="Arial"/>
                      <w:bCs/>
                      <w:sz w:val="24"/>
                      <w:szCs w:val="24"/>
                      <w:lang w:val="ro-RO"/>
                    </w:rPr>
                  </w:pPr>
                  <w:r w:rsidRPr="001149CC">
                    <w:rPr>
                      <w:rFonts w:ascii="Arial" w:hAnsi="Arial" w:cs="Arial"/>
                      <w:bCs/>
                      <w:sz w:val="24"/>
                      <w:szCs w:val="24"/>
                      <w:lang w:val="ro-RO"/>
                    </w:rPr>
                    <w:t xml:space="preserve">Dezvoltarea organizării de şantier va fi  realizata </w:t>
                  </w:r>
                  <w:r>
                    <w:rPr>
                      <w:rFonts w:ascii="Arial" w:hAnsi="Arial" w:cs="Arial"/>
                      <w:bCs/>
                      <w:sz w:val="24"/>
                      <w:szCs w:val="24"/>
                      <w:lang w:val="ro-RO"/>
                    </w:rPr>
                    <w:t>î</w:t>
                  </w:r>
                  <w:r w:rsidRPr="001149CC">
                    <w:rPr>
                      <w:rFonts w:ascii="Arial" w:hAnsi="Arial" w:cs="Arial"/>
                      <w:bCs/>
                      <w:sz w:val="24"/>
                      <w:szCs w:val="24"/>
                      <w:lang w:val="ro-RO"/>
                    </w:rPr>
                    <w:t xml:space="preserve">ntr-un singur amplasament </w:t>
                  </w:r>
                  <w:r>
                    <w:rPr>
                      <w:rFonts w:ascii="Arial" w:hAnsi="Arial" w:cs="Arial"/>
                      <w:bCs/>
                      <w:sz w:val="24"/>
                      <w:szCs w:val="24"/>
                      <w:lang w:val="ro-RO"/>
                    </w:rPr>
                    <w:t>î</w:t>
                  </w:r>
                  <w:r w:rsidRPr="001149CC">
                    <w:rPr>
                      <w:rFonts w:ascii="Arial" w:hAnsi="Arial" w:cs="Arial"/>
                      <w:bCs/>
                      <w:sz w:val="24"/>
                      <w:szCs w:val="24"/>
                      <w:lang w:val="ro-RO"/>
                    </w:rPr>
                    <w:t>n imediata apropiere a amplasamentului lucr</w:t>
                  </w:r>
                  <w:r>
                    <w:rPr>
                      <w:rFonts w:ascii="Arial" w:hAnsi="Arial" w:cs="Arial"/>
                      <w:bCs/>
                      <w:sz w:val="24"/>
                      <w:szCs w:val="24"/>
                      <w:lang w:val="ro-RO"/>
                    </w:rPr>
                    <w:t>ă</w:t>
                  </w:r>
                  <w:r w:rsidRPr="001149CC">
                    <w:rPr>
                      <w:rFonts w:ascii="Arial" w:hAnsi="Arial" w:cs="Arial"/>
                      <w:bCs/>
                      <w:sz w:val="24"/>
                      <w:szCs w:val="24"/>
                      <w:lang w:val="ro-RO"/>
                    </w:rPr>
                    <w:t xml:space="preserve">rii de consolidare, astfel </w:t>
                  </w:r>
                  <w:r>
                    <w:rPr>
                      <w:rFonts w:ascii="Arial" w:hAnsi="Arial" w:cs="Arial"/>
                      <w:bCs/>
                      <w:sz w:val="24"/>
                      <w:szCs w:val="24"/>
                      <w:lang w:val="ro-RO"/>
                    </w:rPr>
                    <w:t>î</w:t>
                  </w:r>
                  <w:r w:rsidRPr="001149CC">
                    <w:rPr>
                      <w:rFonts w:ascii="Arial" w:hAnsi="Arial" w:cs="Arial"/>
                      <w:bCs/>
                      <w:sz w:val="24"/>
                      <w:szCs w:val="24"/>
                      <w:lang w:val="ro-RO"/>
                    </w:rPr>
                    <w:t>nc</w:t>
                  </w:r>
                  <w:r>
                    <w:rPr>
                      <w:rFonts w:ascii="Arial" w:hAnsi="Arial" w:cs="Arial"/>
                      <w:bCs/>
                      <w:sz w:val="24"/>
                      <w:szCs w:val="24"/>
                      <w:lang w:val="ro-RO"/>
                    </w:rPr>
                    <w:t>â</w:t>
                  </w:r>
                  <w:r w:rsidRPr="001149CC">
                    <w:rPr>
                      <w:rFonts w:ascii="Arial" w:hAnsi="Arial" w:cs="Arial"/>
                      <w:bCs/>
                      <w:sz w:val="24"/>
                      <w:szCs w:val="24"/>
                      <w:lang w:val="ro-RO"/>
                    </w:rPr>
                    <w:t>t vor rezulta:</w:t>
                  </w:r>
                </w:p>
                <w:p w:rsidR="00B368E2" w:rsidRPr="001149CC" w:rsidRDefault="00B368E2" w:rsidP="004C7AFB">
                  <w:pPr>
                    <w:pStyle w:val="Listparagraf"/>
                    <w:numPr>
                      <w:ilvl w:val="0"/>
                      <w:numId w:val="37"/>
                    </w:numPr>
                    <w:spacing w:after="0" w:line="240" w:lineRule="auto"/>
                    <w:jc w:val="both"/>
                    <w:rPr>
                      <w:rFonts w:ascii="Arial" w:hAnsi="Arial" w:cs="Arial"/>
                      <w:bCs/>
                      <w:sz w:val="24"/>
                      <w:szCs w:val="24"/>
                      <w:lang w:val="ro-RO"/>
                    </w:rPr>
                  </w:pPr>
                  <w:r w:rsidRPr="001149CC">
                    <w:rPr>
                      <w:rFonts w:ascii="Arial" w:hAnsi="Arial" w:cs="Arial"/>
                      <w:bCs/>
                      <w:sz w:val="24"/>
                      <w:szCs w:val="24"/>
                      <w:lang w:val="ro-RO"/>
                    </w:rPr>
                    <w:t xml:space="preserve">costuri reduse pentru transportul materialelor, </w:t>
                  </w:r>
                  <w:proofErr w:type="spellStart"/>
                  <w:r w:rsidRPr="001149CC">
                    <w:rPr>
                      <w:rFonts w:ascii="Arial" w:hAnsi="Arial" w:cs="Arial"/>
                      <w:bCs/>
                      <w:sz w:val="24"/>
                      <w:szCs w:val="24"/>
                      <w:lang w:val="ro-RO"/>
                    </w:rPr>
                    <w:t>fara</w:t>
                  </w:r>
                  <w:proofErr w:type="spellEnd"/>
                  <w:r w:rsidRPr="001149CC">
                    <w:rPr>
                      <w:rFonts w:ascii="Arial" w:hAnsi="Arial" w:cs="Arial"/>
                      <w:bCs/>
                      <w:sz w:val="24"/>
                      <w:szCs w:val="24"/>
                      <w:lang w:val="ro-RO"/>
                    </w:rPr>
                    <w:t xml:space="preserve"> a necesita parcurgerea unor distante mari;</w:t>
                  </w:r>
                </w:p>
                <w:p w:rsidR="00B368E2" w:rsidRPr="001149CC" w:rsidRDefault="00B368E2" w:rsidP="004C7AFB">
                  <w:pPr>
                    <w:pStyle w:val="Listparagraf"/>
                    <w:numPr>
                      <w:ilvl w:val="0"/>
                      <w:numId w:val="37"/>
                    </w:numPr>
                    <w:spacing w:after="0" w:line="240" w:lineRule="auto"/>
                    <w:jc w:val="both"/>
                    <w:rPr>
                      <w:rFonts w:ascii="Arial" w:hAnsi="Arial" w:cs="Arial"/>
                      <w:bCs/>
                      <w:sz w:val="24"/>
                      <w:szCs w:val="24"/>
                      <w:lang w:val="ro-RO"/>
                    </w:rPr>
                  </w:pPr>
                  <w:r w:rsidRPr="001149CC">
                    <w:rPr>
                      <w:rFonts w:ascii="Arial" w:hAnsi="Arial" w:cs="Arial"/>
                      <w:bCs/>
                      <w:sz w:val="24"/>
                      <w:szCs w:val="24"/>
                      <w:lang w:val="ro-RO"/>
                    </w:rPr>
                    <w:t>utilizarea ra</w:t>
                  </w:r>
                  <w:r>
                    <w:rPr>
                      <w:rFonts w:ascii="Arial" w:hAnsi="Arial" w:cs="Arial"/>
                      <w:bCs/>
                      <w:sz w:val="24"/>
                      <w:szCs w:val="24"/>
                      <w:lang w:val="ro-RO"/>
                    </w:rPr>
                    <w:t>ț</w:t>
                  </w:r>
                  <w:r w:rsidRPr="001149CC">
                    <w:rPr>
                      <w:rFonts w:ascii="Arial" w:hAnsi="Arial" w:cs="Arial"/>
                      <w:bCs/>
                      <w:sz w:val="24"/>
                      <w:szCs w:val="24"/>
                      <w:lang w:val="ro-RO"/>
                    </w:rPr>
                    <w:t>ionala a utilajelor sau a instala</w:t>
                  </w:r>
                  <w:r>
                    <w:rPr>
                      <w:rFonts w:ascii="Arial" w:hAnsi="Arial" w:cs="Arial"/>
                      <w:bCs/>
                      <w:sz w:val="24"/>
                      <w:szCs w:val="24"/>
                      <w:lang w:val="ro-RO"/>
                    </w:rPr>
                    <w:t>ț</w:t>
                  </w:r>
                  <w:r w:rsidRPr="001149CC">
                    <w:rPr>
                      <w:rFonts w:ascii="Arial" w:hAnsi="Arial" w:cs="Arial"/>
                      <w:bCs/>
                      <w:sz w:val="24"/>
                      <w:szCs w:val="24"/>
                      <w:lang w:val="ro-RO"/>
                    </w:rPr>
                    <w:t>iilor;</w:t>
                  </w:r>
                </w:p>
                <w:p w:rsidR="00B368E2" w:rsidRPr="001149CC" w:rsidRDefault="00B368E2" w:rsidP="004C7AFB">
                  <w:pPr>
                    <w:pStyle w:val="Listparagraf"/>
                    <w:numPr>
                      <w:ilvl w:val="0"/>
                      <w:numId w:val="37"/>
                    </w:numPr>
                    <w:spacing w:after="0" w:line="240" w:lineRule="auto"/>
                    <w:jc w:val="both"/>
                    <w:rPr>
                      <w:rFonts w:ascii="Arial" w:hAnsi="Arial" w:cs="Arial"/>
                      <w:bCs/>
                      <w:sz w:val="24"/>
                      <w:szCs w:val="24"/>
                      <w:lang w:val="ro-RO"/>
                    </w:rPr>
                  </w:pPr>
                  <w:r w:rsidRPr="001149CC">
                    <w:rPr>
                      <w:rFonts w:ascii="Arial" w:hAnsi="Arial" w:cs="Arial"/>
                      <w:bCs/>
                      <w:sz w:val="24"/>
                      <w:szCs w:val="24"/>
                      <w:lang w:val="ro-RO"/>
                    </w:rPr>
                    <w:t>prin adoptarea m</w:t>
                  </w:r>
                  <w:r>
                    <w:rPr>
                      <w:rFonts w:ascii="Arial" w:hAnsi="Arial" w:cs="Arial"/>
                      <w:bCs/>
                      <w:sz w:val="24"/>
                      <w:szCs w:val="24"/>
                      <w:lang w:val="ro-RO"/>
                    </w:rPr>
                    <w:t>ă</w:t>
                  </w:r>
                  <w:r w:rsidRPr="001149CC">
                    <w:rPr>
                      <w:rFonts w:ascii="Arial" w:hAnsi="Arial" w:cs="Arial"/>
                      <w:bCs/>
                      <w:sz w:val="24"/>
                      <w:szCs w:val="24"/>
                      <w:lang w:val="ro-RO"/>
                    </w:rPr>
                    <w:t>surilor pentru depozitarea controlat</w:t>
                  </w:r>
                  <w:r>
                    <w:rPr>
                      <w:rFonts w:ascii="Arial" w:hAnsi="Arial" w:cs="Arial"/>
                      <w:bCs/>
                      <w:sz w:val="24"/>
                      <w:szCs w:val="24"/>
                      <w:lang w:val="ro-RO"/>
                    </w:rPr>
                    <w:t>ă</w:t>
                  </w:r>
                  <w:r w:rsidRPr="001149CC">
                    <w:rPr>
                      <w:rFonts w:ascii="Arial" w:hAnsi="Arial" w:cs="Arial"/>
                      <w:bCs/>
                      <w:sz w:val="24"/>
                      <w:szCs w:val="24"/>
                      <w:lang w:val="ro-RO"/>
                    </w:rPr>
                    <w:t xml:space="preserve"> a materiilor prime şi a altor materiale se evita pierderile necontrolate sau </w:t>
                  </w:r>
                  <w:proofErr w:type="spellStart"/>
                  <w:r w:rsidRPr="001149CC">
                    <w:rPr>
                      <w:rFonts w:ascii="Arial" w:hAnsi="Arial" w:cs="Arial"/>
                      <w:bCs/>
                      <w:sz w:val="24"/>
                      <w:szCs w:val="24"/>
                      <w:lang w:val="ro-RO"/>
                    </w:rPr>
                    <w:t>poluarile</w:t>
                  </w:r>
                  <w:proofErr w:type="spellEnd"/>
                  <w:r w:rsidRPr="001149CC">
                    <w:rPr>
                      <w:rFonts w:ascii="Arial" w:hAnsi="Arial" w:cs="Arial"/>
                      <w:bCs/>
                      <w:sz w:val="24"/>
                      <w:szCs w:val="24"/>
                      <w:lang w:val="ro-RO"/>
                    </w:rPr>
                    <w:t xml:space="preserve"> accidentale;</w:t>
                  </w:r>
                </w:p>
                <w:p w:rsidR="00B368E2" w:rsidRPr="001149CC" w:rsidRDefault="00B368E2" w:rsidP="004C7AFB">
                  <w:pPr>
                    <w:pStyle w:val="Listparagraf"/>
                    <w:numPr>
                      <w:ilvl w:val="0"/>
                      <w:numId w:val="37"/>
                    </w:numPr>
                    <w:spacing w:after="0" w:line="240" w:lineRule="auto"/>
                    <w:jc w:val="both"/>
                    <w:rPr>
                      <w:rFonts w:ascii="Arial" w:hAnsi="Arial" w:cs="Arial"/>
                      <w:bCs/>
                      <w:sz w:val="24"/>
                      <w:szCs w:val="24"/>
                      <w:lang w:val="ro-RO"/>
                    </w:rPr>
                  </w:pPr>
                  <w:r w:rsidRPr="001149CC">
                    <w:rPr>
                      <w:rFonts w:ascii="Arial" w:hAnsi="Arial" w:cs="Arial"/>
                      <w:bCs/>
                      <w:sz w:val="24"/>
                      <w:szCs w:val="24"/>
                      <w:lang w:val="ro-RO"/>
                    </w:rPr>
                    <w:t xml:space="preserve">utilizarea </w:t>
                  </w:r>
                  <w:proofErr w:type="spellStart"/>
                  <w:r w:rsidRPr="001149CC">
                    <w:rPr>
                      <w:rFonts w:ascii="Arial" w:hAnsi="Arial" w:cs="Arial"/>
                      <w:bCs/>
                      <w:sz w:val="24"/>
                      <w:szCs w:val="24"/>
                      <w:lang w:val="ro-RO"/>
                    </w:rPr>
                    <w:t>rationala</w:t>
                  </w:r>
                  <w:proofErr w:type="spellEnd"/>
                  <w:r w:rsidRPr="001149CC">
                    <w:rPr>
                      <w:rFonts w:ascii="Arial" w:hAnsi="Arial" w:cs="Arial"/>
                      <w:bCs/>
                      <w:sz w:val="24"/>
                      <w:szCs w:val="24"/>
                      <w:lang w:val="ro-RO"/>
                    </w:rPr>
                    <w:t xml:space="preserve"> a resursei de ap</w:t>
                  </w:r>
                  <w:r>
                    <w:rPr>
                      <w:rFonts w:ascii="Arial" w:hAnsi="Arial" w:cs="Arial"/>
                      <w:bCs/>
                      <w:sz w:val="24"/>
                      <w:szCs w:val="24"/>
                      <w:lang w:val="ro-RO"/>
                    </w:rPr>
                    <w:t>ă</w:t>
                  </w:r>
                  <w:r w:rsidRPr="001149CC">
                    <w:rPr>
                      <w:rFonts w:ascii="Arial" w:hAnsi="Arial" w:cs="Arial"/>
                      <w:bCs/>
                      <w:sz w:val="24"/>
                      <w:szCs w:val="24"/>
                      <w:lang w:val="ro-RO"/>
                    </w:rPr>
                    <w:t>;</w:t>
                  </w:r>
                </w:p>
                <w:p w:rsidR="00B368E2" w:rsidRPr="001149CC" w:rsidRDefault="00B368E2" w:rsidP="004C7AFB">
                  <w:pPr>
                    <w:pStyle w:val="Listparagraf"/>
                    <w:numPr>
                      <w:ilvl w:val="0"/>
                      <w:numId w:val="37"/>
                    </w:numPr>
                    <w:spacing w:after="0" w:line="240" w:lineRule="auto"/>
                    <w:jc w:val="both"/>
                    <w:rPr>
                      <w:rFonts w:ascii="Arial" w:hAnsi="Arial" w:cs="Arial"/>
                      <w:bCs/>
                      <w:sz w:val="24"/>
                      <w:szCs w:val="24"/>
                      <w:lang w:val="ro-RO"/>
                    </w:rPr>
                  </w:pPr>
                  <w:r w:rsidRPr="001149CC">
                    <w:rPr>
                      <w:rFonts w:ascii="Arial" w:hAnsi="Arial" w:cs="Arial"/>
                      <w:bCs/>
                      <w:sz w:val="24"/>
                      <w:szCs w:val="24"/>
                      <w:lang w:val="ro-RO"/>
                    </w:rPr>
                    <w:t>asigurarea facilit</w:t>
                  </w:r>
                  <w:r>
                    <w:rPr>
                      <w:rFonts w:ascii="Arial" w:hAnsi="Arial" w:cs="Arial"/>
                      <w:bCs/>
                      <w:sz w:val="24"/>
                      <w:szCs w:val="24"/>
                      <w:lang w:val="ro-RO"/>
                    </w:rPr>
                    <w:t>ăț</w:t>
                  </w:r>
                  <w:r w:rsidRPr="001149CC">
                    <w:rPr>
                      <w:rFonts w:ascii="Arial" w:hAnsi="Arial" w:cs="Arial"/>
                      <w:bCs/>
                      <w:sz w:val="24"/>
                      <w:szCs w:val="24"/>
                      <w:lang w:val="ro-RO"/>
                    </w:rPr>
                    <w:t>ilor igienico-sanitare pentru muncitori;</w:t>
                  </w:r>
                </w:p>
                <w:p w:rsidR="00B368E2" w:rsidRPr="001149CC" w:rsidRDefault="00B368E2" w:rsidP="004C7AFB">
                  <w:pPr>
                    <w:pStyle w:val="Listparagraf"/>
                    <w:numPr>
                      <w:ilvl w:val="0"/>
                      <w:numId w:val="37"/>
                    </w:numPr>
                    <w:spacing w:after="0" w:line="240" w:lineRule="auto"/>
                    <w:jc w:val="both"/>
                    <w:rPr>
                      <w:rFonts w:ascii="Arial" w:hAnsi="Arial" w:cs="Arial"/>
                      <w:bCs/>
                      <w:sz w:val="24"/>
                      <w:szCs w:val="24"/>
                      <w:lang w:val="ro-RO"/>
                    </w:rPr>
                  </w:pPr>
                  <w:r w:rsidRPr="001149CC">
                    <w:rPr>
                      <w:rFonts w:ascii="Arial" w:hAnsi="Arial" w:cs="Arial"/>
                      <w:bCs/>
                      <w:sz w:val="24"/>
                      <w:szCs w:val="24"/>
                      <w:lang w:val="ro-RO"/>
                    </w:rPr>
                    <w:t>gestiunea de</w:t>
                  </w:r>
                  <w:r>
                    <w:rPr>
                      <w:rFonts w:ascii="Arial" w:hAnsi="Arial" w:cs="Arial"/>
                      <w:bCs/>
                      <w:sz w:val="24"/>
                      <w:szCs w:val="24"/>
                      <w:lang w:val="ro-RO"/>
                    </w:rPr>
                    <w:t>ș</w:t>
                  </w:r>
                  <w:r w:rsidRPr="001149CC">
                    <w:rPr>
                      <w:rFonts w:ascii="Arial" w:hAnsi="Arial" w:cs="Arial"/>
                      <w:bCs/>
                      <w:sz w:val="24"/>
                      <w:szCs w:val="24"/>
                      <w:lang w:val="ro-RO"/>
                    </w:rPr>
                    <w:t>eurilor, inclusiv a apelor uzate;</w:t>
                  </w:r>
                </w:p>
                <w:p w:rsidR="00B368E2" w:rsidRPr="001149CC" w:rsidRDefault="00B368E2" w:rsidP="004C7AFB">
                  <w:pPr>
                    <w:pStyle w:val="Listparagraf"/>
                    <w:numPr>
                      <w:ilvl w:val="0"/>
                      <w:numId w:val="37"/>
                    </w:numPr>
                    <w:spacing w:after="0" w:line="240" w:lineRule="auto"/>
                    <w:jc w:val="both"/>
                    <w:rPr>
                      <w:rFonts w:ascii="Arial" w:hAnsi="Arial" w:cs="Arial"/>
                      <w:bCs/>
                      <w:sz w:val="24"/>
                      <w:szCs w:val="24"/>
                      <w:lang w:val="ro-RO"/>
                    </w:rPr>
                  </w:pPr>
                  <w:r w:rsidRPr="001149CC">
                    <w:rPr>
                      <w:rFonts w:ascii="Arial" w:hAnsi="Arial" w:cs="Arial"/>
                      <w:bCs/>
                      <w:sz w:val="24"/>
                      <w:szCs w:val="24"/>
                      <w:lang w:val="ro-RO"/>
                    </w:rPr>
                    <w:t>cheltuieli mai reduse pentru redarea st</w:t>
                  </w:r>
                  <w:r>
                    <w:rPr>
                      <w:rFonts w:ascii="Arial" w:hAnsi="Arial" w:cs="Arial"/>
                      <w:bCs/>
                      <w:sz w:val="24"/>
                      <w:szCs w:val="24"/>
                      <w:lang w:val="ro-RO"/>
                    </w:rPr>
                    <w:t>ă</w:t>
                  </w:r>
                  <w:r w:rsidRPr="001149CC">
                    <w:rPr>
                      <w:rFonts w:ascii="Arial" w:hAnsi="Arial" w:cs="Arial"/>
                      <w:bCs/>
                      <w:sz w:val="24"/>
                      <w:szCs w:val="24"/>
                      <w:lang w:val="ro-RO"/>
                    </w:rPr>
                    <w:t>rii ini</w:t>
                  </w:r>
                  <w:r>
                    <w:rPr>
                      <w:rFonts w:ascii="Arial" w:hAnsi="Arial" w:cs="Arial"/>
                      <w:bCs/>
                      <w:sz w:val="24"/>
                      <w:szCs w:val="24"/>
                      <w:lang w:val="ro-RO"/>
                    </w:rPr>
                    <w:t>ț</w:t>
                  </w:r>
                  <w:r w:rsidRPr="001149CC">
                    <w:rPr>
                      <w:rFonts w:ascii="Arial" w:hAnsi="Arial" w:cs="Arial"/>
                      <w:bCs/>
                      <w:sz w:val="24"/>
                      <w:szCs w:val="24"/>
                      <w:lang w:val="ro-RO"/>
                    </w:rPr>
                    <w:t xml:space="preserve">iale a terenurilor ocupate temporar cu organizarea de </w:t>
                  </w:r>
                  <w:r>
                    <w:rPr>
                      <w:rFonts w:ascii="Arial" w:hAnsi="Arial" w:cs="Arial"/>
                      <w:bCs/>
                      <w:sz w:val="24"/>
                      <w:szCs w:val="24"/>
                      <w:lang w:val="ro-RO"/>
                    </w:rPr>
                    <w:t>ș</w:t>
                  </w:r>
                  <w:r w:rsidRPr="001149CC">
                    <w:rPr>
                      <w:rFonts w:ascii="Arial" w:hAnsi="Arial" w:cs="Arial"/>
                      <w:bCs/>
                      <w:sz w:val="24"/>
                      <w:szCs w:val="24"/>
                      <w:lang w:val="ro-RO"/>
                    </w:rPr>
                    <w:t>antier.</w:t>
                  </w:r>
                </w:p>
                <w:p w:rsidR="00B368E2" w:rsidRPr="00FA7F97" w:rsidRDefault="00B368E2" w:rsidP="004C7AFB">
                  <w:pPr>
                    <w:pStyle w:val="Listparagraf"/>
                    <w:numPr>
                      <w:ilvl w:val="1"/>
                      <w:numId w:val="37"/>
                    </w:numPr>
                    <w:spacing w:after="0" w:line="240" w:lineRule="auto"/>
                    <w:jc w:val="both"/>
                    <w:rPr>
                      <w:rFonts w:ascii="Arial" w:hAnsi="Arial" w:cs="Arial"/>
                      <w:bCs/>
                      <w:sz w:val="24"/>
                      <w:szCs w:val="24"/>
                      <w:lang w:val="ro-RO"/>
                    </w:rPr>
                  </w:pPr>
                  <w:r>
                    <w:rPr>
                      <w:rFonts w:ascii="Arial" w:hAnsi="Arial" w:cs="Arial"/>
                      <w:bCs/>
                      <w:sz w:val="24"/>
                      <w:szCs w:val="24"/>
                      <w:lang w:val="ro-RO"/>
                    </w:rPr>
                    <w:t>s</w:t>
                  </w:r>
                  <w:r w:rsidRPr="00FA7F97">
                    <w:rPr>
                      <w:rFonts w:ascii="Arial" w:hAnsi="Arial" w:cs="Arial"/>
                      <w:bCs/>
                      <w:sz w:val="24"/>
                      <w:szCs w:val="24"/>
                      <w:lang w:val="ro-RO"/>
                    </w:rPr>
                    <w:t>uprafaţa ocupată de organizarea de şantier va fi limitată la strictul  necesar şi va fi împrejmuită pentru</w:t>
                  </w:r>
                  <w:r>
                    <w:rPr>
                      <w:rFonts w:ascii="Arial" w:hAnsi="Arial" w:cs="Arial"/>
                      <w:bCs/>
                      <w:sz w:val="24"/>
                      <w:szCs w:val="24"/>
                      <w:lang w:val="ro-RO"/>
                    </w:rPr>
                    <w:t xml:space="preserve"> a se asigura securitatea zonei;</w:t>
                  </w:r>
                </w:p>
                <w:p w:rsidR="00B368E2" w:rsidRPr="00FA7F97" w:rsidRDefault="00B368E2" w:rsidP="004C7AFB">
                  <w:pPr>
                    <w:pStyle w:val="Listparagraf"/>
                    <w:numPr>
                      <w:ilvl w:val="1"/>
                      <w:numId w:val="37"/>
                    </w:numPr>
                    <w:spacing w:after="0" w:line="240" w:lineRule="auto"/>
                    <w:jc w:val="both"/>
                    <w:rPr>
                      <w:rFonts w:ascii="Arial" w:hAnsi="Arial" w:cs="Arial"/>
                      <w:bCs/>
                      <w:sz w:val="24"/>
                      <w:szCs w:val="24"/>
                      <w:lang w:val="ro-RO"/>
                    </w:rPr>
                  </w:pPr>
                  <w:r>
                    <w:rPr>
                      <w:rFonts w:ascii="Arial" w:hAnsi="Arial" w:cs="Arial"/>
                      <w:bCs/>
                      <w:sz w:val="24"/>
                      <w:szCs w:val="24"/>
                      <w:lang w:val="ro-RO"/>
                    </w:rPr>
                    <w:t>o</w:t>
                  </w:r>
                  <w:r w:rsidRPr="00FA7F97">
                    <w:rPr>
                      <w:rFonts w:ascii="Arial" w:hAnsi="Arial" w:cs="Arial"/>
                      <w:bCs/>
                      <w:sz w:val="24"/>
                      <w:szCs w:val="24"/>
                      <w:lang w:val="ro-RO"/>
                    </w:rPr>
                    <w:t>rganizarea de şantier se va amplasa astfel încât să se minimizeze distan</w:t>
                  </w:r>
                  <w:r>
                    <w:rPr>
                      <w:rFonts w:ascii="Arial" w:hAnsi="Arial" w:cs="Arial"/>
                      <w:bCs/>
                      <w:sz w:val="24"/>
                      <w:szCs w:val="24"/>
                      <w:lang w:val="ro-RO"/>
                    </w:rPr>
                    <w:t>ț</w:t>
                  </w:r>
                  <w:r w:rsidRPr="00FA7F97">
                    <w:rPr>
                      <w:rFonts w:ascii="Arial" w:hAnsi="Arial" w:cs="Arial"/>
                      <w:bCs/>
                      <w:sz w:val="24"/>
                      <w:szCs w:val="24"/>
                      <w:lang w:val="ro-RO"/>
                    </w:rPr>
                    <w:t>ele parcurse de utilajele de construc</w:t>
                  </w:r>
                  <w:r>
                    <w:rPr>
                      <w:rFonts w:ascii="Arial" w:hAnsi="Arial" w:cs="Arial"/>
                      <w:bCs/>
                      <w:sz w:val="24"/>
                      <w:szCs w:val="24"/>
                      <w:lang w:val="ro-RO"/>
                    </w:rPr>
                    <w:t>ț</w:t>
                  </w:r>
                  <w:r w:rsidRPr="00FA7F97">
                    <w:rPr>
                      <w:rFonts w:ascii="Arial" w:hAnsi="Arial" w:cs="Arial"/>
                      <w:bCs/>
                      <w:sz w:val="24"/>
                      <w:szCs w:val="24"/>
                      <w:lang w:val="ro-RO"/>
                    </w:rPr>
                    <w:t>ii;</w:t>
                  </w:r>
                </w:p>
                <w:p w:rsidR="00B368E2" w:rsidRPr="00FA7F97" w:rsidRDefault="00B368E2" w:rsidP="004C7AFB">
                  <w:pPr>
                    <w:pStyle w:val="Listparagraf"/>
                    <w:numPr>
                      <w:ilvl w:val="1"/>
                      <w:numId w:val="37"/>
                    </w:numPr>
                    <w:spacing w:after="0" w:line="240" w:lineRule="auto"/>
                    <w:jc w:val="both"/>
                    <w:rPr>
                      <w:rFonts w:ascii="Arial" w:hAnsi="Arial" w:cs="Arial"/>
                      <w:bCs/>
                      <w:sz w:val="24"/>
                      <w:szCs w:val="24"/>
                      <w:lang w:val="ro-RO"/>
                    </w:rPr>
                  </w:pPr>
                  <w:r>
                    <w:rPr>
                      <w:rFonts w:ascii="Arial" w:hAnsi="Arial" w:cs="Arial"/>
                      <w:bCs/>
                      <w:sz w:val="24"/>
                      <w:szCs w:val="24"/>
                      <w:lang w:val="ro-RO"/>
                    </w:rPr>
                    <w:t>a</w:t>
                  </w:r>
                  <w:r w:rsidRPr="00FA7F97">
                    <w:rPr>
                      <w:rFonts w:ascii="Arial" w:hAnsi="Arial" w:cs="Arial"/>
                      <w:bCs/>
                      <w:sz w:val="24"/>
                      <w:szCs w:val="24"/>
                      <w:lang w:val="ro-RO"/>
                    </w:rPr>
                    <w:t xml:space="preserve">sigurarea dotărilor cu utilităţile necesare </w:t>
                  </w:r>
                  <w:proofErr w:type="spellStart"/>
                  <w:r w:rsidRPr="00FA7F97">
                    <w:rPr>
                      <w:rFonts w:ascii="Arial" w:hAnsi="Arial" w:cs="Arial"/>
                      <w:bCs/>
                      <w:sz w:val="24"/>
                      <w:szCs w:val="24"/>
                      <w:lang w:val="ro-RO"/>
                    </w:rPr>
                    <w:t>desfăşurarii</w:t>
                  </w:r>
                  <w:proofErr w:type="spellEnd"/>
                  <w:r w:rsidRPr="00FA7F97">
                    <w:rPr>
                      <w:rFonts w:ascii="Arial" w:hAnsi="Arial" w:cs="Arial"/>
                      <w:bCs/>
                      <w:sz w:val="24"/>
                      <w:szCs w:val="24"/>
                      <w:lang w:val="ro-RO"/>
                    </w:rPr>
                    <w:t xml:space="preserve"> în bune condiţii a lucrărilor (alimentare cu apa, facilităţi igienico-sanitare, containere pentru depozitarea deşeurilor, etc.);</w:t>
                  </w:r>
                </w:p>
                <w:p w:rsidR="00B368E2" w:rsidRPr="00FA7F97" w:rsidRDefault="00B368E2" w:rsidP="004C7AFB">
                  <w:pPr>
                    <w:pStyle w:val="Listparagraf"/>
                    <w:numPr>
                      <w:ilvl w:val="1"/>
                      <w:numId w:val="37"/>
                    </w:numPr>
                    <w:spacing w:after="0" w:line="240" w:lineRule="auto"/>
                    <w:jc w:val="both"/>
                    <w:rPr>
                      <w:rFonts w:ascii="Arial" w:hAnsi="Arial" w:cs="Arial"/>
                      <w:bCs/>
                      <w:sz w:val="24"/>
                      <w:szCs w:val="24"/>
                      <w:lang w:val="ro-RO"/>
                    </w:rPr>
                  </w:pPr>
                  <w:r>
                    <w:rPr>
                      <w:rFonts w:ascii="Arial" w:hAnsi="Arial" w:cs="Arial"/>
                      <w:bCs/>
                      <w:sz w:val="24"/>
                      <w:szCs w:val="24"/>
                      <w:lang w:val="ro-RO"/>
                    </w:rPr>
                    <w:t>d</w:t>
                  </w:r>
                  <w:r w:rsidRPr="00FA7F97">
                    <w:rPr>
                      <w:rFonts w:ascii="Arial" w:hAnsi="Arial" w:cs="Arial"/>
                      <w:bCs/>
                      <w:sz w:val="24"/>
                      <w:szCs w:val="24"/>
                      <w:lang w:val="ro-RO"/>
                    </w:rPr>
                    <w:t>epozitele de materiale vor fi bine delimitate şi protejate împotriva împrăştierii cauzate de vânt şi ploaie;</w:t>
                  </w:r>
                </w:p>
                <w:p w:rsidR="00B368E2" w:rsidRPr="00FA7F97" w:rsidRDefault="00B368E2" w:rsidP="004C7AFB">
                  <w:pPr>
                    <w:pStyle w:val="Listparagraf"/>
                    <w:numPr>
                      <w:ilvl w:val="1"/>
                      <w:numId w:val="37"/>
                    </w:numPr>
                    <w:spacing w:after="0" w:line="240" w:lineRule="auto"/>
                    <w:jc w:val="both"/>
                    <w:rPr>
                      <w:rFonts w:ascii="Arial" w:hAnsi="Arial" w:cs="Arial"/>
                      <w:bCs/>
                      <w:sz w:val="24"/>
                      <w:szCs w:val="24"/>
                      <w:lang w:val="ro-RO"/>
                    </w:rPr>
                  </w:pPr>
                  <w:r>
                    <w:rPr>
                      <w:rFonts w:ascii="Arial" w:hAnsi="Arial" w:cs="Arial"/>
                      <w:bCs/>
                      <w:sz w:val="24"/>
                      <w:szCs w:val="24"/>
                      <w:lang w:val="ro-RO"/>
                    </w:rPr>
                    <w:t>d</w:t>
                  </w:r>
                  <w:r w:rsidRPr="00FA7F97">
                    <w:rPr>
                      <w:rFonts w:ascii="Arial" w:hAnsi="Arial" w:cs="Arial"/>
                      <w:bCs/>
                      <w:sz w:val="24"/>
                      <w:szCs w:val="24"/>
                      <w:lang w:val="ro-RO"/>
                    </w:rPr>
                    <w:t>epozitele de carburanţi vor fi amenajate corespunzător din punct de vedere al protecţiei mediului şi PSI;</w:t>
                  </w:r>
                </w:p>
                <w:p w:rsidR="00B368E2" w:rsidRPr="00FA7F97" w:rsidRDefault="00B368E2" w:rsidP="004C7AFB">
                  <w:pPr>
                    <w:pStyle w:val="Listparagraf"/>
                    <w:numPr>
                      <w:ilvl w:val="1"/>
                      <w:numId w:val="37"/>
                    </w:numPr>
                    <w:spacing w:after="0" w:line="240" w:lineRule="auto"/>
                    <w:jc w:val="both"/>
                    <w:rPr>
                      <w:rFonts w:ascii="Arial" w:hAnsi="Arial" w:cs="Arial"/>
                      <w:bCs/>
                      <w:sz w:val="24"/>
                      <w:szCs w:val="24"/>
                      <w:lang w:val="ro-RO"/>
                    </w:rPr>
                  </w:pPr>
                  <w:r>
                    <w:rPr>
                      <w:rFonts w:ascii="Arial" w:hAnsi="Arial" w:cs="Arial"/>
                      <w:bCs/>
                      <w:sz w:val="24"/>
                      <w:szCs w:val="24"/>
                      <w:lang w:val="ro-RO"/>
                    </w:rPr>
                    <w:t>a</w:t>
                  </w:r>
                  <w:r w:rsidRPr="00FA7F97">
                    <w:rPr>
                      <w:rFonts w:ascii="Arial" w:hAnsi="Arial" w:cs="Arial"/>
                      <w:bCs/>
                      <w:sz w:val="24"/>
                      <w:szCs w:val="24"/>
                      <w:lang w:val="ro-RO"/>
                    </w:rPr>
                    <w:t xml:space="preserve">pele pluviale şi uzate menajere rezultate de pe amplasamentul organizării de şantier se vor colecta în reţeaua de canalizare orăşenească, dacă este posibil, în bazine </w:t>
                  </w:r>
                  <w:proofErr w:type="spellStart"/>
                  <w:r w:rsidRPr="00FA7F97">
                    <w:rPr>
                      <w:rFonts w:ascii="Arial" w:hAnsi="Arial" w:cs="Arial"/>
                      <w:bCs/>
                      <w:sz w:val="24"/>
                      <w:szCs w:val="24"/>
                      <w:lang w:val="ro-RO"/>
                    </w:rPr>
                    <w:t>vidanjabile</w:t>
                  </w:r>
                  <w:proofErr w:type="spellEnd"/>
                  <w:r w:rsidRPr="00FA7F97">
                    <w:rPr>
                      <w:rFonts w:ascii="Arial" w:hAnsi="Arial" w:cs="Arial"/>
                      <w:bCs/>
                      <w:sz w:val="24"/>
                      <w:szCs w:val="24"/>
                      <w:lang w:val="ro-RO"/>
                    </w:rPr>
                    <w:t xml:space="preserve">. În cazul folosirii bazinelor </w:t>
                  </w:r>
                  <w:proofErr w:type="spellStart"/>
                  <w:r w:rsidRPr="00FA7F97">
                    <w:rPr>
                      <w:rFonts w:ascii="Arial" w:hAnsi="Arial" w:cs="Arial"/>
                      <w:bCs/>
                      <w:sz w:val="24"/>
                      <w:szCs w:val="24"/>
                      <w:lang w:val="ro-RO"/>
                    </w:rPr>
                    <w:t>vidanjabile</w:t>
                  </w:r>
                  <w:proofErr w:type="spellEnd"/>
                  <w:r w:rsidRPr="00FA7F97">
                    <w:rPr>
                      <w:rFonts w:ascii="Arial" w:hAnsi="Arial" w:cs="Arial"/>
                      <w:bCs/>
                      <w:sz w:val="24"/>
                      <w:szCs w:val="24"/>
                      <w:lang w:val="ro-RO"/>
                    </w:rPr>
                    <w:t xml:space="preserve"> se va </w:t>
                  </w:r>
                  <w:proofErr w:type="spellStart"/>
                  <w:r w:rsidRPr="00FA7F97">
                    <w:rPr>
                      <w:rFonts w:ascii="Arial" w:hAnsi="Arial" w:cs="Arial"/>
                      <w:bCs/>
                      <w:sz w:val="24"/>
                      <w:szCs w:val="24"/>
                      <w:lang w:val="ro-RO"/>
                    </w:rPr>
                    <w:t>incheia</w:t>
                  </w:r>
                  <w:proofErr w:type="spellEnd"/>
                  <w:r w:rsidRPr="00FA7F97">
                    <w:rPr>
                      <w:rFonts w:ascii="Arial" w:hAnsi="Arial" w:cs="Arial"/>
                      <w:bCs/>
                      <w:sz w:val="24"/>
                      <w:szCs w:val="24"/>
                      <w:lang w:val="ro-RO"/>
                    </w:rPr>
                    <w:t xml:space="preserve"> un contract cu o firma </w:t>
                  </w:r>
                  <w:proofErr w:type="spellStart"/>
                  <w:r w:rsidRPr="00FA7F97">
                    <w:rPr>
                      <w:rFonts w:ascii="Arial" w:hAnsi="Arial" w:cs="Arial"/>
                      <w:bCs/>
                      <w:sz w:val="24"/>
                      <w:szCs w:val="24"/>
                      <w:lang w:val="ro-RO"/>
                    </w:rPr>
                    <w:t>aurtorizată</w:t>
                  </w:r>
                  <w:proofErr w:type="spellEnd"/>
                  <w:r w:rsidRPr="00FA7F97">
                    <w:rPr>
                      <w:rFonts w:ascii="Arial" w:hAnsi="Arial" w:cs="Arial"/>
                      <w:bCs/>
                      <w:sz w:val="24"/>
                      <w:szCs w:val="24"/>
                      <w:lang w:val="ro-RO"/>
                    </w:rPr>
                    <w:t>, în funcţie de necesităţi.</w:t>
                  </w:r>
                </w:p>
                <w:p w:rsidR="00B368E2" w:rsidRPr="00FA7F97" w:rsidRDefault="00B368E2" w:rsidP="004C7AFB">
                  <w:pPr>
                    <w:pStyle w:val="Listparagraf"/>
                    <w:numPr>
                      <w:ilvl w:val="1"/>
                      <w:numId w:val="37"/>
                    </w:numPr>
                    <w:spacing w:after="0" w:line="240" w:lineRule="auto"/>
                    <w:jc w:val="both"/>
                    <w:rPr>
                      <w:rFonts w:ascii="Arial" w:hAnsi="Arial" w:cs="Arial"/>
                      <w:bCs/>
                      <w:sz w:val="24"/>
                      <w:szCs w:val="24"/>
                      <w:lang w:val="ro-RO"/>
                    </w:rPr>
                  </w:pPr>
                  <w:r>
                    <w:rPr>
                      <w:rFonts w:ascii="Arial" w:hAnsi="Arial" w:cs="Arial"/>
                      <w:bCs/>
                      <w:sz w:val="24"/>
                      <w:szCs w:val="24"/>
                      <w:lang w:val="ro-RO"/>
                    </w:rPr>
                    <w:lastRenderedPageBreak/>
                    <w:t>c</w:t>
                  </w:r>
                  <w:r w:rsidRPr="00FA7F97">
                    <w:rPr>
                      <w:rFonts w:ascii="Arial" w:hAnsi="Arial" w:cs="Arial"/>
                      <w:bCs/>
                      <w:sz w:val="24"/>
                      <w:szCs w:val="24"/>
                      <w:lang w:val="ro-RO"/>
                    </w:rPr>
                    <w:t xml:space="preserve">olectarea selectivă a deşeurilor generate pe amplasamentul organizării de şantier. Asigurarea depozitării temporare corespunzătoare până la preluarea acestora </w:t>
                  </w:r>
                  <w:proofErr w:type="spellStart"/>
                  <w:r w:rsidRPr="00FA7F97">
                    <w:rPr>
                      <w:rFonts w:ascii="Arial" w:hAnsi="Arial" w:cs="Arial"/>
                      <w:bCs/>
                      <w:sz w:val="24"/>
                      <w:szCs w:val="24"/>
                      <w:lang w:val="ro-RO"/>
                    </w:rPr>
                    <w:t>catre</w:t>
                  </w:r>
                  <w:proofErr w:type="spellEnd"/>
                  <w:r w:rsidRPr="00FA7F97">
                    <w:rPr>
                      <w:rFonts w:ascii="Arial" w:hAnsi="Arial" w:cs="Arial"/>
                      <w:bCs/>
                      <w:sz w:val="24"/>
                      <w:szCs w:val="24"/>
                      <w:lang w:val="ro-RO"/>
                    </w:rPr>
                    <w:t xml:space="preserve"> societăţi autorizate, pe baza de c</w:t>
                  </w:r>
                  <w:r>
                    <w:rPr>
                      <w:rFonts w:ascii="Arial" w:hAnsi="Arial" w:cs="Arial"/>
                      <w:bCs/>
                      <w:sz w:val="24"/>
                      <w:szCs w:val="24"/>
                      <w:lang w:val="ro-RO"/>
                    </w:rPr>
                    <w:t>ontract încheiat de constructor;</w:t>
                  </w:r>
                </w:p>
                <w:p w:rsidR="00B368E2" w:rsidRPr="00FA7F97" w:rsidRDefault="00B368E2" w:rsidP="004C7AFB">
                  <w:pPr>
                    <w:pStyle w:val="Listparagraf"/>
                    <w:numPr>
                      <w:ilvl w:val="1"/>
                      <w:numId w:val="37"/>
                    </w:numPr>
                    <w:spacing w:after="0" w:line="240" w:lineRule="auto"/>
                    <w:jc w:val="both"/>
                    <w:rPr>
                      <w:rFonts w:ascii="Arial" w:hAnsi="Arial" w:cs="Arial"/>
                      <w:bCs/>
                      <w:sz w:val="24"/>
                      <w:szCs w:val="24"/>
                      <w:lang w:val="ro-RO"/>
                    </w:rPr>
                  </w:pPr>
                  <w:r>
                    <w:rPr>
                      <w:rFonts w:ascii="Arial" w:hAnsi="Arial" w:cs="Arial"/>
                      <w:bCs/>
                      <w:sz w:val="24"/>
                      <w:szCs w:val="24"/>
                      <w:lang w:val="ro-RO"/>
                    </w:rPr>
                    <w:t>d</w:t>
                  </w:r>
                  <w:r w:rsidRPr="00FA7F97">
                    <w:rPr>
                      <w:rFonts w:ascii="Arial" w:hAnsi="Arial" w:cs="Arial"/>
                      <w:bCs/>
                      <w:sz w:val="24"/>
                      <w:szCs w:val="24"/>
                      <w:lang w:val="ro-RO"/>
                    </w:rPr>
                    <w:t xml:space="preserve">epozitarea </w:t>
                  </w:r>
                  <w:proofErr w:type="spellStart"/>
                  <w:r w:rsidRPr="00FA7F97">
                    <w:rPr>
                      <w:rFonts w:ascii="Arial" w:hAnsi="Arial" w:cs="Arial"/>
                      <w:bCs/>
                      <w:sz w:val="24"/>
                      <w:szCs w:val="24"/>
                      <w:lang w:val="ro-RO"/>
                    </w:rPr>
                    <w:t>subsţantelor</w:t>
                  </w:r>
                  <w:proofErr w:type="spellEnd"/>
                  <w:r w:rsidRPr="00FA7F97">
                    <w:rPr>
                      <w:rFonts w:ascii="Arial" w:hAnsi="Arial" w:cs="Arial"/>
                      <w:bCs/>
                      <w:sz w:val="24"/>
                      <w:szCs w:val="24"/>
                      <w:lang w:val="ro-RO"/>
                    </w:rPr>
                    <w:t xml:space="preserve"> periculoase se va face în locuri speciale conform indicaţiilor din fişele tehnice;</w:t>
                  </w:r>
                </w:p>
                <w:p w:rsidR="00B368E2" w:rsidRPr="00684E03" w:rsidRDefault="00B368E2" w:rsidP="004C7AFB">
                  <w:pPr>
                    <w:spacing w:after="0" w:line="240" w:lineRule="auto"/>
                    <w:jc w:val="both"/>
                    <w:outlineLvl w:val="0"/>
                    <w:rPr>
                      <w:rFonts w:ascii="Arial" w:hAnsi="Arial" w:cs="Arial"/>
                      <w:sz w:val="24"/>
                      <w:szCs w:val="24"/>
                      <w:lang w:val="ro-RO"/>
                    </w:rPr>
                  </w:pPr>
                  <w:r w:rsidRPr="00684E03">
                    <w:rPr>
                      <w:rFonts w:ascii="Arial" w:hAnsi="Arial" w:cs="Arial"/>
                      <w:sz w:val="24"/>
                      <w:szCs w:val="24"/>
                      <w:lang w:val="ro-RO"/>
                    </w:rPr>
                    <w:t>După finalizarea lucrărilor de construcţie, zonele ocupate temporar de proiect vor fi curăţate şi nivelate, iar terenul readus la starea iniţială.</w:t>
                  </w:r>
                </w:p>
                <w:p w:rsidR="00B368E2" w:rsidRPr="00C03B3E" w:rsidRDefault="00B368E2" w:rsidP="004C7AFB">
                  <w:pPr>
                    <w:spacing w:after="0" w:line="240" w:lineRule="auto"/>
                    <w:ind w:left="360"/>
                    <w:jc w:val="both"/>
                    <w:outlineLvl w:val="0"/>
                    <w:rPr>
                      <w:rFonts w:ascii="Arial" w:hAnsi="Arial" w:cs="Arial"/>
                      <w:sz w:val="24"/>
                      <w:szCs w:val="24"/>
                      <w:lang w:val="ro-RO"/>
                    </w:rPr>
                  </w:pPr>
                  <w:r w:rsidRPr="00C03B3E">
                    <w:rPr>
                      <w:rFonts w:ascii="Arial" w:hAnsi="Arial" w:cs="Arial"/>
                      <w:sz w:val="24"/>
                      <w:szCs w:val="24"/>
                      <w:u w:val="single"/>
                      <w:lang w:val="ro-RO"/>
                    </w:rPr>
                    <w:t>Lucrările pentru refacerea zonei şi redarea în circuitul natural</w:t>
                  </w:r>
                  <w:r w:rsidRPr="00C03B3E">
                    <w:rPr>
                      <w:rFonts w:ascii="Arial" w:hAnsi="Arial" w:cs="Arial"/>
                      <w:sz w:val="24"/>
                      <w:szCs w:val="24"/>
                      <w:lang w:val="ro-RO"/>
                    </w:rPr>
                    <w:t>:</w:t>
                  </w:r>
                </w:p>
                <w:p w:rsidR="00B368E2" w:rsidRPr="00C03B3E" w:rsidRDefault="00B368E2" w:rsidP="004C7AFB">
                  <w:pPr>
                    <w:numPr>
                      <w:ilvl w:val="0"/>
                      <w:numId w:val="19"/>
                    </w:numPr>
                    <w:spacing w:after="0" w:line="240" w:lineRule="auto"/>
                    <w:jc w:val="both"/>
                    <w:outlineLvl w:val="0"/>
                    <w:rPr>
                      <w:rFonts w:ascii="Arial" w:hAnsi="Arial" w:cs="Arial"/>
                      <w:sz w:val="24"/>
                      <w:szCs w:val="24"/>
                      <w:lang w:val="ro-RO"/>
                    </w:rPr>
                  </w:pPr>
                  <w:r w:rsidRPr="00C03B3E">
                    <w:rPr>
                      <w:rFonts w:ascii="Arial" w:hAnsi="Arial" w:cs="Arial"/>
                      <w:sz w:val="24"/>
                      <w:szCs w:val="24"/>
                      <w:lang w:val="ro-RO"/>
                    </w:rPr>
                    <w:t>demontarea construcţiilor şi structurilor specifice organizărilor de şantier;</w:t>
                  </w:r>
                </w:p>
                <w:p w:rsidR="00B368E2" w:rsidRPr="00C03B3E" w:rsidRDefault="00B368E2" w:rsidP="004C7AFB">
                  <w:pPr>
                    <w:numPr>
                      <w:ilvl w:val="0"/>
                      <w:numId w:val="19"/>
                    </w:numPr>
                    <w:spacing w:after="0" w:line="240" w:lineRule="auto"/>
                    <w:jc w:val="both"/>
                    <w:outlineLvl w:val="0"/>
                    <w:rPr>
                      <w:rFonts w:ascii="Arial" w:hAnsi="Arial" w:cs="Arial"/>
                      <w:sz w:val="24"/>
                      <w:szCs w:val="24"/>
                      <w:lang w:val="ro-RO"/>
                    </w:rPr>
                  </w:pPr>
                  <w:r w:rsidRPr="00C03B3E">
                    <w:rPr>
                      <w:rFonts w:ascii="Arial" w:hAnsi="Arial" w:cs="Arial"/>
                      <w:sz w:val="24"/>
                      <w:szCs w:val="24"/>
                      <w:lang w:val="ro-RO"/>
                    </w:rPr>
                    <w:t>retragerea de pe amplasamente a utilajelor de construcţii şi transport;</w:t>
                  </w:r>
                </w:p>
                <w:p w:rsidR="00B368E2" w:rsidRPr="00C03B3E" w:rsidRDefault="00B368E2" w:rsidP="004C7AFB">
                  <w:pPr>
                    <w:numPr>
                      <w:ilvl w:val="0"/>
                      <w:numId w:val="19"/>
                    </w:numPr>
                    <w:spacing w:after="0" w:line="240" w:lineRule="auto"/>
                    <w:jc w:val="both"/>
                    <w:outlineLvl w:val="0"/>
                    <w:rPr>
                      <w:rFonts w:ascii="Arial" w:hAnsi="Arial" w:cs="Arial"/>
                      <w:sz w:val="24"/>
                      <w:szCs w:val="24"/>
                      <w:lang w:val="ro-RO"/>
                    </w:rPr>
                  </w:pPr>
                  <w:r w:rsidRPr="00C03B3E">
                    <w:rPr>
                      <w:rFonts w:ascii="Arial" w:hAnsi="Arial" w:cs="Arial"/>
                      <w:sz w:val="24"/>
                      <w:szCs w:val="24"/>
                      <w:lang w:val="ro-RO"/>
                    </w:rPr>
                    <w:t>lucrări de nivelare, înierbare şi replantare (dacă este cazul);</w:t>
                  </w:r>
                </w:p>
                <w:p w:rsidR="00B368E2" w:rsidRPr="00C03B3E" w:rsidRDefault="00B368E2" w:rsidP="004C7AFB">
                  <w:pPr>
                    <w:numPr>
                      <w:ilvl w:val="0"/>
                      <w:numId w:val="19"/>
                    </w:numPr>
                    <w:spacing w:after="0" w:line="240" w:lineRule="auto"/>
                    <w:jc w:val="both"/>
                    <w:outlineLvl w:val="0"/>
                    <w:rPr>
                      <w:rFonts w:ascii="Arial" w:hAnsi="Arial" w:cs="Arial"/>
                      <w:sz w:val="24"/>
                      <w:szCs w:val="24"/>
                      <w:lang w:val="ro-RO"/>
                    </w:rPr>
                  </w:pPr>
                  <w:r w:rsidRPr="00C03B3E">
                    <w:rPr>
                      <w:rFonts w:ascii="Arial" w:hAnsi="Arial" w:cs="Arial"/>
                      <w:sz w:val="24"/>
                      <w:szCs w:val="24"/>
                      <w:lang w:val="ro-RO"/>
                    </w:rPr>
                    <w:t>colectarea şi transportul de pe amplasament a deşeurilor rezultate din activitate</w:t>
                  </w:r>
                  <w:r>
                    <w:rPr>
                      <w:rFonts w:ascii="Arial" w:hAnsi="Arial" w:cs="Arial"/>
                      <w:sz w:val="24"/>
                      <w:szCs w:val="24"/>
                      <w:lang w:val="ro-RO"/>
                    </w:rPr>
                    <w:t>a de construcţie şi cele conexe.</w:t>
                  </w:r>
                </w:p>
                <w:p w:rsidR="00B368E2" w:rsidRPr="00E23609" w:rsidRDefault="00B368E2" w:rsidP="004C7AFB">
                  <w:pPr>
                    <w:pStyle w:val="Listparagraf"/>
                    <w:numPr>
                      <w:ilvl w:val="0"/>
                      <w:numId w:val="15"/>
                    </w:numPr>
                    <w:spacing w:before="120" w:after="0" w:line="240" w:lineRule="auto"/>
                    <w:ind w:left="714" w:right="-23" w:hanging="357"/>
                    <w:jc w:val="both"/>
                    <w:rPr>
                      <w:rFonts w:ascii="Arial" w:hAnsi="Arial" w:cs="Arial"/>
                      <w:b/>
                      <w:sz w:val="24"/>
                      <w:szCs w:val="24"/>
                      <w:lang w:val="ro-RO"/>
                    </w:rPr>
                  </w:pPr>
                  <w:r w:rsidRPr="00E23609">
                    <w:rPr>
                      <w:rFonts w:ascii="Arial" w:hAnsi="Arial" w:cs="Arial"/>
                      <w:b/>
                      <w:sz w:val="24"/>
                      <w:szCs w:val="24"/>
                      <w:lang w:val="ro-RO"/>
                    </w:rPr>
                    <w:t>Alte condiții:</w:t>
                  </w:r>
                </w:p>
                <w:p w:rsidR="00B368E2" w:rsidRPr="00EF0386"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respectarea legislaţiei de mediu în vigoare şi a actelor normative ce vor apărea ulterior eliberării prezentei;</w:t>
                  </w:r>
                </w:p>
                <w:p w:rsidR="00B368E2" w:rsidRPr="00EF0386"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respectarea condiţiilor impuse prin actele de reglementare obţinute de la celelalte instituţii abilitate;</w:t>
                  </w:r>
                </w:p>
                <w:p w:rsidR="00B368E2" w:rsidRPr="00EF0386"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materialele necesare realizării investiţiei se vor depozita în locuri marcate, iar după terminarea lucrărilor se vor elibera suprafeţele ocupate;</w:t>
                  </w:r>
                </w:p>
                <w:p w:rsidR="00B368E2" w:rsidRPr="00EF0386"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 xml:space="preserve">deşeurile generate pe amplasament în timpul realizării investiţiei se vor colecta controlat, pe categorii şi vor fi evacuate prin firme autorizate în valorificarea/ eliminarea acestora; </w:t>
                  </w:r>
                </w:p>
                <w:p w:rsidR="00B368E2" w:rsidRPr="00EF0386"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este interzisă incinerarea deşeurilor şi evacuarea acestora direct pe sol, în cursurile de suprafaţă, în subteran şi în sistemele de canalizare;</w:t>
                  </w:r>
                </w:p>
                <w:p w:rsidR="00B368E2" w:rsidRPr="002810B3"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 xml:space="preserve">evitarea poluărilor accidentale cu carburanţi şi lubrifianţi; </w:t>
                  </w:r>
                </w:p>
                <w:p w:rsidR="00B368E2" w:rsidRPr="00EF0386"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se vor lua măsuri astfel încât pe perioada de execuţie a lucrărilor şi în timpul funcţionării obiectivului să nu se producă zgomote şi disconfort care ar putea afecta vecinătăţile;</w:t>
                  </w:r>
                </w:p>
                <w:p w:rsidR="00B368E2" w:rsidRPr="00872AF4"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872AF4">
                    <w:rPr>
                      <w:rFonts w:ascii="Arial" w:hAnsi="Arial" w:cs="Arial"/>
                      <w:sz w:val="24"/>
                      <w:szCs w:val="24"/>
                      <w:lang w:val="ro-RO"/>
                    </w:rPr>
                    <w:t>respectarea prevederilor Ord. 119/2014 pentru aprobarea Normelor de igienă şi sănătate publică privind mediul de viaţă al populaţiei;</w:t>
                  </w:r>
                </w:p>
                <w:p w:rsidR="00B368E2" w:rsidRPr="00EF0386"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supravegherea executării lucrărilor în vederea respectării proiectului de execuţie;</w:t>
                  </w:r>
                </w:p>
                <w:p w:rsidR="00B368E2" w:rsidRPr="00EF0386"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anunţarea A.P.M. Giurgiu când apar elemente noi neprecizate în documentaţie în vederea revizuirii prezentului act;</w:t>
                  </w:r>
                </w:p>
                <w:p w:rsidR="00B368E2" w:rsidRPr="002810B3"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anunţarea A.P.M. Giurgiu în maxim două ore în cazul când apar situaţii deosebite care ar putea să afecteze mediul înconjurător;</w:t>
                  </w:r>
                </w:p>
                <w:p w:rsidR="00B368E2" w:rsidRPr="002810B3"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 xml:space="preserve">la finalizarea investiţiei se vor reface terenurile afectate prin realizarea proiectului şi se vor reda circuitului economic; </w:t>
                  </w:r>
                </w:p>
                <w:p w:rsidR="00B368E2" w:rsidRPr="002810B3" w:rsidRDefault="00B368E2" w:rsidP="004C7AFB">
                  <w:pPr>
                    <w:pStyle w:val="Listparagraf"/>
                    <w:numPr>
                      <w:ilvl w:val="0"/>
                      <w:numId w:val="12"/>
                    </w:numPr>
                    <w:spacing w:after="0" w:line="240" w:lineRule="auto"/>
                    <w:jc w:val="both"/>
                    <w:outlineLvl w:val="0"/>
                    <w:rPr>
                      <w:rFonts w:ascii="Arial" w:hAnsi="Arial" w:cs="Arial"/>
                      <w:sz w:val="24"/>
                      <w:szCs w:val="24"/>
                      <w:lang w:val="ro-RO"/>
                    </w:rPr>
                  </w:pPr>
                  <w:r w:rsidRPr="00EF0386">
                    <w:rPr>
                      <w:rFonts w:ascii="Arial" w:hAnsi="Arial" w:cs="Arial"/>
                      <w:sz w:val="24"/>
                      <w:szCs w:val="24"/>
                      <w:lang w:val="ro-RO"/>
                    </w:rPr>
                    <w:t>respectarea prevederilor H.G. nr. 1061/2008 privind transportul deşeurilor periculoase şi nepericuloase pe teritoriul României;</w:t>
                  </w:r>
                </w:p>
                <w:p w:rsidR="00B368E2" w:rsidRPr="00FA7F97" w:rsidRDefault="00B368E2" w:rsidP="004C7AFB">
                  <w:pPr>
                    <w:pStyle w:val="Listparagraf"/>
                    <w:numPr>
                      <w:ilvl w:val="0"/>
                      <w:numId w:val="12"/>
                    </w:numPr>
                    <w:spacing w:after="0" w:line="240" w:lineRule="auto"/>
                    <w:jc w:val="both"/>
                    <w:outlineLvl w:val="0"/>
                  </w:pPr>
                  <w:r w:rsidRPr="00301F3C">
                    <w:rPr>
                      <w:rFonts w:ascii="Arial" w:hAnsi="Arial" w:cs="Arial"/>
                      <w:sz w:val="24"/>
                      <w:szCs w:val="24"/>
                      <w:lang w:val="ro-RO"/>
                    </w:rPr>
                    <w:t xml:space="preserve">la finalizarea proiectului </w:t>
                  </w:r>
                  <w:bookmarkStart w:id="19" w:name="_GoBack"/>
                  <w:bookmarkEnd w:id="19"/>
                  <w:r w:rsidRPr="00301F3C">
                    <w:rPr>
                      <w:rFonts w:ascii="Arial" w:hAnsi="Arial" w:cs="Arial"/>
                      <w:sz w:val="24"/>
                      <w:szCs w:val="24"/>
                      <w:lang w:val="ro-RO"/>
                    </w:rPr>
                    <w:t>se va anunţa Garda Naţională de Mediu – Serviciul Comisariatul Judeţean Giurgiu în vederea efectuării unui control de specialitate pentru verificarea respectării condiţiilor din decizia etapei de încadrare, conform prevederilor art. 49, alin. (3) din Ord. 135/2010</w:t>
                  </w:r>
                  <w:r w:rsidRPr="00EF0386">
                    <w:rPr>
                      <w:rFonts w:ascii="Arial" w:hAnsi="Arial" w:cs="Arial"/>
                      <w:sz w:val="24"/>
                      <w:szCs w:val="24"/>
                      <w:lang w:val="ro-RO"/>
                    </w:rPr>
                    <w:t>.</w:t>
                  </w:r>
                </w:p>
              </w:sdtContent>
            </w:sdt>
          </w:sdtContent>
        </w:sdt>
        <w:p w:rsidR="00B368E2" w:rsidRPr="00447422" w:rsidRDefault="00B368E2" w:rsidP="004C7AF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B368E2" w:rsidRDefault="00B368E2" w:rsidP="004C7AF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375CF29664BD49408ADFE5C9B6EF93B1"/>
              </w:placeholder>
            </w:sdtPr>
            <w:sdtEnd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B368E2" w:rsidRDefault="00B368E2" w:rsidP="004C7AFB">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95019526BFBF471489F2D6FFC5488B97"/>
            </w:placeholder>
          </w:sdtPr>
          <w:sdtEndPr>
            <w:rPr>
              <w:b w:val="0"/>
            </w:rPr>
          </w:sdtEndPr>
          <w:sdtContent>
            <w:p w:rsidR="00B368E2" w:rsidRPr="00FA7F97" w:rsidRDefault="00B368E2" w:rsidP="007F5D2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Content>
        </w:sdt>
        <w:p w:rsidR="00B368E2" w:rsidRPr="00447422" w:rsidRDefault="00B368E2" w:rsidP="004C7AFB">
          <w:pPr>
            <w:spacing w:after="0" w:line="360" w:lineRule="auto"/>
            <w:jc w:val="both"/>
            <w:rPr>
              <w:rFonts w:ascii="Arial" w:hAnsi="Arial" w:cs="Arial"/>
              <w:bCs/>
              <w:sz w:val="24"/>
              <w:szCs w:val="24"/>
              <w:lang w:val="ro-RO"/>
            </w:rPr>
          </w:pPr>
        </w:p>
        <w:p w:rsidR="00B368E2" w:rsidRPr="00447422" w:rsidRDefault="00B368E2" w:rsidP="004C7AFB">
          <w:pPr>
            <w:autoSpaceDE w:val="0"/>
            <w:autoSpaceDN w:val="0"/>
            <w:adjustRightInd w:val="0"/>
            <w:spacing w:after="0" w:line="240" w:lineRule="auto"/>
            <w:jc w:val="both"/>
            <w:rPr>
              <w:rFonts w:ascii="Arial" w:hAnsi="Arial" w:cs="Arial"/>
              <w:sz w:val="24"/>
              <w:szCs w:val="24"/>
            </w:rPr>
          </w:pPr>
        </w:p>
        <w:p w:rsidR="00B368E2" w:rsidRPr="00447422" w:rsidRDefault="00B368E2" w:rsidP="004C7AFB">
          <w:pPr>
            <w:spacing w:after="0" w:line="360" w:lineRule="auto"/>
            <w:jc w:val="both"/>
            <w:rPr>
              <w:rFonts w:ascii="Arial" w:hAnsi="Arial" w:cs="Arial"/>
              <w:bCs/>
              <w:sz w:val="24"/>
              <w:szCs w:val="24"/>
              <w:lang w:val="ro-RO"/>
            </w:rPr>
          </w:pPr>
        </w:p>
        <w:p w:rsidR="00B368E2" w:rsidRPr="00447422" w:rsidRDefault="00B368E2" w:rsidP="004C7AFB">
          <w:pPr>
            <w:spacing w:after="0" w:line="360" w:lineRule="auto"/>
            <w:jc w:val="both"/>
            <w:rPr>
              <w:rFonts w:ascii="Arial" w:hAnsi="Arial" w:cs="Arial"/>
              <w:bCs/>
              <w:sz w:val="24"/>
              <w:szCs w:val="24"/>
              <w:lang w:val="ro-RO"/>
            </w:rPr>
          </w:pPr>
        </w:p>
        <w:p w:rsidR="00B368E2" w:rsidRPr="00447422" w:rsidRDefault="00B368E2" w:rsidP="004C7AFB">
          <w:pPr>
            <w:autoSpaceDE w:val="0"/>
            <w:autoSpaceDN w:val="0"/>
            <w:adjustRightInd w:val="0"/>
            <w:spacing w:after="0" w:line="240" w:lineRule="auto"/>
            <w:jc w:val="both"/>
            <w:rPr>
              <w:rFonts w:ascii="Arial" w:hAnsi="Arial" w:cs="Arial"/>
              <w:sz w:val="24"/>
              <w:szCs w:val="24"/>
            </w:rPr>
          </w:pPr>
        </w:p>
        <w:p w:rsidR="00B368E2" w:rsidRPr="00447422" w:rsidRDefault="00B368E2" w:rsidP="004C7AFB">
          <w:pPr>
            <w:spacing w:after="0" w:line="360" w:lineRule="auto"/>
            <w:jc w:val="both"/>
            <w:rPr>
              <w:rFonts w:ascii="Arial" w:hAnsi="Arial" w:cs="Arial"/>
              <w:bCs/>
              <w:sz w:val="24"/>
              <w:szCs w:val="24"/>
              <w:lang w:val="ro-RO"/>
            </w:rPr>
          </w:pPr>
        </w:p>
        <w:p w:rsidR="00B368E2" w:rsidRPr="00447422" w:rsidRDefault="007F5D29" w:rsidP="004C7AFB">
          <w:pPr>
            <w:spacing w:after="0" w:line="360" w:lineRule="auto"/>
            <w:jc w:val="both"/>
            <w:rPr>
              <w:rFonts w:ascii="Arial" w:hAnsi="Arial" w:cs="Arial"/>
              <w:bCs/>
              <w:sz w:val="24"/>
              <w:szCs w:val="24"/>
              <w:lang w:val="ro-RO"/>
            </w:rPr>
          </w:pPr>
        </w:p>
      </w:sdtContent>
    </w:sdt>
    <w:p w:rsidR="007F104C" w:rsidRDefault="007F104C"/>
    <w:sectPr w:rsidR="007F104C" w:rsidSect="00B368E2">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5D29">
      <w:pPr>
        <w:spacing w:after="0" w:line="240" w:lineRule="auto"/>
      </w:pPr>
      <w:r>
        <w:separator/>
      </w:r>
    </w:p>
  </w:endnote>
  <w:endnote w:type="continuationSeparator" w:id="0">
    <w:p w:rsidR="00000000" w:rsidRDefault="007F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68" w:rsidRDefault="00B368E2" w:rsidP="003C7B37">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C51B68" w:rsidRDefault="007F5D29" w:rsidP="003C7B37">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553576517"/>
    </w:sdtPr>
    <w:sdtEndPr>
      <w:rPr>
        <w:sz w:val="22"/>
        <w:szCs w:val="22"/>
      </w:rPr>
    </w:sdtEndPr>
    <w:sdtContent>
      <w:sdt>
        <w:sdtPr>
          <w:rPr>
            <w:rFonts w:ascii="Arial" w:hAnsi="Arial" w:cs="Arial"/>
            <w:sz w:val="20"/>
            <w:szCs w:val="20"/>
          </w:rPr>
          <w:alias w:val="Câmp editabil text"/>
          <w:tag w:val="CampEditabil"/>
          <w:id w:val="1688797841"/>
        </w:sdtPr>
        <w:sdtContent>
          <w:sdt>
            <w:sdtPr>
              <w:id w:val="-138886174"/>
              <w:docPartObj>
                <w:docPartGallery w:val="Page Numbers (Bottom of Page)"/>
                <w:docPartUnique/>
              </w:docPartObj>
            </w:sdtPr>
            <w:sdtEndPr>
              <w:rPr>
                <w:noProof/>
              </w:rPr>
            </w:sdtEndPr>
            <w:sdtContent>
              <w:p w:rsidR="007F5D29" w:rsidRDefault="007F5D29" w:rsidP="007F5D29">
                <w:pPr>
                  <w:pStyle w:val="Subsol"/>
                  <w:pBdr>
                    <w:top w:val="single" w:sz="4" w:space="1" w:color="auto"/>
                  </w:pBdr>
                  <w:jc w:val="center"/>
                </w:pPr>
              </w:p>
              <w:p w:rsidR="00C51B68" w:rsidRPr="00C44321" w:rsidRDefault="007F5D29" w:rsidP="00D83EDD">
                <w:pPr>
                  <w:pStyle w:val="Subsol"/>
                  <w:pBdr>
                    <w:top w:val="single" w:sz="4" w:space="1" w:color="auto"/>
                  </w:pBdr>
                  <w:jc w:val="center"/>
                </w:pP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296607291"/>
        </w:sdtPr>
        <w:sdtEndPr>
          <w:rPr>
            <w:sz w:val="22"/>
            <w:szCs w:val="22"/>
          </w:rPr>
        </w:sdtEndPr>
        <w:sdtContent>
          <w:sdt>
            <w:sdtPr>
              <w:rPr>
                <w:rFonts w:ascii="Arial" w:hAnsi="Arial" w:cs="Arial"/>
                <w:sz w:val="20"/>
                <w:szCs w:val="20"/>
              </w:rPr>
              <w:alias w:val="Câmp editabil text"/>
              <w:tag w:val="CampEditabil"/>
              <w:id w:val="-134260835"/>
            </w:sdtPr>
            <w:sdtEndPr/>
            <w:sdtContent>
              <w:sdt>
                <w:sdtPr>
                  <w:alias w:val="Câmp editabil text"/>
                  <w:tag w:val="CampEditabil"/>
                  <w:id w:val="-2054222502"/>
                </w:sdtPr>
                <w:sdtEndPr/>
                <w:sdtContent>
                  <w:p w:rsidR="007F5D29" w:rsidRDefault="007F5D29" w:rsidP="007F5D29">
                    <w:pPr>
                      <w:pStyle w:val="Subsol"/>
                      <w:pBdr>
                        <w:top w:val="single" w:sz="4" w:space="1" w:color="auto"/>
                      </w:pBdr>
                      <w:jc w:val="center"/>
                    </w:pPr>
                  </w:p>
                  <w:p w:rsidR="00C51B68" w:rsidRPr="0033785D" w:rsidRDefault="007F5D29" w:rsidP="00D83EDD">
                    <w:pPr>
                      <w:pStyle w:val="Subsol"/>
                      <w:pBdr>
                        <w:top w:val="single" w:sz="4" w:space="1" w:color="auto"/>
                      </w:pBdr>
                      <w:jc w:val="center"/>
                    </w:pPr>
                  </w:p>
                </w:sdtContent>
              </w:sdt>
            </w:sdtContent>
          </w:sdt>
          <w:p w:rsidR="00C51B68" w:rsidRPr="00D83EDD" w:rsidRDefault="007F5D29" w:rsidP="00D83EDD">
            <w:pPr>
              <w:pStyle w:val="Subsol"/>
              <w:pBdr>
                <w:top w:val="single" w:sz="4" w:space="1" w:color="auto"/>
              </w:pBdr>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5D29">
      <w:pPr>
        <w:spacing w:after="0" w:line="240" w:lineRule="auto"/>
      </w:pPr>
      <w:r>
        <w:separator/>
      </w:r>
    </w:p>
  </w:footnote>
  <w:footnote w:type="continuationSeparator" w:id="0">
    <w:p w:rsidR="00000000" w:rsidRDefault="007F5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68" w:rsidRPr="007F5D29" w:rsidRDefault="007F5D29" w:rsidP="007F5D29">
    <w:pPr>
      <w:pStyle w:val="Antet"/>
      <w:tabs>
        <w:tab w:val="clear" w:pos="4680"/>
        <w:tab w:val="clear" w:pos="9360"/>
        <w:tab w:val="left" w:pos="9000"/>
      </w:tabs>
      <w:jc w:val="center"/>
      <w:rPr>
        <w:rFonts w:ascii="Arial" w:hAnsi="Arial" w:cs="Arial"/>
        <w:b/>
        <w:color w:val="0000FF"/>
        <w:sz w:val="32"/>
        <w:szCs w:val="32"/>
        <w:lang w:val="ro-RO"/>
      </w:rPr>
    </w:pPr>
    <w:r w:rsidRPr="007F5D29">
      <w:rPr>
        <w:rFonts w:ascii="Arial" w:hAnsi="Arial" w:cs="Arial"/>
        <w:b/>
        <w:sz w:val="32"/>
        <w:szCs w:val="32"/>
        <w:lang w:val="ro-RO"/>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B72"/>
    <w:multiLevelType w:val="hybridMultilevel"/>
    <w:tmpl w:val="000048DB"/>
    <w:lvl w:ilvl="0" w:tplc="0000687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82115"/>
    <w:multiLevelType w:val="hybridMultilevel"/>
    <w:tmpl w:val="D45C62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4F1E0F"/>
    <w:multiLevelType w:val="hybridMultilevel"/>
    <w:tmpl w:val="5D8C3B2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4816B77"/>
    <w:multiLevelType w:val="hybridMultilevel"/>
    <w:tmpl w:val="E7D67ED4"/>
    <w:lvl w:ilvl="0" w:tplc="43D24084">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78B0A5F"/>
    <w:multiLevelType w:val="hybridMultilevel"/>
    <w:tmpl w:val="DFEAA4F0"/>
    <w:lvl w:ilvl="0" w:tplc="D3BA33A6">
      <w:start w:val="1"/>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07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86D0100"/>
    <w:multiLevelType w:val="hybridMultilevel"/>
    <w:tmpl w:val="053053E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8D75F7C"/>
    <w:multiLevelType w:val="hybridMultilevel"/>
    <w:tmpl w:val="C8A60C66"/>
    <w:lvl w:ilvl="0" w:tplc="6AE0961C">
      <w:start w:val="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A365D45"/>
    <w:multiLevelType w:val="hybridMultilevel"/>
    <w:tmpl w:val="BD341372"/>
    <w:lvl w:ilvl="0" w:tplc="6BC6FA4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F0761"/>
    <w:multiLevelType w:val="hybridMultilevel"/>
    <w:tmpl w:val="84E82010"/>
    <w:lvl w:ilvl="0" w:tplc="AC360E3C">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11063354"/>
    <w:multiLevelType w:val="hybridMultilevel"/>
    <w:tmpl w:val="13AACAA4"/>
    <w:lvl w:ilvl="0" w:tplc="04090015">
      <w:start w:val="1"/>
      <w:numFmt w:val="upperLetter"/>
      <w:lvlText w:val="%1."/>
      <w:lvlJc w:val="left"/>
      <w:pPr>
        <w:tabs>
          <w:tab w:val="num" w:pos="720"/>
        </w:tabs>
        <w:ind w:left="720" w:hanging="360"/>
      </w:pPr>
      <w:rPr>
        <w:rFonts w:hint="default"/>
      </w:rPr>
    </w:lvl>
    <w:lvl w:ilvl="1" w:tplc="6BC6FA4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A84BD2"/>
    <w:multiLevelType w:val="hybridMultilevel"/>
    <w:tmpl w:val="F0207F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D086630"/>
    <w:multiLevelType w:val="hybridMultilevel"/>
    <w:tmpl w:val="12FA5132"/>
    <w:lvl w:ilvl="0" w:tplc="0418000B">
      <w:start w:val="1"/>
      <w:numFmt w:val="bullet"/>
      <w:lvlText w:val=""/>
      <w:lvlJc w:val="left"/>
      <w:pPr>
        <w:ind w:left="915" w:hanging="360"/>
      </w:pPr>
      <w:rPr>
        <w:rFonts w:ascii="Wingdings" w:hAnsi="Wingdings" w:hint="default"/>
      </w:rPr>
    </w:lvl>
    <w:lvl w:ilvl="1" w:tplc="04180003" w:tentative="1">
      <w:start w:val="1"/>
      <w:numFmt w:val="bullet"/>
      <w:lvlText w:val="o"/>
      <w:lvlJc w:val="left"/>
      <w:pPr>
        <w:ind w:left="1635" w:hanging="360"/>
      </w:pPr>
      <w:rPr>
        <w:rFonts w:ascii="Courier New" w:hAnsi="Courier New" w:cs="Courier New" w:hint="default"/>
      </w:rPr>
    </w:lvl>
    <w:lvl w:ilvl="2" w:tplc="04180005" w:tentative="1">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5">
    <w:nsid w:val="217237BE"/>
    <w:multiLevelType w:val="hybridMultilevel"/>
    <w:tmpl w:val="D62CD266"/>
    <w:lvl w:ilvl="0" w:tplc="F03A6C44">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2C10A44"/>
    <w:multiLevelType w:val="hybridMultilevel"/>
    <w:tmpl w:val="002CF724"/>
    <w:lvl w:ilvl="0" w:tplc="AC360E3C">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23CE4661"/>
    <w:multiLevelType w:val="hybridMultilevel"/>
    <w:tmpl w:val="85DE0E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5B00DF9"/>
    <w:multiLevelType w:val="hybridMultilevel"/>
    <w:tmpl w:val="8968DDFA"/>
    <w:lvl w:ilvl="0" w:tplc="AC360E3C">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29765B26"/>
    <w:multiLevelType w:val="multilevel"/>
    <w:tmpl w:val="AFDE442A"/>
    <w:lvl w:ilvl="0">
      <w:start w:val="1"/>
      <w:numFmt w:val="decimal"/>
      <w:pStyle w:val="1"/>
      <w:lvlText w:val="%1."/>
      <w:lvlJc w:val="left"/>
      <w:pPr>
        <w:ind w:left="360" w:hanging="360"/>
      </w:pPr>
      <w:rPr>
        <w:rFonts w:hint="default"/>
        <w:caps/>
        <w:strike w:val="0"/>
        <w:dstrike w:val="0"/>
        <w:shadow w:val="0"/>
        <w:emboss w:val="0"/>
        <w:imprint w:val="0"/>
        <w:vanish w:val="0"/>
        <w:sz w:val="28"/>
        <w:szCs w:val="28"/>
        <w:u w:val="none"/>
        <w:vertAlign w:val="baseline"/>
      </w:rPr>
    </w:lvl>
    <w:lvl w:ilvl="1">
      <w:start w:val="1"/>
      <w:numFmt w:val="decimal"/>
      <w:pStyle w:val="11"/>
      <w:lvlText w:val="%1.%2."/>
      <w:lvlJc w:val="left"/>
      <w:pPr>
        <w:ind w:left="432" w:hanging="432"/>
      </w:pPr>
    </w:lvl>
    <w:lvl w:ilvl="2">
      <w:start w:val="1"/>
      <w:numFmt w:val="decimal"/>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3A29F1"/>
    <w:multiLevelType w:val="hybridMultilevel"/>
    <w:tmpl w:val="8500E288"/>
    <w:lvl w:ilvl="0" w:tplc="7FFA2CD6">
      <w:numFmt w:val="bullet"/>
      <w:lvlText w:val="-"/>
      <w:lvlJc w:val="left"/>
      <w:pPr>
        <w:ind w:left="36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632083"/>
    <w:multiLevelType w:val="hybridMultilevel"/>
    <w:tmpl w:val="18EC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F3072"/>
    <w:multiLevelType w:val="hybridMultilevel"/>
    <w:tmpl w:val="504E4D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E3B1F55"/>
    <w:multiLevelType w:val="hybridMultilevel"/>
    <w:tmpl w:val="79BA7A14"/>
    <w:lvl w:ilvl="0" w:tplc="6BC6FA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8516C9"/>
    <w:multiLevelType w:val="hybridMultilevel"/>
    <w:tmpl w:val="888854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8965F9C"/>
    <w:multiLevelType w:val="hybridMultilevel"/>
    <w:tmpl w:val="B23C48C0"/>
    <w:lvl w:ilvl="0" w:tplc="C73CE382">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B4A0928"/>
    <w:multiLevelType w:val="hybridMultilevel"/>
    <w:tmpl w:val="A7FAA2EA"/>
    <w:lvl w:ilvl="0" w:tplc="AB1A91C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D64325"/>
    <w:multiLevelType w:val="hybridMultilevel"/>
    <w:tmpl w:val="34E805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2D21B1E"/>
    <w:multiLevelType w:val="hybridMultilevel"/>
    <w:tmpl w:val="2E7CD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5D3A56"/>
    <w:multiLevelType w:val="multilevel"/>
    <w:tmpl w:val="4C62B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3">
    <w:nsid w:val="69CF76BD"/>
    <w:multiLevelType w:val="hybridMultilevel"/>
    <w:tmpl w:val="DBD645D2"/>
    <w:lvl w:ilvl="0" w:tplc="35601F30">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5172F830"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332E2"/>
    <w:multiLevelType w:val="multilevel"/>
    <w:tmpl w:val="F95ABDF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77F41982"/>
    <w:multiLevelType w:val="hybridMultilevel"/>
    <w:tmpl w:val="99C20DC6"/>
    <w:lvl w:ilvl="0" w:tplc="78AA891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5655BA"/>
    <w:multiLevelType w:val="hybridMultilevel"/>
    <w:tmpl w:val="68C83006"/>
    <w:lvl w:ilvl="0" w:tplc="BCF6BD36">
      <w:start w:val="1"/>
      <w:numFmt w:val="decimal"/>
      <w:lvlText w:val="%1."/>
      <w:lvlJc w:val="left"/>
      <w:pPr>
        <w:ind w:left="720" w:hanging="360"/>
      </w:pPr>
      <w:rPr>
        <w:rFonts w:ascii="Arial" w:hAnsi="Arial" w:cs="Arial" w:hint="default"/>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0"/>
  </w:num>
  <w:num w:numId="2">
    <w:abstractNumId w:val="14"/>
  </w:num>
  <w:num w:numId="3">
    <w:abstractNumId w:val="32"/>
  </w:num>
  <w:num w:numId="4">
    <w:abstractNumId w:val="27"/>
  </w:num>
  <w:num w:numId="5">
    <w:abstractNumId w:val="9"/>
  </w:num>
  <w:num w:numId="6">
    <w:abstractNumId w:val="34"/>
  </w:num>
  <w:num w:numId="7">
    <w:abstractNumId w:val="13"/>
  </w:num>
  <w:num w:numId="8">
    <w:abstractNumId w:val="15"/>
  </w:num>
  <w:num w:numId="9">
    <w:abstractNumId w:val="31"/>
  </w:num>
  <w:num w:numId="10">
    <w:abstractNumId w:val="26"/>
  </w:num>
  <w:num w:numId="11">
    <w:abstractNumId w:val="2"/>
  </w:num>
  <w:num w:numId="12">
    <w:abstractNumId w:val="4"/>
  </w:num>
  <w:num w:numId="13">
    <w:abstractNumId w:val="5"/>
  </w:num>
  <w:num w:numId="14">
    <w:abstractNumId w:val="17"/>
  </w:num>
  <w:num w:numId="15">
    <w:abstractNumId w:val="12"/>
  </w:num>
  <w:num w:numId="16">
    <w:abstractNumId w:val="36"/>
  </w:num>
  <w:num w:numId="17">
    <w:abstractNumId w:val="33"/>
  </w:num>
  <w:num w:numId="18">
    <w:abstractNumId w:val="24"/>
  </w:num>
  <w:num w:numId="19">
    <w:abstractNumId w:val="8"/>
  </w:num>
  <w:num w:numId="20">
    <w:abstractNumId w:val="25"/>
  </w:num>
  <w:num w:numId="21">
    <w:abstractNumId w:val="37"/>
  </w:num>
  <w:num w:numId="22">
    <w:abstractNumId w:val="3"/>
  </w:num>
  <w:num w:numId="23">
    <w:abstractNumId w:val="0"/>
  </w:num>
  <w:num w:numId="24">
    <w:abstractNumId w:val="18"/>
  </w:num>
  <w:num w:numId="25">
    <w:abstractNumId w:val="10"/>
  </w:num>
  <w:num w:numId="26">
    <w:abstractNumId w:val="16"/>
  </w:num>
  <w:num w:numId="27">
    <w:abstractNumId w:val="30"/>
  </w:num>
  <w:num w:numId="28">
    <w:abstractNumId w:val="6"/>
  </w:num>
  <w:num w:numId="29">
    <w:abstractNumId w:val="19"/>
  </w:num>
  <w:num w:numId="30">
    <w:abstractNumId w:val="21"/>
  </w:num>
  <w:num w:numId="31">
    <w:abstractNumId w:val="29"/>
  </w:num>
  <w:num w:numId="32">
    <w:abstractNumId w:val="23"/>
  </w:num>
  <w:num w:numId="33">
    <w:abstractNumId w:val="35"/>
  </w:num>
  <w:num w:numId="34">
    <w:abstractNumId w:val="1"/>
  </w:num>
  <w:num w:numId="35">
    <w:abstractNumId w:val="7"/>
  </w:num>
  <w:num w:numId="36">
    <w:abstractNumId w:val="11"/>
  </w:num>
  <w:num w:numId="37">
    <w:abstractNumId w:val="2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CB"/>
    <w:rsid w:val="00001986"/>
    <w:rsid w:val="00004461"/>
    <w:rsid w:val="00017272"/>
    <w:rsid w:val="000222B2"/>
    <w:rsid w:val="00035360"/>
    <w:rsid w:val="0004756E"/>
    <w:rsid w:val="00051139"/>
    <w:rsid w:val="000773D4"/>
    <w:rsid w:val="0009541A"/>
    <w:rsid w:val="000D25E3"/>
    <w:rsid w:val="000D5BD2"/>
    <w:rsid w:val="000D6AAF"/>
    <w:rsid w:val="000E6C5F"/>
    <w:rsid w:val="001028C6"/>
    <w:rsid w:val="001030F5"/>
    <w:rsid w:val="00111AC2"/>
    <w:rsid w:val="001149D9"/>
    <w:rsid w:val="00121546"/>
    <w:rsid w:val="001252AB"/>
    <w:rsid w:val="00153552"/>
    <w:rsid w:val="00181D6E"/>
    <w:rsid w:val="00183DA4"/>
    <w:rsid w:val="001E5ED9"/>
    <w:rsid w:val="001F105D"/>
    <w:rsid w:val="001F338E"/>
    <w:rsid w:val="00203FAF"/>
    <w:rsid w:val="00214A13"/>
    <w:rsid w:val="00220A5D"/>
    <w:rsid w:val="002302C9"/>
    <w:rsid w:val="002857F8"/>
    <w:rsid w:val="00286B84"/>
    <w:rsid w:val="002A3150"/>
    <w:rsid w:val="002B06ED"/>
    <w:rsid w:val="002D440B"/>
    <w:rsid w:val="002F7066"/>
    <w:rsid w:val="00300180"/>
    <w:rsid w:val="00300910"/>
    <w:rsid w:val="00336320"/>
    <w:rsid w:val="00342D64"/>
    <w:rsid w:val="00344BF5"/>
    <w:rsid w:val="003500E7"/>
    <w:rsid w:val="00350BEF"/>
    <w:rsid w:val="0036184D"/>
    <w:rsid w:val="00363850"/>
    <w:rsid w:val="00372046"/>
    <w:rsid w:val="003A6F63"/>
    <w:rsid w:val="003B5F4A"/>
    <w:rsid w:val="003B7BF9"/>
    <w:rsid w:val="003C0030"/>
    <w:rsid w:val="003D13DE"/>
    <w:rsid w:val="003D73A3"/>
    <w:rsid w:val="003E2780"/>
    <w:rsid w:val="00426267"/>
    <w:rsid w:val="0045272E"/>
    <w:rsid w:val="00456AE4"/>
    <w:rsid w:val="004647C9"/>
    <w:rsid w:val="00466CCE"/>
    <w:rsid w:val="00467A14"/>
    <w:rsid w:val="004704C5"/>
    <w:rsid w:val="004925E4"/>
    <w:rsid w:val="004B6CAA"/>
    <w:rsid w:val="004C0C77"/>
    <w:rsid w:val="004C470E"/>
    <w:rsid w:val="004E33E0"/>
    <w:rsid w:val="00522BB6"/>
    <w:rsid w:val="00525A90"/>
    <w:rsid w:val="005279CB"/>
    <w:rsid w:val="005301F9"/>
    <w:rsid w:val="00567572"/>
    <w:rsid w:val="00570C3E"/>
    <w:rsid w:val="005848AB"/>
    <w:rsid w:val="005A629E"/>
    <w:rsid w:val="005B2490"/>
    <w:rsid w:val="005B6215"/>
    <w:rsid w:val="005C7A04"/>
    <w:rsid w:val="005D2BD3"/>
    <w:rsid w:val="005E586C"/>
    <w:rsid w:val="005F6425"/>
    <w:rsid w:val="005F6610"/>
    <w:rsid w:val="00606D5A"/>
    <w:rsid w:val="006104EC"/>
    <w:rsid w:val="006259E3"/>
    <w:rsid w:val="006302F1"/>
    <w:rsid w:val="00647393"/>
    <w:rsid w:val="00660E5E"/>
    <w:rsid w:val="006646EF"/>
    <w:rsid w:val="006740F0"/>
    <w:rsid w:val="00682AEF"/>
    <w:rsid w:val="006832CE"/>
    <w:rsid w:val="006A1613"/>
    <w:rsid w:val="006A6A5B"/>
    <w:rsid w:val="006A6FD0"/>
    <w:rsid w:val="006B2F2F"/>
    <w:rsid w:val="006B4865"/>
    <w:rsid w:val="006C0A5F"/>
    <w:rsid w:val="006D56F9"/>
    <w:rsid w:val="006D7D0C"/>
    <w:rsid w:val="006D7F0F"/>
    <w:rsid w:val="00701CDF"/>
    <w:rsid w:val="0070538C"/>
    <w:rsid w:val="00705F2B"/>
    <w:rsid w:val="007071BD"/>
    <w:rsid w:val="00711988"/>
    <w:rsid w:val="0071381E"/>
    <w:rsid w:val="007575D5"/>
    <w:rsid w:val="00790FD3"/>
    <w:rsid w:val="00797FBD"/>
    <w:rsid w:val="007D429D"/>
    <w:rsid w:val="007E1F29"/>
    <w:rsid w:val="007F104C"/>
    <w:rsid w:val="007F5D29"/>
    <w:rsid w:val="007F7907"/>
    <w:rsid w:val="0081401A"/>
    <w:rsid w:val="00834A2A"/>
    <w:rsid w:val="0084021F"/>
    <w:rsid w:val="008416E6"/>
    <w:rsid w:val="00841B71"/>
    <w:rsid w:val="008459FF"/>
    <w:rsid w:val="00845DD6"/>
    <w:rsid w:val="00853CC4"/>
    <w:rsid w:val="008629B8"/>
    <w:rsid w:val="0086306B"/>
    <w:rsid w:val="0086388B"/>
    <w:rsid w:val="00866BAC"/>
    <w:rsid w:val="00871FAE"/>
    <w:rsid w:val="00876D24"/>
    <w:rsid w:val="00882886"/>
    <w:rsid w:val="008B2872"/>
    <w:rsid w:val="008B377C"/>
    <w:rsid w:val="008C05B9"/>
    <w:rsid w:val="008C76BD"/>
    <w:rsid w:val="008D02FA"/>
    <w:rsid w:val="008D5167"/>
    <w:rsid w:val="008F19C0"/>
    <w:rsid w:val="008F3BAF"/>
    <w:rsid w:val="008F7AA4"/>
    <w:rsid w:val="009130D2"/>
    <w:rsid w:val="00914B43"/>
    <w:rsid w:val="00920C75"/>
    <w:rsid w:val="009244E0"/>
    <w:rsid w:val="0092598A"/>
    <w:rsid w:val="0094166F"/>
    <w:rsid w:val="00942F99"/>
    <w:rsid w:val="009436EE"/>
    <w:rsid w:val="00946A21"/>
    <w:rsid w:val="00960C4B"/>
    <w:rsid w:val="00966C55"/>
    <w:rsid w:val="009B469C"/>
    <w:rsid w:val="009B5427"/>
    <w:rsid w:val="009C4A35"/>
    <w:rsid w:val="009C79B2"/>
    <w:rsid w:val="009D2184"/>
    <w:rsid w:val="009E4B78"/>
    <w:rsid w:val="009F1C99"/>
    <w:rsid w:val="00A04DB3"/>
    <w:rsid w:val="00A112D1"/>
    <w:rsid w:val="00A17237"/>
    <w:rsid w:val="00A361E3"/>
    <w:rsid w:val="00A37969"/>
    <w:rsid w:val="00A44BA1"/>
    <w:rsid w:val="00A476F9"/>
    <w:rsid w:val="00A47B96"/>
    <w:rsid w:val="00A57F22"/>
    <w:rsid w:val="00A70210"/>
    <w:rsid w:val="00A750D8"/>
    <w:rsid w:val="00A84840"/>
    <w:rsid w:val="00A84EFC"/>
    <w:rsid w:val="00AB7FB6"/>
    <w:rsid w:val="00AC2566"/>
    <w:rsid w:val="00AF4F45"/>
    <w:rsid w:val="00AF5478"/>
    <w:rsid w:val="00B06955"/>
    <w:rsid w:val="00B32ADE"/>
    <w:rsid w:val="00B3319E"/>
    <w:rsid w:val="00B368E2"/>
    <w:rsid w:val="00B4596A"/>
    <w:rsid w:val="00B605DD"/>
    <w:rsid w:val="00B639D2"/>
    <w:rsid w:val="00B7014D"/>
    <w:rsid w:val="00B80351"/>
    <w:rsid w:val="00B8352F"/>
    <w:rsid w:val="00B84CCC"/>
    <w:rsid w:val="00B87214"/>
    <w:rsid w:val="00B97D44"/>
    <w:rsid w:val="00BA3273"/>
    <w:rsid w:val="00BC0FF7"/>
    <w:rsid w:val="00BC2E83"/>
    <w:rsid w:val="00BD7C73"/>
    <w:rsid w:val="00C23F59"/>
    <w:rsid w:val="00C35B12"/>
    <w:rsid w:val="00C471DC"/>
    <w:rsid w:val="00C51C77"/>
    <w:rsid w:val="00C52775"/>
    <w:rsid w:val="00C67844"/>
    <w:rsid w:val="00C70ACF"/>
    <w:rsid w:val="00C915CD"/>
    <w:rsid w:val="00CD3173"/>
    <w:rsid w:val="00D00B6A"/>
    <w:rsid w:val="00D23CC4"/>
    <w:rsid w:val="00D25CBD"/>
    <w:rsid w:val="00D340FD"/>
    <w:rsid w:val="00D4235D"/>
    <w:rsid w:val="00D43A48"/>
    <w:rsid w:val="00D52027"/>
    <w:rsid w:val="00D62C9D"/>
    <w:rsid w:val="00D82C1C"/>
    <w:rsid w:val="00D91EFD"/>
    <w:rsid w:val="00D945A0"/>
    <w:rsid w:val="00D96FB3"/>
    <w:rsid w:val="00DC102C"/>
    <w:rsid w:val="00DC4072"/>
    <w:rsid w:val="00DC47C1"/>
    <w:rsid w:val="00DC7EE8"/>
    <w:rsid w:val="00DD4626"/>
    <w:rsid w:val="00DF5777"/>
    <w:rsid w:val="00DF7DAC"/>
    <w:rsid w:val="00E22329"/>
    <w:rsid w:val="00E31339"/>
    <w:rsid w:val="00E35D52"/>
    <w:rsid w:val="00E41CE7"/>
    <w:rsid w:val="00E5568E"/>
    <w:rsid w:val="00E604CD"/>
    <w:rsid w:val="00E73FA3"/>
    <w:rsid w:val="00ED2DC0"/>
    <w:rsid w:val="00ED3372"/>
    <w:rsid w:val="00ED4D0D"/>
    <w:rsid w:val="00EF3652"/>
    <w:rsid w:val="00F05E77"/>
    <w:rsid w:val="00F21966"/>
    <w:rsid w:val="00F55CAC"/>
    <w:rsid w:val="00F56C21"/>
    <w:rsid w:val="00F64275"/>
    <w:rsid w:val="00F65503"/>
    <w:rsid w:val="00F82863"/>
    <w:rsid w:val="00F93711"/>
    <w:rsid w:val="00FA5ABC"/>
    <w:rsid w:val="00FD63FD"/>
    <w:rsid w:val="00FE3792"/>
    <w:rsid w:val="00FE5B8B"/>
    <w:rsid w:val="00FF0A60"/>
    <w:rsid w:val="00FF48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E2"/>
    <w:rPr>
      <w:rFonts w:ascii="Calibri" w:eastAsia="Calibri" w:hAnsi="Calibri" w:cs="Times New Roman"/>
      <w:lang w:val="en-US"/>
    </w:rPr>
  </w:style>
  <w:style w:type="paragraph" w:styleId="Titlu1">
    <w:name w:val="heading 1"/>
    <w:basedOn w:val="Normal"/>
    <w:next w:val="Normal"/>
    <w:link w:val="Titlu1Caracter"/>
    <w:qFormat/>
    <w:rsid w:val="00B368E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B368E2"/>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B368E2"/>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B368E2"/>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B368E2"/>
    <w:pPr>
      <w:spacing w:before="240" w:after="60"/>
      <w:outlineLvl w:val="4"/>
    </w:pPr>
    <w:rPr>
      <w:rFonts w:eastAsia="SimSun"/>
      <w:b/>
      <w:bCs/>
      <w:i/>
      <w:iCs/>
      <w:sz w:val="26"/>
      <w:szCs w:val="26"/>
    </w:rPr>
  </w:style>
  <w:style w:type="paragraph" w:styleId="Titlu6">
    <w:name w:val="heading 6"/>
    <w:basedOn w:val="Normal"/>
    <w:next w:val="Normal"/>
    <w:link w:val="Titlu6Caracter"/>
    <w:qFormat/>
    <w:rsid w:val="00B368E2"/>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B368E2"/>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B368E2"/>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368E2"/>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B368E2"/>
    <w:rPr>
      <w:rFonts w:ascii="Cambria" w:eastAsia="SimSun" w:hAnsi="Cambria" w:cs="Times New Roman"/>
      <w:b/>
      <w:bCs/>
      <w:i/>
      <w:iCs/>
      <w:sz w:val="28"/>
      <w:szCs w:val="28"/>
      <w:lang w:val="en-US"/>
    </w:rPr>
  </w:style>
  <w:style w:type="character" w:customStyle="1" w:styleId="Titlu3Caracter">
    <w:name w:val="Titlu 3 Caracter"/>
    <w:basedOn w:val="Fontdeparagrafimplicit"/>
    <w:link w:val="Titlu3"/>
    <w:rsid w:val="00B368E2"/>
    <w:rPr>
      <w:rFonts w:ascii="Arial" w:eastAsia="SimSun" w:hAnsi="Arial" w:cs="Times New Roman"/>
      <w:b/>
      <w:bCs/>
      <w:sz w:val="24"/>
      <w:szCs w:val="26"/>
      <w:lang w:val="en-US"/>
    </w:rPr>
  </w:style>
  <w:style w:type="character" w:customStyle="1" w:styleId="Titlu4Caracter">
    <w:name w:val="Titlu 4 Caracter"/>
    <w:basedOn w:val="Fontdeparagrafimplicit"/>
    <w:link w:val="Titlu4"/>
    <w:rsid w:val="00B368E2"/>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B368E2"/>
    <w:rPr>
      <w:rFonts w:ascii="Calibri" w:eastAsia="SimSun" w:hAnsi="Calibri" w:cs="Times New Roman"/>
      <w:b/>
      <w:bCs/>
      <w:i/>
      <w:iCs/>
      <w:sz w:val="26"/>
      <w:szCs w:val="26"/>
      <w:lang w:val="en-US"/>
    </w:rPr>
  </w:style>
  <w:style w:type="character" w:customStyle="1" w:styleId="Titlu6Caracter">
    <w:name w:val="Titlu 6 Caracter"/>
    <w:basedOn w:val="Fontdeparagrafimplicit"/>
    <w:link w:val="Titlu6"/>
    <w:rsid w:val="00B368E2"/>
    <w:rPr>
      <w:rFonts w:ascii="Arial" w:eastAsia="Times New Roman" w:hAnsi="Arial" w:cs="Arial"/>
      <w:b/>
      <w:bCs/>
      <w:spacing w:val="10"/>
      <w:sz w:val="24"/>
      <w:szCs w:val="24"/>
    </w:rPr>
  </w:style>
  <w:style w:type="character" w:customStyle="1" w:styleId="Titlu7Caracter">
    <w:name w:val="Titlu 7 Caracter"/>
    <w:basedOn w:val="Fontdeparagrafimplicit"/>
    <w:link w:val="Titlu7"/>
    <w:rsid w:val="00B368E2"/>
    <w:rPr>
      <w:rFonts w:ascii="Times New Roman" w:eastAsia="Times New Roman" w:hAnsi="Times New Roman" w:cs="Times New Roman"/>
      <w:sz w:val="24"/>
      <w:szCs w:val="24"/>
      <w:lang w:val="en-US"/>
    </w:rPr>
  </w:style>
  <w:style w:type="character" w:customStyle="1" w:styleId="Titlu9Caracter">
    <w:name w:val="Titlu 9 Caracter"/>
    <w:basedOn w:val="Fontdeparagrafimplicit"/>
    <w:link w:val="Titlu9"/>
    <w:rsid w:val="00B368E2"/>
    <w:rPr>
      <w:rFonts w:ascii="Arial" w:eastAsia="Times New Roman" w:hAnsi="Arial" w:cs="Arial"/>
      <w:spacing w:val="10"/>
      <w:lang w:val="en-AU"/>
    </w:rPr>
  </w:style>
  <w:style w:type="paragraph" w:styleId="Antet">
    <w:name w:val="header"/>
    <w:aliases w:val="Mediu"/>
    <w:basedOn w:val="Normal"/>
    <w:link w:val="AntetCaracter"/>
    <w:uiPriority w:val="99"/>
    <w:unhideWhenUsed/>
    <w:rsid w:val="00B368E2"/>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368E2"/>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B368E2"/>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B368E2"/>
    <w:rPr>
      <w:rFonts w:ascii="Calibri" w:eastAsia="Calibri" w:hAnsi="Calibri" w:cs="Times New Roman"/>
      <w:lang w:val="en-US"/>
    </w:rPr>
  </w:style>
  <w:style w:type="character" w:styleId="Numrdepagin">
    <w:name w:val="page number"/>
    <w:basedOn w:val="Fontdeparagrafimplicit"/>
    <w:rsid w:val="00B368E2"/>
  </w:style>
  <w:style w:type="paragraph" w:styleId="TextnBalon">
    <w:name w:val="Balloon Text"/>
    <w:basedOn w:val="Normal"/>
    <w:link w:val="TextnBalonCaracter"/>
    <w:rsid w:val="00B368E2"/>
    <w:rPr>
      <w:rFonts w:ascii="Tahoma" w:hAnsi="Tahoma" w:cs="Tahoma"/>
      <w:sz w:val="16"/>
      <w:szCs w:val="16"/>
    </w:rPr>
  </w:style>
  <w:style w:type="character" w:customStyle="1" w:styleId="TextnBalonCaracter">
    <w:name w:val="Text în Balon Caracter"/>
    <w:basedOn w:val="Fontdeparagrafimplicit"/>
    <w:link w:val="TextnBalon"/>
    <w:rsid w:val="00B368E2"/>
    <w:rPr>
      <w:rFonts w:ascii="Tahoma" w:eastAsia="Calibri" w:hAnsi="Tahoma" w:cs="Tahoma"/>
      <w:sz w:val="16"/>
      <w:szCs w:val="16"/>
      <w:lang w:val="en-US"/>
    </w:rPr>
  </w:style>
  <w:style w:type="paragraph" w:customStyle="1" w:styleId="CaracterCaracter2">
    <w:name w:val="Caracter Caracter2"/>
    <w:basedOn w:val="Normal"/>
    <w:rsid w:val="00B368E2"/>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B368E2"/>
  </w:style>
  <w:style w:type="paragraph" w:customStyle="1" w:styleId="Default">
    <w:name w:val="Default"/>
    <w:rsid w:val="00B368E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rptext">
    <w:name w:val="Body Text"/>
    <w:aliases w:val="Body Text Char"/>
    <w:basedOn w:val="Default"/>
    <w:next w:val="Default"/>
    <w:link w:val="CorptextCaracter"/>
    <w:rsid w:val="00B368E2"/>
    <w:rPr>
      <w:rFonts w:cs="Times New Roman"/>
      <w:color w:val="auto"/>
    </w:rPr>
  </w:style>
  <w:style w:type="character" w:customStyle="1" w:styleId="CorptextCaracter">
    <w:name w:val="Corp text Caracter"/>
    <w:aliases w:val="Body Text Char Caracter"/>
    <w:basedOn w:val="Fontdeparagrafimplicit"/>
    <w:link w:val="Corptext"/>
    <w:rsid w:val="00B368E2"/>
    <w:rPr>
      <w:rFonts w:ascii="Arial" w:eastAsia="Times New Roman" w:hAnsi="Arial" w:cs="Times New Roman"/>
      <w:sz w:val="24"/>
      <w:szCs w:val="24"/>
      <w:lang w:val="en-US"/>
    </w:rPr>
  </w:style>
  <w:style w:type="character" w:customStyle="1" w:styleId="tpa1">
    <w:name w:val="tpa1"/>
    <w:basedOn w:val="Fontdeparagrafimplicit"/>
    <w:rsid w:val="00B368E2"/>
  </w:style>
  <w:style w:type="character" w:customStyle="1" w:styleId="do1">
    <w:name w:val="do1"/>
    <w:rsid w:val="00B368E2"/>
    <w:rPr>
      <w:b/>
      <w:bCs/>
      <w:sz w:val="26"/>
      <w:szCs w:val="26"/>
    </w:rPr>
  </w:style>
  <w:style w:type="paragraph" w:customStyle="1" w:styleId="CharCharCaracterCaracter">
    <w:name w:val="Char Char Caracter Caracter"/>
    <w:basedOn w:val="Normal"/>
    <w:rsid w:val="00B368E2"/>
    <w:pPr>
      <w:spacing w:after="0" w:line="240" w:lineRule="auto"/>
    </w:pPr>
    <w:rPr>
      <w:rFonts w:ascii="Times New Roman" w:eastAsia="Times New Roman" w:hAnsi="Times New Roman"/>
      <w:sz w:val="24"/>
      <w:szCs w:val="24"/>
      <w:lang w:val="pl-PL" w:eastAsia="pl-PL"/>
    </w:rPr>
  </w:style>
  <w:style w:type="character" w:styleId="Hyperlink">
    <w:name w:val="Hyperlink"/>
    <w:rsid w:val="00B368E2"/>
    <w:rPr>
      <w:color w:val="0000FF"/>
      <w:u w:val="single"/>
    </w:rPr>
  </w:style>
  <w:style w:type="character" w:customStyle="1" w:styleId="tal1">
    <w:name w:val="tal1"/>
    <w:basedOn w:val="Fontdeparagrafimplicit"/>
    <w:rsid w:val="00B368E2"/>
  </w:style>
  <w:style w:type="paragraph" w:customStyle="1" w:styleId="Caracter1CharCharCaracterCharCharChar">
    <w:name w:val="Caracter1 Char Char Caracter Char Char Char"/>
    <w:basedOn w:val="Normal"/>
    <w:rsid w:val="00B368E2"/>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B368E2"/>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B368E2"/>
    <w:pPr>
      <w:ind w:left="720"/>
    </w:pPr>
  </w:style>
  <w:style w:type="character" w:customStyle="1" w:styleId="CaracterCharChar1">
    <w:name w:val="Caracter Char Char1"/>
    <w:rsid w:val="00B368E2"/>
    <w:rPr>
      <w:lang w:val="ro-RO" w:eastAsia="ar-SA" w:bidi="ar-SA"/>
    </w:rPr>
  </w:style>
  <w:style w:type="paragraph" w:customStyle="1" w:styleId="DGCORPTEXT">
    <w:name w:val="DG CORP TEXT"/>
    <w:basedOn w:val="Normal"/>
    <w:rsid w:val="00B368E2"/>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B368E2"/>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B368E2"/>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B368E2"/>
    <w:rPr>
      <w:sz w:val="16"/>
      <w:lang w:val="ro-RO" w:eastAsia="ro-RO" w:bidi="ar-SA"/>
    </w:rPr>
  </w:style>
  <w:style w:type="paragraph" w:styleId="Listcumarcatori">
    <w:name w:val="List Bullet"/>
    <w:basedOn w:val="Normal"/>
    <w:autoRedefine/>
    <w:rsid w:val="00B368E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B368E2"/>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customStyle="1" w:styleId="TextnormalCharCaracterCaracter">
    <w:name w:val="Text normal Char Caracter Caracter"/>
    <w:link w:val="TextnormalCharCaracter"/>
    <w:rsid w:val="00B368E2"/>
    <w:rPr>
      <w:rFonts w:ascii="Arial" w:eastAsia="Times New Roman" w:hAnsi="Arial" w:cs="Times New Roman"/>
    </w:rPr>
  </w:style>
  <w:style w:type="table" w:styleId="GrilTabel">
    <w:name w:val="Table Grid"/>
    <w:basedOn w:val="TabelNormal"/>
    <w:uiPriority w:val="59"/>
    <w:rsid w:val="00B368E2"/>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B368E2"/>
    <w:rPr>
      <w:sz w:val="16"/>
      <w:szCs w:val="16"/>
    </w:rPr>
  </w:style>
  <w:style w:type="paragraph" w:styleId="Textcomentariu">
    <w:name w:val="annotation text"/>
    <w:basedOn w:val="Normal"/>
    <w:link w:val="TextcomentariuCaracter"/>
    <w:semiHidden/>
    <w:rsid w:val="00B368E2"/>
    <w:rPr>
      <w:sz w:val="20"/>
      <w:szCs w:val="20"/>
    </w:rPr>
  </w:style>
  <w:style w:type="character" w:customStyle="1" w:styleId="TextcomentariuCaracter">
    <w:name w:val="Text comentariu Caracter"/>
    <w:basedOn w:val="Fontdeparagrafimplicit"/>
    <w:link w:val="Textcomentariu"/>
    <w:semiHidden/>
    <w:rsid w:val="00B368E2"/>
    <w:rPr>
      <w:rFonts w:ascii="Calibri" w:eastAsia="Calibri" w:hAnsi="Calibri" w:cs="Times New Roman"/>
      <w:sz w:val="20"/>
      <w:szCs w:val="20"/>
      <w:lang w:val="en-US"/>
    </w:rPr>
  </w:style>
  <w:style w:type="paragraph" w:styleId="SubiectComentariu">
    <w:name w:val="annotation subject"/>
    <w:basedOn w:val="Textcomentariu"/>
    <w:next w:val="Textcomentariu"/>
    <w:link w:val="SubiectComentariuCaracter"/>
    <w:semiHidden/>
    <w:rsid w:val="00B368E2"/>
    <w:rPr>
      <w:b/>
      <w:bCs/>
    </w:rPr>
  </w:style>
  <w:style w:type="character" w:customStyle="1" w:styleId="SubiectComentariuCaracter">
    <w:name w:val="Subiect Comentariu Caracter"/>
    <w:basedOn w:val="TextcomentariuCaracter"/>
    <w:link w:val="SubiectComentariu"/>
    <w:semiHidden/>
    <w:rsid w:val="00B368E2"/>
    <w:rPr>
      <w:rFonts w:ascii="Calibri" w:eastAsia="Calibri" w:hAnsi="Calibri" w:cs="Times New Roman"/>
      <w:b/>
      <w:bCs/>
      <w:sz w:val="20"/>
      <w:szCs w:val="20"/>
      <w:lang w:val="en-US"/>
    </w:rPr>
  </w:style>
  <w:style w:type="paragraph" w:customStyle="1" w:styleId="Char">
    <w:name w:val="Char"/>
    <w:basedOn w:val="Normal"/>
    <w:rsid w:val="00B368E2"/>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B368E2"/>
    <w:pPr>
      <w:spacing w:after="120" w:line="480" w:lineRule="auto"/>
    </w:pPr>
  </w:style>
  <w:style w:type="character" w:customStyle="1" w:styleId="Corptext2Caracter">
    <w:name w:val="Corp text 2 Caracter"/>
    <w:basedOn w:val="Fontdeparagrafimplicit"/>
    <w:link w:val="Corptext2"/>
    <w:rsid w:val="00B368E2"/>
    <w:rPr>
      <w:rFonts w:ascii="Calibri" w:eastAsia="Calibri" w:hAnsi="Calibri" w:cs="Times New Roman"/>
      <w:lang w:val="en-US"/>
    </w:rPr>
  </w:style>
  <w:style w:type="paragraph" w:customStyle="1" w:styleId="CharChar4CaracterCaracterCharCharCaracterCaracter">
    <w:name w:val="Char Char4 Caracter Caracter Char Char Caracter Caracter"/>
    <w:basedOn w:val="Normal"/>
    <w:rsid w:val="00B368E2"/>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B368E2"/>
    <w:rPr>
      <w:color w:val="800080"/>
      <w:u w:val="single"/>
    </w:rPr>
  </w:style>
  <w:style w:type="paragraph" w:styleId="Indentcorptext">
    <w:name w:val="Body Text Indent"/>
    <w:basedOn w:val="Normal"/>
    <w:link w:val="IndentcorptextCaracter"/>
    <w:unhideWhenUsed/>
    <w:rsid w:val="00B368E2"/>
    <w:pPr>
      <w:spacing w:after="120"/>
      <w:ind w:left="360"/>
    </w:pPr>
  </w:style>
  <w:style w:type="character" w:customStyle="1" w:styleId="IndentcorptextCaracter">
    <w:name w:val="Indent corp text Caracter"/>
    <w:basedOn w:val="Fontdeparagrafimplicit"/>
    <w:link w:val="Indentcorptext"/>
    <w:rsid w:val="00B368E2"/>
    <w:rPr>
      <w:rFonts w:ascii="Calibri" w:eastAsia="Calibri" w:hAnsi="Calibri" w:cs="Times New Roman"/>
      <w:lang w:val="en-US"/>
    </w:rPr>
  </w:style>
  <w:style w:type="paragraph" w:styleId="Indentcorptext3">
    <w:name w:val="Body Text Indent 3"/>
    <w:basedOn w:val="Normal"/>
    <w:link w:val="Indentcorptext3Caracter"/>
    <w:unhideWhenUsed/>
    <w:rsid w:val="00B368E2"/>
    <w:pPr>
      <w:spacing w:after="120"/>
      <w:ind w:left="360"/>
    </w:pPr>
    <w:rPr>
      <w:sz w:val="16"/>
      <w:szCs w:val="16"/>
    </w:rPr>
  </w:style>
  <w:style w:type="character" w:customStyle="1" w:styleId="Indentcorptext3Caracter">
    <w:name w:val="Indent corp text 3 Caracter"/>
    <w:basedOn w:val="Fontdeparagrafimplicit"/>
    <w:link w:val="Indentcorptext3"/>
    <w:rsid w:val="00B368E2"/>
    <w:rPr>
      <w:rFonts w:ascii="Calibri" w:eastAsia="Calibri" w:hAnsi="Calibri" w:cs="Times New Roman"/>
      <w:sz w:val="16"/>
      <w:szCs w:val="16"/>
      <w:lang w:val="en-US"/>
    </w:rPr>
  </w:style>
  <w:style w:type="character" w:customStyle="1" w:styleId="BulletChar">
    <w:name w:val="Bullet Char"/>
    <w:link w:val="Bullet"/>
    <w:semiHidden/>
    <w:locked/>
    <w:rsid w:val="00B368E2"/>
    <w:rPr>
      <w:rFonts w:ascii="Garamond" w:eastAsia="Times New Roman" w:hAnsi="Garamond" w:cs="Garamond"/>
      <w:lang w:val="en-GB"/>
    </w:rPr>
  </w:style>
  <w:style w:type="paragraph" w:customStyle="1" w:styleId="Bullet">
    <w:name w:val="Bullet"/>
    <w:basedOn w:val="Normal"/>
    <w:link w:val="BulletChar"/>
    <w:semiHidden/>
    <w:rsid w:val="00B368E2"/>
    <w:pPr>
      <w:numPr>
        <w:numId w:val="1"/>
      </w:numPr>
      <w:spacing w:after="120" w:line="300" w:lineRule="atLeast"/>
    </w:pPr>
    <w:rPr>
      <w:rFonts w:ascii="Garamond" w:eastAsia="Times New Roman" w:hAnsi="Garamond" w:cs="Garamond"/>
      <w:lang w:val="en-GB"/>
    </w:rPr>
  </w:style>
  <w:style w:type="paragraph" w:styleId="NormalWeb">
    <w:name w:val="Normal (Web)"/>
    <w:basedOn w:val="Normal"/>
    <w:link w:val="NormalWebCaracter"/>
    <w:rsid w:val="00B368E2"/>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B368E2"/>
    <w:rPr>
      <w:rFonts w:ascii="Times New Roman" w:eastAsia="Times New Roman" w:hAnsi="Times New Roman" w:cs="Times New Roman"/>
      <w:sz w:val="24"/>
      <w:szCs w:val="24"/>
      <w:lang w:val="en-US"/>
    </w:rPr>
  </w:style>
  <w:style w:type="character" w:customStyle="1" w:styleId="sttanx">
    <w:name w:val="st_tanx"/>
    <w:rsid w:val="00B368E2"/>
  </w:style>
  <w:style w:type="character" w:customStyle="1" w:styleId="ln2acttitlu">
    <w:name w:val="ln2acttitlu"/>
    <w:rsid w:val="00B368E2"/>
  </w:style>
  <w:style w:type="character" w:customStyle="1" w:styleId="ln2actnume">
    <w:name w:val="ln2actnume"/>
    <w:rsid w:val="00B368E2"/>
  </w:style>
  <w:style w:type="character" w:styleId="Robust">
    <w:name w:val="Strong"/>
    <w:qFormat/>
    <w:rsid w:val="00B368E2"/>
    <w:rPr>
      <w:b/>
      <w:bCs/>
    </w:rPr>
  </w:style>
  <w:style w:type="paragraph" w:customStyle="1" w:styleId="H1">
    <w:name w:val="H1"/>
    <w:basedOn w:val="Normal"/>
    <w:next w:val="Normal"/>
    <w:rsid w:val="00B368E2"/>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B368E2"/>
    <w:rPr>
      <w:noProof w:val="0"/>
      <w:sz w:val="24"/>
      <w:szCs w:val="24"/>
      <w:lang w:val="en-US" w:eastAsia="en-US" w:bidi="ar-SA"/>
    </w:rPr>
  </w:style>
  <w:style w:type="paragraph" w:styleId="Corptext3">
    <w:name w:val="Body Text 3"/>
    <w:basedOn w:val="Normal"/>
    <w:link w:val="Corptext3Caracter"/>
    <w:rsid w:val="00B368E2"/>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B368E2"/>
    <w:rPr>
      <w:rFonts w:ascii="Times New Roman" w:eastAsia="Times New Roman" w:hAnsi="Times New Roman" w:cs="Times New Roman"/>
      <w:sz w:val="16"/>
      <w:szCs w:val="20"/>
    </w:rPr>
  </w:style>
  <w:style w:type="paragraph" w:styleId="Indentcorptext2">
    <w:name w:val="Body Text Indent 2"/>
    <w:basedOn w:val="Normal"/>
    <w:link w:val="Indentcorptext2Caracter"/>
    <w:rsid w:val="00B368E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rsid w:val="00B368E2"/>
    <w:rPr>
      <w:rFonts w:ascii="Times New Roman" w:eastAsia="Times New Roman" w:hAnsi="Times New Roman" w:cs="Times New Roman"/>
      <w:spacing w:val="10"/>
      <w:sz w:val="24"/>
      <w:szCs w:val="20"/>
      <w:lang w:val="en-AU"/>
    </w:rPr>
  </w:style>
  <w:style w:type="paragraph" w:customStyle="1" w:styleId="Stil9">
    <w:name w:val="Stil9"/>
    <w:basedOn w:val="Normal"/>
    <w:rsid w:val="00B368E2"/>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B368E2"/>
    <w:rPr>
      <w:rFonts w:ascii="Arial" w:hAnsi="Arial" w:cs="Arial"/>
      <w:spacing w:val="10"/>
    </w:rPr>
  </w:style>
  <w:style w:type="character" w:customStyle="1" w:styleId="NormalArialCharChar">
    <w:name w:val="Normal  + Arial Char Char"/>
    <w:link w:val="NormalArialChar"/>
    <w:rsid w:val="00B368E2"/>
    <w:rPr>
      <w:rFonts w:ascii="Arial" w:eastAsia="Times New Roman" w:hAnsi="Arial" w:cs="Arial"/>
      <w:spacing w:val="10"/>
      <w:sz w:val="24"/>
      <w:szCs w:val="24"/>
      <w:lang w:val="en-US"/>
    </w:rPr>
  </w:style>
  <w:style w:type="paragraph" w:styleId="PreformatatHTML">
    <w:name w:val="HTML Preformatted"/>
    <w:basedOn w:val="Normal"/>
    <w:link w:val="PreformatatHTMLCaracter"/>
    <w:rsid w:val="00B3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rsid w:val="00B368E2"/>
    <w:rPr>
      <w:rFonts w:ascii="Courier New" w:eastAsia="Times New Roman" w:hAnsi="Courier New" w:cs="Courier New"/>
      <w:sz w:val="20"/>
      <w:szCs w:val="20"/>
      <w:lang w:eastAsia="ro-RO"/>
    </w:rPr>
  </w:style>
  <w:style w:type="paragraph" w:customStyle="1" w:styleId="Table">
    <w:name w:val="Table"/>
    <w:basedOn w:val="Normal"/>
    <w:rsid w:val="00B368E2"/>
    <w:pPr>
      <w:spacing w:before="120" w:after="0" w:line="240" w:lineRule="auto"/>
    </w:pPr>
    <w:rPr>
      <w:rFonts w:ascii="Arial" w:eastAsia="Times New Roman" w:hAnsi="Arial"/>
      <w:szCs w:val="20"/>
      <w:lang w:val="en-GB"/>
    </w:rPr>
  </w:style>
  <w:style w:type="paragraph" w:customStyle="1" w:styleId="Style1">
    <w:name w:val="Style1"/>
    <w:basedOn w:val="Textsimplu"/>
    <w:rsid w:val="00B368E2"/>
    <w:pPr>
      <w:ind w:left="-570" w:right="-750" w:firstLine="570"/>
      <w:jc w:val="both"/>
    </w:pPr>
    <w:rPr>
      <w:rFonts w:cs="Times New Roman"/>
      <w:spacing w:val="0"/>
      <w:sz w:val="24"/>
      <w:lang w:val="en-US"/>
    </w:rPr>
  </w:style>
  <w:style w:type="paragraph" w:styleId="Textsimplu">
    <w:name w:val="Plain Text"/>
    <w:basedOn w:val="Normal"/>
    <w:link w:val="TextsimpluCaracter"/>
    <w:rsid w:val="00B368E2"/>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B368E2"/>
    <w:rPr>
      <w:rFonts w:ascii="Courier New" w:eastAsia="Times New Roman" w:hAnsi="Courier New" w:cs="Courier New"/>
      <w:spacing w:val="10"/>
      <w:sz w:val="20"/>
      <w:szCs w:val="20"/>
      <w:lang w:val="en-AU"/>
    </w:rPr>
  </w:style>
  <w:style w:type="paragraph" w:customStyle="1" w:styleId="NormalArial">
    <w:name w:val="Normal  + Arial"/>
    <w:basedOn w:val="NormalWeb"/>
    <w:rsid w:val="00B368E2"/>
    <w:rPr>
      <w:rFonts w:ascii="Arial" w:hAnsi="Arial" w:cs="Arial"/>
    </w:rPr>
  </w:style>
  <w:style w:type="paragraph" w:styleId="Returplic">
    <w:name w:val="envelope return"/>
    <w:basedOn w:val="Normal"/>
    <w:rsid w:val="00B368E2"/>
    <w:pPr>
      <w:spacing w:after="0" w:line="240" w:lineRule="auto"/>
    </w:pPr>
    <w:rPr>
      <w:rFonts w:ascii="Avalon" w:eastAsia="Times New Roman" w:hAnsi="Avalon"/>
      <w:sz w:val="24"/>
      <w:szCs w:val="20"/>
      <w:lang w:val="de-DE"/>
    </w:rPr>
  </w:style>
  <w:style w:type="character" w:customStyle="1" w:styleId="ln2tlitera">
    <w:name w:val="ln2tlitera"/>
    <w:rsid w:val="00B368E2"/>
  </w:style>
  <w:style w:type="character" w:customStyle="1" w:styleId="ln2tarticol">
    <w:name w:val="ln2tarticol"/>
    <w:rsid w:val="00B368E2"/>
  </w:style>
  <w:style w:type="character" w:customStyle="1" w:styleId="ln2litera1">
    <w:name w:val="ln2litera1"/>
    <w:rsid w:val="00B368E2"/>
    <w:rPr>
      <w:b/>
      <w:bCs/>
      <w:color w:val="00008F"/>
    </w:rPr>
  </w:style>
  <w:style w:type="character" w:customStyle="1" w:styleId="ln2actnume1">
    <w:name w:val="ln2actnume1"/>
    <w:rsid w:val="00B368E2"/>
    <w:rPr>
      <w:b/>
      <w:bCs/>
      <w:sz w:val="30"/>
      <w:szCs w:val="30"/>
    </w:rPr>
  </w:style>
  <w:style w:type="character" w:customStyle="1" w:styleId="ln2acttitlu1">
    <w:name w:val="ln2acttitlu1"/>
    <w:rsid w:val="00B368E2"/>
    <w:rPr>
      <w:color w:val="000010"/>
      <w:sz w:val="18"/>
      <w:szCs w:val="18"/>
    </w:rPr>
  </w:style>
  <w:style w:type="paragraph" w:styleId="Textnotdesubsol">
    <w:name w:val="footnote text"/>
    <w:basedOn w:val="Normal"/>
    <w:link w:val="TextnotdesubsolCaracter"/>
    <w:rsid w:val="00B368E2"/>
    <w:pPr>
      <w:spacing w:after="0" w:line="240" w:lineRule="auto"/>
    </w:pPr>
    <w:rPr>
      <w:rFonts w:ascii="Times New Roman" w:eastAsia="Times New Roman" w:hAnsi="Times New Roman"/>
      <w:sz w:val="20"/>
      <w:szCs w:val="20"/>
    </w:rPr>
  </w:style>
  <w:style w:type="character" w:customStyle="1" w:styleId="TextnotdesubsolCaracter">
    <w:name w:val="Text notă de subsol Caracter"/>
    <w:basedOn w:val="Fontdeparagrafimplicit"/>
    <w:link w:val="Textnotdesubsol"/>
    <w:rsid w:val="00B368E2"/>
    <w:rPr>
      <w:rFonts w:ascii="Times New Roman" w:eastAsia="Times New Roman" w:hAnsi="Times New Roman" w:cs="Times New Roman"/>
      <w:sz w:val="20"/>
      <w:szCs w:val="20"/>
      <w:lang w:val="en-US"/>
    </w:rPr>
  </w:style>
  <w:style w:type="character" w:styleId="Referinnotdesubsol">
    <w:name w:val="footnote reference"/>
    <w:rsid w:val="00B368E2"/>
    <w:rPr>
      <w:vertAlign w:val="superscript"/>
    </w:rPr>
  </w:style>
  <w:style w:type="paragraph" w:customStyle="1" w:styleId="CharCharCharCharCharCharChar">
    <w:name w:val="Char Char Char Char Char Char Char"/>
    <w:basedOn w:val="Normal"/>
    <w:rsid w:val="00B368E2"/>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B368E2"/>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B368E2"/>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B368E2"/>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B368E2"/>
  </w:style>
  <w:style w:type="character" w:customStyle="1" w:styleId="partttl1">
    <w:name w:val="partttl1"/>
    <w:rsid w:val="00B368E2"/>
  </w:style>
  <w:style w:type="character" w:customStyle="1" w:styleId="paln1">
    <w:name w:val="paln1"/>
    <w:rsid w:val="00B368E2"/>
  </w:style>
  <w:style w:type="paragraph" w:styleId="Listparagraf">
    <w:name w:val="List Paragraph"/>
    <w:aliases w:val="Normal bullet 2"/>
    <w:basedOn w:val="Normal"/>
    <w:link w:val="ListparagrafCaracter"/>
    <w:uiPriority w:val="99"/>
    <w:qFormat/>
    <w:rsid w:val="00B368E2"/>
    <w:pPr>
      <w:ind w:left="720"/>
    </w:pPr>
  </w:style>
  <w:style w:type="paragraph" w:styleId="Lista2">
    <w:name w:val="List 2"/>
    <w:basedOn w:val="Normal"/>
    <w:rsid w:val="00B368E2"/>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B368E2"/>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B368E2"/>
    <w:pPr>
      <w:spacing w:after="0" w:line="240" w:lineRule="auto"/>
      <w:ind w:left="720"/>
    </w:pPr>
    <w:rPr>
      <w:rFonts w:ascii="Times New Roman" w:eastAsia="Times New Roman" w:hAnsi="Times New Roman"/>
      <w:sz w:val="18"/>
      <w:szCs w:val="18"/>
    </w:rPr>
  </w:style>
  <w:style w:type="character" w:customStyle="1" w:styleId="ln2tpunct">
    <w:name w:val="ln2tpunct"/>
    <w:rsid w:val="00B368E2"/>
  </w:style>
  <w:style w:type="paragraph" w:customStyle="1" w:styleId="CharCharChar">
    <w:name w:val="Char Char Char"/>
    <w:basedOn w:val="Normal"/>
    <w:rsid w:val="00B368E2"/>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B368E2"/>
  </w:style>
  <w:style w:type="paragraph" w:customStyle="1" w:styleId="StyleLinespacingMultiple12li">
    <w:name w:val="Style Line spacing:  Multiple 1.2 li"/>
    <w:basedOn w:val="Normal"/>
    <w:rsid w:val="00B368E2"/>
    <w:pPr>
      <w:tabs>
        <w:tab w:val="left" w:pos="851"/>
      </w:tabs>
      <w:spacing w:before="60" w:after="60" w:line="288" w:lineRule="auto"/>
      <w:jc w:val="both"/>
    </w:pPr>
    <w:rPr>
      <w:rFonts w:ascii="Arial" w:eastAsia="Times New Roman" w:hAnsi="Arial"/>
      <w:sz w:val="24"/>
      <w:szCs w:val="20"/>
      <w:lang w:val="ro-RO"/>
    </w:rPr>
  </w:style>
  <w:style w:type="paragraph" w:customStyle="1" w:styleId="Char1">
    <w:name w:val="Char1"/>
    <w:basedOn w:val="Normal"/>
    <w:rsid w:val="00B368E2"/>
    <w:pPr>
      <w:spacing w:after="0" w:line="240" w:lineRule="auto"/>
    </w:pPr>
    <w:rPr>
      <w:rFonts w:ascii="Times New Roman" w:eastAsia="Times New Roman" w:hAnsi="Times New Roman"/>
      <w:sz w:val="24"/>
      <w:szCs w:val="24"/>
      <w:lang w:val="pl-PL" w:eastAsia="pl-PL"/>
    </w:rPr>
  </w:style>
  <w:style w:type="character" w:customStyle="1" w:styleId="ppar1">
    <w:name w:val="ppar1"/>
    <w:rsid w:val="00B368E2"/>
  </w:style>
  <w:style w:type="character" w:customStyle="1" w:styleId="sttlitera">
    <w:name w:val="st_tlitera"/>
    <w:rsid w:val="00B368E2"/>
  </w:style>
  <w:style w:type="paragraph" w:customStyle="1" w:styleId="CaracterCaracter11">
    <w:name w:val="Caracter Caracter11"/>
    <w:basedOn w:val="Normal"/>
    <w:rsid w:val="00B368E2"/>
    <w:pPr>
      <w:spacing w:after="160" w:line="240" w:lineRule="exact"/>
    </w:pPr>
    <w:rPr>
      <w:rFonts w:ascii="Verdana" w:eastAsia="Times New Roman" w:hAnsi="Verdana"/>
      <w:sz w:val="20"/>
      <w:szCs w:val="20"/>
    </w:rPr>
  </w:style>
  <w:style w:type="paragraph" w:customStyle="1" w:styleId="CaracterCaracter3">
    <w:name w:val="Caracter Caracter3"/>
    <w:basedOn w:val="Normal"/>
    <w:rsid w:val="00B368E2"/>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B368E2"/>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B368E2"/>
  </w:style>
  <w:style w:type="paragraph" w:customStyle="1" w:styleId="yiv1821120725default">
    <w:name w:val="yiv1821120725default"/>
    <w:basedOn w:val="Normal"/>
    <w:rsid w:val="00B368E2"/>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B368E2"/>
    <w:rPr>
      <w:rFonts w:ascii="Calibri" w:hAnsi="Calibri" w:cs="Calibri"/>
      <w:sz w:val="20"/>
      <w:szCs w:val="20"/>
    </w:rPr>
  </w:style>
  <w:style w:type="paragraph" w:styleId="Semntur">
    <w:name w:val="Signature"/>
    <w:basedOn w:val="Normal"/>
    <w:link w:val="SemnturCaracter"/>
    <w:rsid w:val="00B368E2"/>
    <w:pPr>
      <w:spacing w:after="0" w:line="360" w:lineRule="auto"/>
    </w:pPr>
    <w:rPr>
      <w:rFonts w:ascii="Arial" w:eastAsia="Times New Roman" w:hAnsi="Arial"/>
      <w:b/>
      <w:i/>
      <w:szCs w:val="24"/>
    </w:rPr>
  </w:style>
  <w:style w:type="character" w:customStyle="1" w:styleId="SemnturCaracter">
    <w:name w:val="Semnătură Caracter"/>
    <w:basedOn w:val="Fontdeparagrafimplicit"/>
    <w:link w:val="Semntur"/>
    <w:rsid w:val="00B368E2"/>
    <w:rPr>
      <w:rFonts w:ascii="Arial" w:eastAsia="Times New Roman" w:hAnsi="Arial" w:cs="Times New Roman"/>
      <w:b/>
      <w:i/>
      <w:szCs w:val="24"/>
      <w:lang w:val="en-US"/>
    </w:rPr>
  </w:style>
  <w:style w:type="paragraph" w:customStyle="1" w:styleId="CharChar1CharCharChar">
    <w:name w:val="Char Char1 Char Char Char"/>
    <w:basedOn w:val="Normal"/>
    <w:rsid w:val="00B368E2"/>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B368E2"/>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B368E2"/>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B368E2"/>
  </w:style>
  <w:style w:type="paragraph" w:styleId="Textnotdefinal">
    <w:name w:val="endnote text"/>
    <w:basedOn w:val="Normal"/>
    <w:link w:val="TextnotdefinalCaracter"/>
    <w:rsid w:val="00B368E2"/>
    <w:pPr>
      <w:spacing w:after="0" w:line="240" w:lineRule="auto"/>
    </w:pPr>
    <w:rPr>
      <w:rFonts w:ascii="Times New Roman" w:eastAsia="Times New Roman" w:hAnsi="Times New Roman"/>
      <w:sz w:val="20"/>
      <w:szCs w:val="20"/>
    </w:rPr>
  </w:style>
  <w:style w:type="character" w:customStyle="1" w:styleId="TextnotdefinalCaracter">
    <w:name w:val="Text notă de final Caracter"/>
    <w:basedOn w:val="Fontdeparagrafimplicit"/>
    <w:link w:val="Textnotdefinal"/>
    <w:rsid w:val="00B368E2"/>
    <w:rPr>
      <w:rFonts w:ascii="Times New Roman" w:eastAsia="Times New Roman" w:hAnsi="Times New Roman" w:cs="Times New Roman"/>
      <w:sz w:val="20"/>
      <w:szCs w:val="20"/>
      <w:lang w:val="en-US"/>
    </w:rPr>
  </w:style>
  <w:style w:type="character" w:styleId="Referinnotdefinal">
    <w:name w:val="endnote reference"/>
    <w:rsid w:val="00B368E2"/>
    <w:rPr>
      <w:vertAlign w:val="superscript"/>
    </w:rPr>
  </w:style>
  <w:style w:type="paragraph" w:customStyle="1" w:styleId="AbsolutNormal">
    <w:name w:val="AbsolutNormal"/>
    <w:basedOn w:val="Normal"/>
    <w:rsid w:val="00B368E2"/>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B368E2"/>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B368E2"/>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B368E2"/>
    <w:pPr>
      <w:spacing w:before="100" w:beforeAutospacing="1" w:after="100" w:afterAutospacing="1" w:line="240" w:lineRule="auto"/>
    </w:pPr>
    <w:rPr>
      <w:rFonts w:ascii="Times New Roman" w:eastAsia="Times New Roman" w:hAnsi="Times New Roman"/>
      <w:sz w:val="24"/>
      <w:szCs w:val="24"/>
    </w:rPr>
  </w:style>
  <w:style w:type="character" w:styleId="Textsubstituent">
    <w:name w:val="Placeholder Text"/>
    <w:basedOn w:val="Fontdeparagrafimplicit"/>
    <w:uiPriority w:val="99"/>
    <w:semiHidden/>
    <w:rsid w:val="00B368E2"/>
    <w:rPr>
      <w:color w:val="808080"/>
    </w:rPr>
  </w:style>
  <w:style w:type="character" w:customStyle="1" w:styleId="Bodytext">
    <w:name w:val="Body text_"/>
    <w:link w:val="Bodytext1"/>
    <w:rsid w:val="00B368E2"/>
    <w:rPr>
      <w:rFonts w:ascii="Arial" w:hAnsi="Arial"/>
      <w:sz w:val="18"/>
      <w:szCs w:val="18"/>
      <w:shd w:val="clear" w:color="auto" w:fill="FFFFFF"/>
    </w:rPr>
  </w:style>
  <w:style w:type="paragraph" w:customStyle="1" w:styleId="Bodytext1">
    <w:name w:val="Body text1"/>
    <w:basedOn w:val="Normal"/>
    <w:link w:val="Bodytext"/>
    <w:rsid w:val="00B368E2"/>
    <w:pPr>
      <w:shd w:val="clear" w:color="auto" w:fill="FFFFFF"/>
      <w:spacing w:before="300" w:after="480" w:line="240" w:lineRule="atLeast"/>
      <w:ind w:hanging="1600"/>
    </w:pPr>
    <w:rPr>
      <w:rFonts w:ascii="Arial" w:eastAsiaTheme="minorHAnsi" w:hAnsi="Arial" w:cstheme="minorBidi"/>
      <w:sz w:val="18"/>
      <w:szCs w:val="18"/>
      <w:lang w:val="ro-RO"/>
    </w:rPr>
  </w:style>
  <w:style w:type="character" w:customStyle="1" w:styleId="ListparagrafCaracter">
    <w:name w:val="Listă paragraf Caracter"/>
    <w:aliases w:val="Normal bullet 2 Caracter"/>
    <w:link w:val="Listparagraf"/>
    <w:uiPriority w:val="99"/>
    <w:rsid w:val="00B368E2"/>
    <w:rPr>
      <w:rFonts w:ascii="Calibri" w:eastAsia="Calibri" w:hAnsi="Calibri" w:cs="Times New Roman"/>
      <w:lang w:val="en-US"/>
    </w:rPr>
  </w:style>
  <w:style w:type="paragraph" w:customStyle="1" w:styleId="Style10ptBoldLeft05cmBefore6ptAfter6pt">
    <w:name w:val="Style 10 pt Bold Left:  0.5 cm Before:  6 pt After:  6 pt"/>
    <w:basedOn w:val="Normal"/>
    <w:next w:val="Normal"/>
    <w:rsid w:val="00B368E2"/>
    <w:pPr>
      <w:widowControl w:val="0"/>
      <w:suppressAutoHyphens/>
      <w:spacing w:before="120" w:after="120" w:line="240" w:lineRule="auto"/>
      <w:ind w:left="284" w:right="369"/>
      <w:jc w:val="both"/>
    </w:pPr>
    <w:rPr>
      <w:rFonts w:ascii="Arial" w:hAnsi="Arial" w:cs="Tahoma"/>
      <w:b/>
      <w:bCs/>
      <w:noProof/>
      <w:sz w:val="20"/>
      <w:szCs w:val="16"/>
      <w:lang w:val="ro-RO" w:eastAsia="ar-SA"/>
    </w:rPr>
  </w:style>
  <w:style w:type="paragraph" w:customStyle="1" w:styleId="11">
    <w:name w:val="1.1."/>
    <w:basedOn w:val="Titlu2"/>
    <w:autoRedefine/>
    <w:qFormat/>
    <w:rsid w:val="00B368E2"/>
    <w:pPr>
      <w:keepNext w:val="0"/>
      <w:numPr>
        <w:ilvl w:val="1"/>
        <w:numId w:val="29"/>
      </w:numPr>
      <w:shd w:val="clear" w:color="auto" w:fill="D9D9D9"/>
      <w:tabs>
        <w:tab w:val="left" w:pos="1134"/>
      </w:tabs>
      <w:spacing w:before="0" w:after="120" w:line="240" w:lineRule="auto"/>
      <w:ind w:left="0" w:firstLine="0"/>
      <w:jc w:val="both"/>
    </w:pPr>
    <w:rPr>
      <w:rFonts w:ascii="Arial" w:eastAsia="Calibri" w:hAnsi="Arial"/>
      <w:i w:val="0"/>
      <w:iCs w:val="0"/>
      <w:noProof/>
      <w:sz w:val="20"/>
      <w:szCs w:val="20"/>
      <w:lang w:val="x-none" w:eastAsia="x-none"/>
    </w:rPr>
  </w:style>
  <w:style w:type="paragraph" w:customStyle="1" w:styleId="1">
    <w:name w:val="1."/>
    <w:basedOn w:val="Titlu1"/>
    <w:autoRedefine/>
    <w:qFormat/>
    <w:rsid w:val="00B368E2"/>
    <w:pPr>
      <w:keepLines/>
      <w:numPr>
        <w:numId w:val="29"/>
      </w:numPr>
      <w:shd w:val="clear" w:color="auto" w:fill="B8CCE4"/>
      <w:tabs>
        <w:tab w:val="left" w:pos="1134"/>
      </w:tabs>
      <w:autoSpaceDE/>
      <w:autoSpaceDN/>
      <w:adjustRightInd/>
      <w:ind w:left="357" w:hanging="357"/>
    </w:pPr>
    <w:rPr>
      <w:rFonts w:ascii="Arial" w:eastAsia="Calibri" w:hAnsi="Arial"/>
      <w:b/>
      <w:bCs/>
      <w:caps/>
      <w:noProof/>
      <w:sz w:val="24"/>
      <w:szCs w:val="24"/>
      <w:lang w:val="en-US" w:eastAsia="x-none"/>
    </w:rPr>
  </w:style>
  <w:style w:type="paragraph" w:customStyle="1" w:styleId="111">
    <w:name w:val="1.1.1."/>
    <w:basedOn w:val="11"/>
    <w:link w:val="111Caracter"/>
    <w:autoRedefine/>
    <w:qFormat/>
    <w:rsid w:val="00B368E2"/>
    <w:pPr>
      <w:numPr>
        <w:ilvl w:val="0"/>
        <w:numId w:val="0"/>
      </w:numPr>
      <w:shd w:val="clear" w:color="auto" w:fill="auto"/>
      <w:spacing w:after="0"/>
    </w:pPr>
    <w:rPr>
      <w:rFonts w:cs="Arial"/>
      <w:b w:val="0"/>
      <w:i/>
      <w:snapToGrid w:val="0"/>
      <w:sz w:val="24"/>
      <w:szCs w:val="24"/>
      <w:lang w:val="ro-RO"/>
    </w:rPr>
  </w:style>
  <w:style w:type="character" w:customStyle="1" w:styleId="111Caracter">
    <w:name w:val="1.1.1. Caracter"/>
    <w:link w:val="111"/>
    <w:rsid w:val="00B368E2"/>
    <w:rPr>
      <w:rFonts w:ascii="Arial" w:eastAsia="Calibri" w:hAnsi="Arial" w:cs="Arial"/>
      <w:bCs/>
      <w:i/>
      <w:noProof/>
      <w:snapToGrid w:val="0"/>
      <w:sz w:val="24"/>
      <w:szCs w:val="24"/>
      <w:lang w:eastAsia="x-none"/>
    </w:rPr>
  </w:style>
  <w:style w:type="paragraph" w:customStyle="1" w:styleId="1111">
    <w:name w:val="1.1.1.1"/>
    <w:basedOn w:val="111"/>
    <w:link w:val="1111Char"/>
    <w:autoRedefine/>
    <w:qFormat/>
    <w:rsid w:val="00B368E2"/>
    <w:pPr>
      <w:numPr>
        <w:ilvl w:val="3"/>
        <w:numId w:val="29"/>
      </w:numPr>
      <w:spacing w:before="120"/>
    </w:pPr>
  </w:style>
  <w:style w:type="character" w:customStyle="1" w:styleId="1111Char">
    <w:name w:val="1.1.1.1 Char"/>
    <w:link w:val="1111"/>
    <w:rsid w:val="00B368E2"/>
    <w:rPr>
      <w:rFonts w:ascii="Arial" w:eastAsia="Calibri" w:hAnsi="Arial" w:cs="Arial"/>
      <w:bCs/>
      <w:i/>
      <w:noProof/>
      <w:snapToGrid w:val="0"/>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E2"/>
    <w:rPr>
      <w:rFonts w:ascii="Calibri" w:eastAsia="Calibri" w:hAnsi="Calibri" w:cs="Times New Roman"/>
      <w:lang w:val="en-US"/>
    </w:rPr>
  </w:style>
  <w:style w:type="paragraph" w:styleId="Titlu1">
    <w:name w:val="heading 1"/>
    <w:basedOn w:val="Normal"/>
    <w:next w:val="Normal"/>
    <w:link w:val="Titlu1Caracter"/>
    <w:qFormat/>
    <w:rsid w:val="00B368E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B368E2"/>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B368E2"/>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B368E2"/>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B368E2"/>
    <w:pPr>
      <w:spacing w:before="240" w:after="60"/>
      <w:outlineLvl w:val="4"/>
    </w:pPr>
    <w:rPr>
      <w:rFonts w:eastAsia="SimSun"/>
      <w:b/>
      <w:bCs/>
      <w:i/>
      <w:iCs/>
      <w:sz w:val="26"/>
      <w:szCs w:val="26"/>
    </w:rPr>
  </w:style>
  <w:style w:type="paragraph" w:styleId="Titlu6">
    <w:name w:val="heading 6"/>
    <w:basedOn w:val="Normal"/>
    <w:next w:val="Normal"/>
    <w:link w:val="Titlu6Caracter"/>
    <w:qFormat/>
    <w:rsid w:val="00B368E2"/>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B368E2"/>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B368E2"/>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368E2"/>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B368E2"/>
    <w:rPr>
      <w:rFonts w:ascii="Cambria" w:eastAsia="SimSun" w:hAnsi="Cambria" w:cs="Times New Roman"/>
      <w:b/>
      <w:bCs/>
      <w:i/>
      <w:iCs/>
      <w:sz w:val="28"/>
      <w:szCs w:val="28"/>
      <w:lang w:val="en-US"/>
    </w:rPr>
  </w:style>
  <w:style w:type="character" w:customStyle="1" w:styleId="Titlu3Caracter">
    <w:name w:val="Titlu 3 Caracter"/>
    <w:basedOn w:val="Fontdeparagrafimplicit"/>
    <w:link w:val="Titlu3"/>
    <w:rsid w:val="00B368E2"/>
    <w:rPr>
      <w:rFonts w:ascii="Arial" w:eastAsia="SimSun" w:hAnsi="Arial" w:cs="Times New Roman"/>
      <w:b/>
      <w:bCs/>
      <w:sz w:val="24"/>
      <w:szCs w:val="26"/>
      <w:lang w:val="en-US"/>
    </w:rPr>
  </w:style>
  <w:style w:type="character" w:customStyle="1" w:styleId="Titlu4Caracter">
    <w:name w:val="Titlu 4 Caracter"/>
    <w:basedOn w:val="Fontdeparagrafimplicit"/>
    <w:link w:val="Titlu4"/>
    <w:rsid w:val="00B368E2"/>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B368E2"/>
    <w:rPr>
      <w:rFonts w:ascii="Calibri" w:eastAsia="SimSun" w:hAnsi="Calibri" w:cs="Times New Roman"/>
      <w:b/>
      <w:bCs/>
      <w:i/>
      <w:iCs/>
      <w:sz w:val="26"/>
      <w:szCs w:val="26"/>
      <w:lang w:val="en-US"/>
    </w:rPr>
  </w:style>
  <w:style w:type="character" w:customStyle="1" w:styleId="Titlu6Caracter">
    <w:name w:val="Titlu 6 Caracter"/>
    <w:basedOn w:val="Fontdeparagrafimplicit"/>
    <w:link w:val="Titlu6"/>
    <w:rsid w:val="00B368E2"/>
    <w:rPr>
      <w:rFonts w:ascii="Arial" w:eastAsia="Times New Roman" w:hAnsi="Arial" w:cs="Arial"/>
      <w:b/>
      <w:bCs/>
      <w:spacing w:val="10"/>
      <w:sz w:val="24"/>
      <w:szCs w:val="24"/>
    </w:rPr>
  </w:style>
  <w:style w:type="character" w:customStyle="1" w:styleId="Titlu7Caracter">
    <w:name w:val="Titlu 7 Caracter"/>
    <w:basedOn w:val="Fontdeparagrafimplicit"/>
    <w:link w:val="Titlu7"/>
    <w:rsid w:val="00B368E2"/>
    <w:rPr>
      <w:rFonts w:ascii="Times New Roman" w:eastAsia="Times New Roman" w:hAnsi="Times New Roman" w:cs="Times New Roman"/>
      <w:sz w:val="24"/>
      <w:szCs w:val="24"/>
      <w:lang w:val="en-US"/>
    </w:rPr>
  </w:style>
  <w:style w:type="character" w:customStyle="1" w:styleId="Titlu9Caracter">
    <w:name w:val="Titlu 9 Caracter"/>
    <w:basedOn w:val="Fontdeparagrafimplicit"/>
    <w:link w:val="Titlu9"/>
    <w:rsid w:val="00B368E2"/>
    <w:rPr>
      <w:rFonts w:ascii="Arial" w:eastAsia="Times New Roman" w:hAnsi="Arial" w:cs="Arial"/>
      <w:spacing w:val="10"/>
      <w:lang w:val="en-AU"/>
    </w:rPr>
  </w:style>
  <w:style w:type="paragraph" w:styleId="Antet">
    <w:name w:val="header"/>
    <w:aliases w:val="Mediu"/>
    <w:basedOn w:val="Normal"/>
    <w:link w:val="AntetCaracter"/>
    <w:uiPriority w:val="99"/>
    <w:unhideWhenUsed/>
    <w:rsid w:val="00B368E2"/>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368E2"/>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B368E2"/>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B368E2"/>
    <w:rPr>
      <w:rFonts w:ascii="Calibri" w:eastAsia="Calibri" w:hAnsi="Calibri" w:cs="Times New Roman"/>
      <w:lang w:val="en-US"/>
    </w:rPr>
  </w:style>
  <w:style w:type="character" w:styleId="Numrdepagin">
    <w:name w:val="page number"/>
    <w:basedOn w:val="Fontdeparagrafimplicit"/>
    <w:rsid w:val="00B368E2"/>
  </w:style>
  <w:style w:type="paragraph" w:styleId="TextnBalon">
    <w:name w:val="Balloon Text"/>
    <w:basedOn w:val="Normal"/>
    <w:link w:val="TextnBalonCaracter"/>
    <w:rsid w:val="00B368E2"/>
    <w:rPr>
      <w:rFonts w:ascii="Tahoma" w:hAnsi="Tahoma" w:cs="Tahoma"/>
      <w:sz w:val="16"/>
      <w:szCs w:val="16"/>
    </w:rPr>
  </w:style>
  <w:style w:type="character" w:customStyle="1" w:styleId="TextnBalonCaracter">
    <w:name w:val="Text în Balon Caracter"/>
    <w:basedOn w:val="Fontdeparagrafimplicit"/>
    <w:link w:val="TextnBalon"/>
    <w:rsid w:val="00B368E2"/>
    <w:rPr>
      <w:rFonts w:ascii="Tahoma" w:eastAsia="Calibri" w:hAnsi="Tahoma" w:cs="Tahoma"/>
      <w:sz w:val="16"/>
      <w:szCs w:val="16"/>
      <w:lang w:val="en-US"/>
    </w:rPr>
  </w:style>
  <w:style w:type="paragraph" w:customStyle="1" w:styleId="CaracterCaracter2">
    <w:name w:val="Caracter Caracter2"/>
    <w:basedOn w:val="Normal"/>
    <w:rsid w:val="00B368E2"/>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B368E2"/>
  </w:style>
  <w:style w:type="paragraph" w:customStyle="1" w:styleId="Default">
    <w:name w:val="Default"/>
    <w:rsid w:val="00B368E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rptext">
    <w:name w:val="Body Text"/>
    <w:aliases w:val="Body Text Char"/>
    <w:basedOn w:val="Default"/>
    <w:next w:val="Default"/>
    <w:link w:val="CorptextCaracter"/>
    <w:rsid w:val="00B368E2"/>
    <w:rPr>
      <w:rFonts w:cs="Times New Roman"/>
      <w:color w:val="auto"/>
    </w:rPr>
  </w:style>
  <w:style w:type="character" w:customStyle="1" w:styleId="CorptextCaracter">
    <w:name w:val="Corp text Caracter"/>
    <w:aliases w:val="Body Text Char Caracter"/>
    <w:basedOn w:val="Fontdeparagrafimplicit"/>
    <w:link w:val="Corptext"/>
    <w:rsid w:val="00B368E2"/>
    <w:rPr>
      <w:rFonts w:ascii="Arial" w:eastAsia="Times New Roman" w:hAnsi="Arial" w:cs="Times New Roman"/>
      <w:sz w:val="24"/>
      <w:szCs w:val="24"/>
      <w:lang w:val="en-US"/>
    </w:rPr>
  </w:style>
  <w:style w:type="character" w:customStyle="1" w:styleId="tpa1">
    <w:name w:val="tpa1"/>
    <w:basedOn w:val="Fontdeparagrafimplicit"/>
    <w:rsid w:val="00B368E2"/>
  </w:style>
  <w:style w:type="character" w:customStyle="1" w:styleId="do1">
    <w:name w:val="do1"/>
    <w:rsid w:val="00B368E2"/>
    <w:rPr>
      <w:b/>
      <w:bCs/>
      <w:sz w:val="26"/>
      <w:szCs w:val="26"/>
    </w:rPr>
  </w:style>
  <w:style w:type="paragraph" w:customStyle="1" w:styleId="CharCharCaracterCaracter">
    <w:name w:val="Char Char Caracter Caracter"/>
    <w:basedOn w:val="Normal"/>
    <w:rsid w:val="00B368E2"/>
    <w:pPr>
      <w:spacing w:after="0" w:line="240" w:lineRule="auto"/>
    </w:pPr>
    <w:rPr>
      <w:rFonts w:ascii="Times New Roman" w:eastAsia="Times New Roman" w:hAnsi="Times New Roman"/>
      <w:sz w:val="24"/>
      <w:szCs w:val="24"/>
      <w:lang w:val="pl-PL" w:eastAsia="pl-PL"/>
    </w:rPr>
  </w:style>
  <w:style w:type="character" w:styleId="Hyperlink">
    <w:name w:val="Hyperlink"/>
    <w:rsid w:val="00B368E2"/>
    <w:rPr>
      <w:color w:val="0000FF"/>
      <w:u w:val="single"/>
    </w:rPr>
  </w:style>
  <w:style w:type="character" w:customStyle="1" w:styleId="tal1">
    <w:name w:val="tal1"/>
    <w:basedOn w:val="Fontdeparagrafimplicit"/>
    <w:rsid w:val="00B368E2"/>
  </w:style>
  <w:style w:type="paragraph" w:customStyle="1" w:styleId="Caracter1CharCharCaracterCharCharChar">
    <w:name w:val="Caracter1 Char Char Caracter Char Char Char"/>
    <w:basedOn w:val="Normal"/>
    <w:rsid w:val="00B368E2"/>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B368E2"/>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B368E2"/>
    <w:pPr>
      <w:ind w:left="720"/>
    </w:pPr>
  </w:style>
  <w:style w:type="character" w:customStyle="1" w:styleId="CaracterCharChar1">
    <w:name w:val="Caracter Char Char1"/>
    <w:rsid w:val="00B368E2"/>
    <w:rPr>
      <w:lang w:val="ro-RO" w:eastAsia="ar-SA" w:bidi="ar-SA"/>
    </w:rPr>
  </w:style>
  <w:style w:type="paragraph" w:customStyle="1" w:styleId="DGCORPTEXT">
    <w:name w:val="DG CORP TEXT"/>
    <w:basedOn w:val="Normal"/>
    <w:rsid w:val="00B368E2"/>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B368E2"/>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B368E2"/>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B368E2"/>
    <w:rPr>
      <w:sz w:val="16"/>
      <w:lang w:val="ro-RO" w:eastAsia="ro-RO" w:bidi="ar-SA"/>
    </w:rPr>
  </w:style>
  <w:style w:type="paragraph" w:styleId="Listcumarcatori">
    <w:name w:val="List Bullet"/>
    <w:basedOn w:val="Normal"/>
    <w:autoRedefine/>
    <w:rsid w:val="00B368E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B368E2"/>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customStyle="1" w:styleId="TextnormalCharCaracterCaracter">
    <w:name w:val="Text normal Char Caracter Caracter"/>
    <w:link w:val="TextnormalCharCaracter"/>
    <w:rsid w:val="00B368E2"/>
    <w:rPr>
      <w:rFonts w:ascii="Arial" w:eastAsia="Times New Roman" w:hAnsi="Arial" w:cs="Times New Roman"/>
    </w:rPr>
  </w:style>
  <w:style w:type="table" w:styleId="GrilTabel">
    <w:name w:val="Table Grid"/>
    <w:basedOn w:val="TabelNormal"/>
    <w:uiPriority w:val="59"/>
    <w:rsid w:val="00B368E2"/>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B368E2"/>
    <w:rPr>
      <w:sz w:val="16"/>
      <w:szCs w:val="16"/>
    </w:rPr>
  </w:style>
  <w:style w:type="paragraph" w:styleId="Textcomentariu">
    <w:name w:val="annotation text"/>
    <w:basedOn w:val="Normal"/>
    <w:link w:val="TextcomentariuCaracter"/>
    <w:semiHidden/>
    <w:rsid w:val="00B368E2"/>
    <w:rPr>
      <w:sz w:val="20"/>
      <w:szCs w:val="20"/>
    </w:rPr>
  </w:style>
  <w:style w:type="character" w:customStyle="1" w:styleId="TextcomentariuCaracter">
    <w:name w:val="Text comentariu Caracter"/>
    <w:basedOn w:val="Fontdeparagrafimplicit"/>
    <w:link w:val="Textcomentariu"/>
    <w:semiHidden/>
    <w:rsid w:val="00B368E2"/>
    <w:rPr>
      <w:rFonts w:ascii="Calibri" w:eastAsia="Calibri" w:hAnsi="Calibri" w:cs="Times New Roman"/>
      <w:sz w:val="20"/>
      <w:szCs w:val="20"/>
      <w:lang w:val="en-US"/>
    </w:rPr>
  </w:style>
  <w:style w:type="paragraph" w:styleId="SubiectComentariu">
    <w:name w:val="annotation subject"/>
    <w:basedOn w:val="Textcomentariu"/>
    <w:next w:val="Textcomentariu"/>
    <w:link w:val="SubiectComentariuCaracter"/>
    <w:semiHidden/>
    <w:rsid w:val="00B368E2"/>
    <w:rPr>
      <w:b/>
      <w:bCs/>
    </w:rPr>
  </w:style>
  <w:style w:type="character" w:customStyle="1" w:styleId="SubiectComentariuCaracter">
    <w:name w:val="Subiect Comentariu Caracter"/>
    <w:basedOn w:val="TextcomentariuCaracter"/>
    <w:link w:val="SubiectComentariu"/>
    <w:semiHidden/>
    <w:rsid w:val="00B368E2"/>
    <w:rPr>
      <w:rFonts w:ascii="Calibri" w:eastAsia="Calibri" w:hAnsi="Calibri" w:cs="Times New Roman"/>
      <w:b/>
      <w:bCs/>
      <w:sz w:val="20"/>
      <w:szCs w:val="20"/>
      <w:lang w:val="en-US"/>
    </w:rPr>
  </w:style>
  <w:style w:type="paragraph" w:customStyle="1" w:styleId="Char">
    <w:name w:val="Char"/>
    <w:basedOn w:val="Normal"/>
    <w:rsid w:val="00B368E2"/>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B368E2"/>
    <w:pPr>
      <w:spacing w:after="120" w:line="480" w:lineRule="auto"/>
    </w:pPr>
  </w:style>
  <w:style w:type="character" w:customStyle="1" w:styleId="Corptext2Caracter">
    <w:name w:val="Corp text 2 Caracter"/>
    <w:basedOn w:val="Fontdeparagrafimplicit"/>
    <w:link w:val="Corptext2"/>
    <w:rsid w:val="00B368E2"/>
    <w:rPr>
      <w:rFonts w:ascii="Calibri" w:eastAsia="Calibri" w:hAnsi="Calibri" w:cs="Times New Roman"/>
      <w:lang w:val="en-US"/>
    </w:rPr>
  </w:style>
  <w:style w:type="paragraph" w:customStyle="1" w:styleId="CharChar4CaracterCaracterCharCharCaracterCaracter">
    <w:name w:val="Char Char4 Caracter Caracter Char Char Caracter Caracter"/>
    <w:basedOn w:val="Normal"/>
    <w:rsid w:val="00B368E2"/>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B368E2"/>
    <w:rPr>
      <w:color w:val="800080"/>
      <w:u w:val="single"/>
    </w:rPr>
  </w:style>
  <w:style w:type="paragraph" w:styleId="Indentcorptext">
    <w:name w:val="Body Text Indent"/>
    <w:basedOn w:val="Normal"/>
    <w:link w:val="IndentcorptextCaracter"/>
    <w:unhideWhenUsed/>
    <w:rsid w:val="00B368E2"/>
    <w:pPr>
      <w:spacing w:after="120"/>
      <w:ind w:left="360"/>
    </w:pPr>
  </w:style>
  <w:style w:type="character" w:customStyle="1" w:styleId="IndentcorptextCaracter">
    <w:name w:val="Indent corp text Caracter"/>
    <w:basedOn w:val="Fontdeparagrafimplicit"/>
    <w:link w:val="Indentcorptext"/>
    <w:rsid w:val="00B368E2"/>
    <w:rPr>
      <w:rFonts w:ascii="Calibri" w:eastAsia="Calibri" w:hAnsi="Calibri" w:cs="Times New Roman"/>
      <w:lang w:val="en-US"/>
    </w:rPr>
  </w:style>
  <w:style w:type="paragraph" w:styleId="Indentcorptext3">
    <w:name w:val="Body Text Indent 3"/>
    <w:basedOn w:val="Normal"/>
    <w:link w:val="Indentcorptext3Caracter"/>
    <w:unhideWhenUsed/>
    <w:rsid w:val="00B368E2"/>
    <w:pPr>
      <w:spacing w:after="120"/>
      <w:ind w:left="360"/>
    </w:pPr>
    <w:rPr>
      <w:sz w:val="16"/>
      <w:szCs w:val="16"/>
    </w:rPr>
  </w:style>
  <w:style w:type="character" w:customStyle="1" w:styleId="Indentcorptext3Caracter">
    <w:name w:val="Indent corp text 3 Caracter"/>
    <w:basedOn w:val="Fontdeparagrafimplicit"/>
    <w:link w:val="Indentcorptext3"/>
    <w:rsid w:val="00B368E2"/>
    <w:rPr>
      <w:rFonts w:ascii="Calibri" w:eastAsia="Calibri" w:hAnsi="Calibri" w:cs="Times New Roman"/>
      <w:sz w:val="16"/>
      <w:szCs w:val="16"/>
      <w:lang w:val="en-US"/>
    </w:rPr>
  </w:style>
  <w:style w:type="character" w:customStyle="1" w:styleId="BulletChar">
    <w:name w:val="Bullet Char"/>
    <w:link w:val="Bullet"/>
    <w:semiHidden/>
    <w:locked/>
    <w:rsid w:val="00B368E2"/>
    <w:rPr>
      <w:rFonts w:ascii="Garamond" w:eastAsia="Times New Roman" w:hAnsi="Garamond" w:cs="Garamond"/>
      <w:lang w:val="en-GB"/>
    </w:rPr>
  </w:style>
  <w:style w:type="paragraph" w:customStyle="1" w:styleId="Bullet">
    <w:name w:val="Bullet"/>
    <w:basedOn w:val="Normal"/>
    <w:link w:val="BulletChar"/>
    <w:semiHidden/>
    <w:rsid w:val="00B368E2"/>
    <w:pPr>
      <w:numPr>
        <w:numId w:val="1"/>
      </w:numPr>
      <w:spacing w:after="120" w:line="300" w:lineRule="atLeast"/>
    </w:pPr>
    <w:rPr>
      <w:rFonts w:ascii="Garamond" w:eastAsia="Times New Roman" w:hAnsi="Garamond" w:cs="Garamond"/>
      <w:lang w:val="en-GB"/>
    </w:rPr>
  </w:style>
  <w:style w:type="paragraph" w:styleId="NormalWeb">
    <w:name w:val="Normal (Web)"/>
    <w:basedOn w:val="Normal"/>
    <w:link w:val="NormalWebCaracter"/>
    <w:rsid w:val="00B368E2"/>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B368E2"/>
    <w:rPr>
      <w:rFonts w:ascii="Times New Roman" w:eastAsia="Times New Roman" w:hAnsi="Times New Roman" w:cs="Times New Roman"/>
      <w:sz w:val="24"/>
      <w:szCs w:val="24"/>
      <w:lang w:val="en-US"/>
    </w:rPr>
  </w:style>
  <w:style w:type="character" w:customStyle="1" w:styleId="sttanx">
    <w:name w:val="st_tanx"/>
    <w:rsid w:val="00B368E2"/>
  </w:style>
  <w:style w:type="character" w:customStyle="1" w:styleId="ln2acttitlu">
    <w:name w:val="ln2acttitlu"/>
    <w:rsid w:val="00B368E2"/>
  </w:style>
  <w:style w:type="character" w:customStyle="1" w:styleId="ln2actnume">
    <w:name w:val="ln2actnume"/>
    <w:rsid w:val="00B368E2"/>
  </w:style>
  <w:style w:type="character" w:styleId="Robust">
    <w:name w:val="Strong"/>
    <w:qFormat/>
    <w:rsid w:val="00B368E2"/>
    <w:rPr>
      <w:b/>
      <w:bCs/>
    </w:rPr>
  </w:style>
  <w:style w:type="paragraph" w:customStyle="1" w:styleId="H1">
    <w:name w:val="H1"/>
    <w:basedOn w:val="Normal"/>
    <w:next w:val="Normal"/>
    <w:rsid w:val="00B368E2"/>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B368E2"/>
    <w:rPr>
      <w:noProof w:val="0"/>
      <w:sz w:val="24"/>
      <w:szCs w:val="24"/>
      <w:lang w:val="en-US" w:eastAsia="en-US" w:bidi="ar-SA"/>
    </w:rPr>
  </w:style>
  <w:style w:type="paragraph" w:styleId="Corptext3">
    <w:name w:val="Body Text 3"/>
    <w:basedOn w:val="Normal"/>
    <w:link w:val="Corptext3Caracter"/>
    <w:rsid w:val="00B368E2"/>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B368E2"/>
    <w:rPr>
      <w:rFonts w:ascii="Times New Roman" w:eastAsia="Times New Roman" w:hAnsi="Times New Roman" w:cs="Times New Roman"/>
      <w:sz w:val="16"/>
      <w:szCs w:val="20"/>
    </w:rPr>
  </w:style>
  <w:style w:type="paragraph" w:styleId="Indentcorptext2">
    <w:name w:val="Body Text Indent 2"/>
    <w:basedOn w:val="Normal"/>
    <w:link w:val="Indentcorptext2Caracter"/>
    <w:rsid w:val="00B368E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rsid w:val="00B368E2"/>
    <w:rPr>
      <w:rFonts w:ascii="Times New Roman" w:eastAsia="Times New Roman" w:hAnsi="Times New Roman" w:cs="Times New Roman"/>
      <w:spacing w:val="10"/>
      <w:sz w:val="24"/>
      <w:szCs w:val="20"/>
      <w:lang w:val="en-AU"/>
    </w:rPr>
  </w:style>
  <w:style w:type="paragraph" w:customStyle="1" w:styleId="Stil9">
    <w:name w:val="Stil9"/>
    <w:basedOn w:val="Normal"/>
    <w:rsid w:val="00B368E2"/>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B368E2"/>
    <w:rPr>
      <w:rFonts w:ascii="Arial" w:hAnsi="Arial" w:cs="Arial"/>
      <w:spacing w:val="10"/>
    </w:rPr>
  </w:style>
  <w:style w:type="character" w:customStyle="1" w:styleId="NormalArialCharChar">
    <w:name w:val="Normal  + Arial Char Char"/>
    <w:link w:val="NormalArialChar"/>
    <w:rsid w:val="00B368E2"/>
    <w:rPr>
      <w:rFonts w:ascii="Arial" w:eastAsia="Times New Roman" w:hAnsi="Arial" w:cs="Arial"/>
      <w:spacing w:val="10"/>
      <w:sz w:val="24"/>
      <w:szCs w:val="24"/>
      <w:lang w:val="en-US"/>
    </w:rPr>
  </w:style>
  <w:style w:type="paragraph" w:styleId="PreformatatHTML">
    <w:name w:val="HTML Preformatted"/>
    <w:basedOn w:val="Normal"/>
    <w:link w:val="PreformatatHTMLCaracter"/>
    <w:rsid w:val="00B3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rsid w:val="00B368E2"/>
    <w:rPr>
      <w:rFonts w:ascii="Courier New" w:eastAsia="Times New Roman" w:hAnsi="Courier New" w:cs="Courier New"/>
      <w:sz w:val="20"/>
      <w:szCs w:val="20"/>
      <w:lang w:eastAsia="ro-RO"/>
    </w:rPr>
  </w:style>
  <w:style w:type="paragraph" w:customStyle="1" w:styleId="Table">
    <w:name w:val="Table"/>
    <w:basedOn w:val="Normal"/>
    <w:rsid w:val="00B368E2"/>
    <w:pPr>
      <w:spacing w:before="120" w:after="0" w:line="240" w:lineRule="auto"/>
    </w:pPr>
    <w:rPr>
      <w:rFonts w:ascii="Arial" w:eastAsia="Times New Roman" w:hAnsi="Arial"/>
      <w:szCs w:val="20"/>
      <w:lang w:val="en-GB"/>
    </w:rPr>
  </w:style>
  <w:style w:type="paragraph" w:customStyle="1" w:styleId="Style1">
    <w:name w:val="Style1"/>
    <w:basedOn w:val="Textsimplu"/>
    <w:rsid w:val="00B368E2"/>
    <w:pPr>
      <w:ind w:left="-570" w:right="-750" w:firstLine="570"/>
      <w:jc w:val="both"/>
    </w:pPr>
    <w:rPr>
      <w:rFonts w:cs="Times New Roman"/>
      <w:spacing w:val="0"/>
      <w:sz w:val="24"/>
      <w:lang w:val="en-US"/>
    </w:rPr>
  </w:style>
  <w:style w:type="paragraph" w:styleId="Textsimplu">
    <w:name w:val="Plain Text"/>
    <w:basedOn w:val="Normal"/>
    <w:link w:val="TextsimpluCaracter"/>
    <w:rsid w:val="00B368E2"/>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B368E2"/>
    <w:rPr>
      <w:rFonts w:ascii="Courier New" w:eastAsia="Times New Roman" w:hAnsi="Courier New" w:cs="Courier New"/>
      <w:spacing w:val="10"/>
      <w:sz w:val="20"/>
      <w:szCs w:val="20"/>
      <w:lang w:val="en-AU"/>
    </w:rPr>
  </w:style>
  <w:style w:type="paragraph" w:customStyle="1" w:styleId="NormalArial">
    <w:name w:val="Normal  + Arial"/>
    <w:basedOn w:val="NormalWeb"/>
    <w:rsid w:val="00B368E2"/>
    <w:rPr>
      <w:rFonts w:ascii="Arial" w:hAnsi="Arial" w:cs="Arial"/>
    </w:rPr>
  </w:style>
  <w:style w:type="paragraph" w:styleId="Returplic">
    <w:name w:val="envelope return"/>
    <w:basedOn w:val="Normal"/>
    <w:rsid w:val="00B368E2"/>
    <w:pPr>
      <w:spacing w:after="0" w:line="240" w:lineRule="auto"/>
    </w:pPr>
    <w:rPr>
      <w:rFonts w:ascii="Avalon" w:eastAsia="Times New Roman" w:hAnsi="Avalon"/>
      <w:sz w:val="24"/>
      <w:szCs w:val="20"/>
      <w:lang w:val="de-DE"/>
    </w:rPr>
  </w:style>
  <w:style w:type="character" w:customStyle="1" w:styleId="ln2tlitera">
    <w:name w:val="ln2tlitera"/>
    <w:rsid w:val="00B368E2"/>
  </w:style>
  <w:style w:type="character" w:customStyle="1" w:styleId="ln2tarticol">
    <w:name w:val="ln2tarticol"/>
    <w:rsid w:val="00B368E2"/>
  </w:style>
  <w:style w:type="character" w:customStyle="1" w:styleId="ln2litera1">
    <w:name w:val="ln2litera1"/>
    <w:rsid w:val="00B368E2"/>
    <w:rPr>
      <w:b/>
      <w:bCs/>
      <w:color w:val="00008F"/>
    </w:rPr>
  </w:style>
  <w:style w:type="character" w:customStyle="1" w:styleId="ln2actnume1">
    <w:name w:val="ln2actnume1"/>
    <w:rsid w:val="00B368E2"/>
    <w:rPr>
      <w:b/>
      <w:bCs/>
      <w:sz w:val="30"/>
      <w:szCs w:val="30"/>
    </w:rPr>
  </w:style>
  <w:style w:type="character" w:customStyle="1" w:styleId="ln2acttitlu1">
    <w:name w:val="ln2acttitlu1"/>
    <w:rsid w:val="00B368E2"/>
    <w:rPr>
      <w:color w:val="000010"/>
      <w:sz w:val="18"/>
      <w:szCs w:val="18"/>
    </w:rPr>
  </w:style>
  <w:style w:type="paragraph" w:styleId="Textnotdesubsol">
    <w:name w:val="footnote text"/>
    <w:basedOn w:val="Normal"/>
    <w:link w:val="TextnotdesubsolCaracter"/>
    <w:rsid w:val="00B368E2"/>
    <w:pPr>
      <w:spacing w:after="0" w:line="240" w:lineRule="auto"/>
    </w:pPr>
    <w:rPr>
      <w:rFonts w:ascii="Times New Roman" w:eastAsia="Times New Roman" w:hAnsi="Times New Roman"/>
      <w:sz w:val="20"/>
      <w:szCs w:val="20"/>
    </w:rPr>
  </w:style>
  <w:style w:type="character" w:customStyle="1" w:styleId="TextnotdesubsolCaracter">
    <w:name w:val="Text notă de subsol Caracter"/>
    <w:basedOn w:val="Fontdeparagrafimplicit"/>
    <w:link w:val="Textnotdesubsol"/>
    <w:rsid w:val="00B368E2"/>
    <w:rPr>
      <w:rFonts w:ascii="Times New Roman" w:eastAsia="Times New Roman" w:hAnsi="Times New Roman" w:cs="Times New Roman"/>
      <w:sz w:val="20"/>
      <w:szCs w:val="20"/>
      <w:lang w:val="en-US"/>
    </w:rPr>
  </w:style>
  <w:style w:type="character" w:styleId="Referinnotdesubsol">
    <w:name w:val="footnote reference"/>
    <w:rsid w:val="00B368E2"/>
    <w:rPr>
      <w:vertAlign w:val="superscript"/>
    </w:rPr>
  </w:style>
  <w:style w:type="paragraph" w:customStyle="1" w:styleId="CharCharCharCharCharCharChar">
    <w:name w:val="Char Char Char Char Char Char Char"/>
    <w:basedOn w:val="Normal"/>
    <w:rsid w:val="00B368E2"/>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B368E2"/>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B368E2"/>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B368E2"/>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B368E2"/>
  </w:style>
  <w:style w:type="character" w:customStyle="1" w:styleId="partttl1">
    <w:name w:val="partttl1"/>
    <w:rsid w:val="00B368E2"/>
  </w:style>
  <w:style w:type="character" w:customStyle="1" w:styleId="paln1">
    <w:name w:val="paln1"/>
    <w:rsid w:val="00B368E2"/>
  </w:style>
  <w:style w:type="paragraph" w:styleId="Listparagraf">
    <w:name w:val="List Paragraph"/>
    <w:aliases w:val="Normal bullet 2"/>
    <w:basedOn w:val="Normal"/>
    <w:link w:val="ListparagrafCaracter"/>
    <w:uiPriority w:val="99"/>
    <w:qFormat/>
    <w:rsid w:val="00B368E2"/>
    <w:pPr>
      <w:ind w:left="720"/>
    </w:pPr>
  </w:style>
  <w:style w:type="paragraph" w:styleId="Lista2">
    <w:name w:val="List 2"/>
    <w:basedOn w:val="Normal"/>
    <w:rsid w:val="00B368E2"/>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B368E2"/>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B368E2"/>
    <w:pPr>
      <w:spacing w:after="0" w:line="240" w:lineRule="auto"/>
      <w:ind w:left="720"/>
    </w:pPr>
    <w:rPr>
      <w:rFonts w:ascii="Times New Roman" w:eastAsia="Times New Roman" w:hAnsi="Times New Roman"/>
      <w:sz w:val="18"/>
      <w:szCs w:val="18"/>
    </w:rPr>
  </w:style>
  <w:style w:type="character" w:customStyle="1" w:styleId="ln2tpunct">
    <w:name w:val="ln2tpunct"/>
    <w:rsid w:val="00B368E2"/>
  </w:style>
  <w:style w:type="paragraph" w:customStyle="1" w:styleId="CharCharChar">
    <w:name w:val="Char Char Char"/>
    <w:basedOn w:val="Normal"/>
    <w:rsid w:val="00B368E2"/>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B368E2"/>
  </w:style>
  <w:style w:type="paragraph" w:customStyle="1" w:styleId="StyleLinespacingMultiple12li">
    <w:name w:val="Style Line spacing:  Multiple 1.2 li"/>
    <w:basedOn w:val="Normal"/>
    <w:rsid w:val="00B368E2"/>
    <w:pPr>
      <w:tabs>
        <w:tab w:val="left" w:pos="851"/>
      </w:tabs>
      <w:spacing w:before="60" w:after="60" w:line="288" w:lineRule="auto"/>
      <w:jc w:val="both"/>
    </w:pPr>
    <w:rPr>
      <w:rFonts w:ascii="Arial" w:eastAsia="Times New Roman" w:hAnsi="Arial"/>
      <w:sz w:val="24"/>
      <w:szCs w:val="20"/>
      <w:lang w:val="ro-RO"/>
    </w:rPr>
  </w:style>
  <w:style w:type="paragraph" w:customStyle="1" w:styleId="Char1">
    <w:name w:val="Char1"/>
    <w:basedOn w:val="Normal"/>
    <w:rsid w:val="00B368E2"/>
    <w:pPr>
      <w:spacing w:after="0" w:line="240" w:lineRule="auto"/>
    </w:pPr>
    <w:rPr>
      <w:rFonts w:ascii="Times New Roman" w:eastAsia="Times New Roman" w:hAnsi="Times New Roman"/>
      <w:sz w:val="24"/>
      <w:szCs w:val="24"/>
      <w:lang w:val="pl-PL" w:eastAsia="pl-PL"/>
    </w:rPr>
  </w:style>
  <w:style w:type="character" w:customStyle="1" w:styleId="ppar1">
    <w:name w:val="ppar1"/>
    <w:rsid w:val="00B368E2"/>
  </w:style>
  <w:style w:type="character" w:customStyle="1" w:styleId="sttlitera">
    <w:name w:val="st_tlitera"/>
    <w:rsid w:val="00B368E2"/>
  </w:style>
  <w:style w:type="paragraph" w:customStyle="1" w:styleId="CaracterCaracter11">
    <w:name w:val="Caracter Caracter11"/>
    <w:basedOn w:val="Normal"/>
    <w:rsid w:val="00B368E2"/>
    <w:pPr>
      <w:spacing w:after="160" w:line="240" w:lineRule="exact"/>
    </w:pPr>
    <w:rPr>
      <w:rFonts w:ascii="Verdana" w:eastAsia="Times New Roman" w:hAnsi="Verdana"/>
      <w:sz w:val="20"/>
      <w:szCs w:val="20"/>
    </w:rPr>
  </w:style>
  <w:style w:type="paragraph" w:customStyle="1" w:styleId="CaracterCaracter3">
    <w:name w:val="Caracter Caracter3"/>
    <w:basedOn w:val="Normal"/>
    <w:rsid w:val="00B368E2"/>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B368E2"/>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B368E2"/>
  </w:style>
  <w:style w:type="paragraph" w:customStyle="1" w:styleId="yiv1821120725default">
    <w:name w:val="yiv1821120725default"/>
    <w:basedOn w:val="Normal"/>
    <w:rsid w:val="00B368E2"/>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B368E2"/>
    <w:rPr>
      <w:rFonts w:ascii="Calibri" w:hAnsi="Calibri" w:cs="Calibri"/>
      <w:sz w:val="20"/>
      <w:szCs w:val="20"/>
    </w:rPr>
  </w:style>
  <w:style w:type="paragraph" w:styleId="Semntur">
    <w:name w:val="Signature"/>
    <w:basedOn w:val="Normal"/>
    <w:link w:val="SemnturCaracter"/>
    <w:rsid w:val="00B368E2"/>
    <w:pPr>
      <w:spacing w:after="0" w:line="360" w:lineRule="auto"/>
    </w:pPr>
    <w:rPr>
      <w:rFonts w:ascii="Arial" w:eastAsia="Times New Roman" w:hAnsi="Arial"/>
      <w:b/>
      <w:i/>
      <w:szCs w:val="24"/>
    </w:rPr>
  </w:style>
  <w:style w:type="character" w:customStyle="1" w:styleId="SemnturCaracter">
    <w:name w:val="Semnătură Caracter"/>
    <w:basedOn w:val="Fontdeparagrafimplicit"/>
    <w:link w:val="Semntur"/>
    <w:rsid w:val="00B368E2"/>
    <w:rPr>
      <w:rFonts w:ascii="Arial" w:eastAsia="Times New Roman" w:hAnsi="Arial" w:cs="Times New Roman"/>
      <w:b/>
      <w:i/>
      <w:szCs w:val="24"/>
      <w:lang w:val="en-US"/>
    </w:rPr>
  </w:style>
  <w:style w:type="paragraph" w:customStyle="1" w:styleId="CharChar1CharCharChar">
    <w:name w:val="Char Char1 Char Char Char"/>
    <w:basedOn w:val="Normal"/>
    <w:rsid w:val="00B368E2"/>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B368E2"/>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B368E2"/>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B368E2"/>
  </w:style>
  <w:style w:type="paragraph" w:styleId="Textnotdefinal">
    <w:name w:val="endnote text"/>
    <w:basedOn w:val="Normal"/>
    <w:link w:val="TextnotdefinalCaracter"/>
    <w:rsid w:val="00B368E2"/>
    <w:pPr>
      <w:spacing w:after="0" w:line="240" w:lineRule="auto"/>
    </w:pPr>
    <w:rPr>
      <w:rFonts w:ascii="Times New Roman" w:eastAsia="Times New Roman" w:hAnsi="Times New Roman"/>
      <w:sz w:val="20"/>
      <w:szCs w:val="20"/>
    </w:rPr>
  </w:style>
  <w:style w:type="character" w:customStyle="1" w:styleId="TextnotdefinalCaracter">
    <w:name w:val="Text notă de final Caracter"/>
    <w:basedOn w:val="Fontdeparagrafimplicit"/>
    <w:link w:val="Textnotdefinal"/>
    <w:rsid w:val="00B368E2"/>
    <w:rPr>
      <w:rFonts w:ascii="Times New Roman" w:eastAsia="Times New Roman" w:hAnsi="Times New Roman" w:cs="Times New Roman"/>
      <w:sz w:val="20"/>
      <w:szCs w:val="20"/>
      <w:lang w:val="en-US"/>
    </w:rPr>
  </w:style>
  <w:style w:type="character" w:styleId="Referinnotdefinal">
    <w:name w:val="endnote reference"/>
    <w:rsid w:val="00B368E2"/>
    <w:rPr>
      <w:vertAlign w:val="superscript"/>
    </w:rPr>
  </w:style>
  <w:style w:type="paragraph" w:customStyle="1" w:styleId="AbsolutNormal">
    <w:name w:val="AbsolutNormal"/>
    <w:basedOn w:val="Normal"/>
    <w:rsid w:val="00B368E2"/>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B368E2"/>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B368E2"/>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B368E2"/>
    <w:pPr>
      <w:spacing w:before="100" w:beforeAutospacing="1" w:after="100" w:afterAutospacing="1" w:line="240" w:lineRule="auto"/>
    </w:pPr>
    <w:rPr>
      <w:rFonts w:ascii="Times New Roman" w:eastAsia="Times New Roman" w:hAnsi="Times New Roman"/>
      <w:sz w:val="24"/>
      <w:szCs w:val="24"/>
    </w:rPr>
  </w:style>
  <w:style w:type="character" w:styleId="Textsubstituent">
    <w:name w:val="Placeholder Text"/>
    <w:basedOn w:val="Fontdeparagrafimplicit"/>
    <w:uiPriority w:val="99"/>
    <w:semiHidden/>
    <w:rsid w:val="00B368E2"/>
    <w:rPr>
      <w:color w:val="808080"/>
    </w:rPr>
  </w:style>
  <w:style w:type="character" w:customStyle="1" w:styleId="Bodytext">
    <w:name w:val="Body text_"/>
    <w:link w:val="Bodytext1"/>
    <w:rsid w:val="00B368E2"/>
    <w:rPr>
      <w:rFonts w:ascii="Arial" w:hAnsi="Arial"/>
      <w:sz w:val="18"/>
      <w:szCs w:val="18"/>
      <w:shd w:val="clear" w:color="auto" w:fill="FFFFFF"/>
    </w:rPr>
  </w:style>
  <w:style w:type="paragraph" w:customStyle="1" w:styleId="Bodytext1">
    <w:name w:val="Body text1"/>
    <w:basedOn w:val="Normal"/>
    <w:link w:val="Bodytext"/>
    <w:rsid w:val="00B368E2"/>
    <w:pPr>
      <w:shd w:val="clear" w:color="auto" w:fill="FFFFFF"/>
      <w:spacing w:before="300" w:after="480" w:line="240" w:lineRule="atLeast"/>
      <w:ind w:hanging="1600"/>
    </w:pPr>
    <w:rPr>
      <w:rFonts w:ascii="Arial" w:eastAsiaTheme="minorHAnsi" w:hAnsi="Arial" w:cstheme="minorBidi"/>
      <w:sz w:val="18"/>
      <w:szCs w:val="18"/>
      <w:lang w:val="ro-RO"/>
    </w:rPr>
  </w:style>
  <w:style w:type="character" w:customStyle="1" w:styleId="ListparagrafCaracter">
    <w:name w:val="Listă paragraf Caracter"/>
    <w:aliases w:val="Normal bullet 2 Caracter"/>
    <w:link w:val="Listparagraf"/>
    <w:uiPriority w:val="99"/>
    <w:rsid w:val="00B368E2"/>
    <w:rPr>
      <w:rFonts w:ascii="Calibri" w:eastAsia="Calibri" w:hAnsi="Calibri" w:cs="Times New Roman"/>
      <w:lang w:val="en-US"/>
    </w:rPr>
  </w:style>
  <w:style w:type="paragraph" w:customStyle="1" w:styleId="Style10ptBoldLeft05cmBefore6ptAfter6pt">
    <w:name w:val="Style 10 pt Bold Left:  0.5 cm Before:  6 pt After:  6 pt"/>
    <w:basedOn w:val="Normal"/>
    <w:next w:val="Normal"/>
    <w:rsid w:val="00B368E2"/>
    <w:pPr>
      <w:widowControl w:val="0"/>
      <w:suppressAutoHyphens/>
      <w:spacing w:before="120" w:after="120" w:line="240" w:lineRule="auto"/>
      <w:ind w:left="284" w:right="369"/>
      <w:jc w:val="both"/>
    </w:pPr>
    <w:rPr>
      <w:rFonts w:ascii="Arial" w:hAnsi="Arial" w:cs="Tahoma"/>
      <w:b/>
      <w:bCs/>
      <w:noProof/>
      <w:sz w:val="20"/>
      <w:szCs w:val="16"/>
      <w:lang w:val="ro-RO" w:eastAsia="ar-SA"/>
    </w:rPr>
  </w:style>
  <w:style w:type="paragraph" w:customStyle="1" w:styleId="11">
    <w:name w:val="1.1."/>
    <w:basedOn w:val="Titlu2"/>
    <w:autoRedefine/>
    <w:qFormat/>
    <w:rsid w:val="00B368E2"/>
    <w:pPr>
      <w:keepNext w:val="0"/>
      <w:numPr>
        <w:ilvl w:val="1"/>
        <w:numId w:val="29"/>
      </w:numPr>
      <w:shd w:val="clear" w:color="auto" w:fill="D9D9D9"/>
      <w:tabs>
        <w:tab w:val="left" w:pos="1134"/>
      </w:tabs>
      <w:spacing w:before="0" w:after="120" w:line="240" w:lineRule="auto"/>
      <w:ind w:left="0" w:firstLine="0"/>
      <w:jc w:val="both"/>
    </w:pPr>
    <w:rPr>
      <w:rFonts w:ascii="Arial" w:eastAsia="Calibri" w:hAnsi="Arial"/>
      <w:i w:val="0"/>
      <w:iCs w:val="0"/>
      <w:noProof/>
      <w:sz w:val="20"/>
      <w:szCs w:val="20"/>
      <w:lang w:val="x-none" w:eastAsia="x-none"/>
    </w:rPr>
  </w:style>
  <w:style w:type="paragraph" w:customStyle="1" w:styleId="1">
    <w:name w:val="1."/>
    <w:basedOn w:val="Titlu1"/>
    <w:autoRedefine/>
    <w:qFormat/>
    <w:rsid w:val="00B368E2"/>
    <w:pPr>
      <w:keepLines/>
      <w:numPr>
        <w:numId w:val="29"/>
      </w:numPr>
      <w:shd w:val="clear" w:color="auto" w:fill="B8CCE4"/>
      <w:tabs>
        <w:tab w:val="left" w:pos="1134"/>
      </w:tabs>
      <w:autoSpaceDE/>
      <w:autoSpaceDN/>
      <w:adjustRightInd/>
      <w:ind w:left="357" w:hanging="357"/>
    </w:pPr>
    <w:rPr>
      <w:rFonts w:ascii="Arial" w:eastAsia="Calibri" w:hAnsi="Arial"/>
      <w:b/>
      <w:bCs/>
      <w:caps/>
      <w:noProof/>
      <w:sz w:val="24"/>
      <w:szCs w:val="24"/>
      <w:lang w:val="en-US" w:eastAsia="x-none"/>
    </w:rPr>
  </w:style>
  <w:style w:type="paragraph" w:customStyle="1" w:styleId="111">
    <w:name w:val="1.1.1."/>
    <w:basedOn w:val="11"/>
    <w:link w:val="111Caracter"/>
    <w:autoRedefine/>
    <w:qFormat/>
    <w:rsid w:val="00B368E2"/>
    <w:pPr>
      <w:numPr>
        <w:ilvl w:val="0"/>
        <w:numId w:val="0"/>
      </w:numPr>
      <w:shd w:val="clear" w:color="auto" w:fill="auto"/>
      <w:spacing w:after="0"/>
    </w:pPr>
    <w:rPr>
      <w:rFonts w:cs="Arial"/>
      <w:b w:val="0"/>
      <w:i/>
      <w:snapToGrid w:val="0"/>
      <w:sz w:val="24"/>
      <w:szCs w:val="24"/>
      <w:lang w:val="ro-RO"/>
    </w:rPr>
  </w:style>
  <w:style w:type="character" w:customStyle="1" w:styleId="111Caracter">
    <w:name w:val="1.1.1. Caracter"/>
    <w:link w:val="111"/>
    <w:rsid w:val="00B368E2"/>
    <w:rPr>
      <w:rFonts w:ascii="Arial" w:eastAsia="Calibri" w:hAnsi="Arial" w:cs="Arial"/>
      <w:bCs/>
      <w:i/>
      <w:noProof/>
      <w:snapToGrid w:val="0"/>
      <w:sz w:val="24"/>
      <w:szCs w:val="24"/>
      <w:lang w:eastAsia="x-none"/>
    </w:rPr>
  </w:style>
  <w:style w:type="paragraph" w:customStyle="1" w:styleId="1111">
    <w:name w:val="1.1.1.1"/>
    <w:basedOn w:val="111"/>
    <w:link w:val="1111Char"/>
    <w:autoRedefine/>
    <w:qFormat/>
    <w:rsid w:val="00B368E2"/>
    <w:pPr>
      <w:numPr>
        <w:ilvl w:val="3"/>
        <w:numId w:val="29"/>
      </w:numPr>
      <w:spacing w:before="120"/>
    </w:pPr>
  </w:style>
  <w:style w:type="character" w:customStyle="1" w:styleId="1111Char">
    <w:name w:val="1.1.1.1 Char"/>
    <w:link w:val="1111"/>
    <w:rsid w:val="00B368E2"/>
    <w:rPr>
      <w:rFonts w:ascii="Arial" w:eastAsia="Calibri" w:hAnsi="Arial" w:cs="Arial"/>
      <w:bCs/>
      <w:i/>
      <w:noProof/>
      <w:snapToGrid w:val="0"/>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BFBC7013D94583AFC1310DC9098537"/>
        <w:category>
          <w:name w:val="General"/>
          <w:gallery w:val="placeholder"/>
        </w:category>
        <w:types>
          <w:type w:val="bbPlcHdr"/>
        </w:types>
        <w:behaviors>
          <w:behavior w:val="content"/>
        </w:behaviors>
        <w:guid w:val="{2EB593B8-30E0-43A9-AEC1-ABBBB927C61B}"/>
      </w:docPartPr>
      <w:docPartBody>
        <w:p w:rsidR="006D6E7A" w:rsidRDefault="00A463D3" w:rsidP="00A463D3">
          <w:pPr>
            <w:pStyle w:val="57BFBC7013D94583AFC1310DC9098537"/>
          </w:pPr>
          <w:r w:rsidRPr="0041381C">
            <w:rPr>
              <w:rStyle w:val="Textsubstituent"/>
            </w:rPr>
            <w:t>Click here to enter text.</w:t>
          </w:r>
        </w:p>
      </w:docPartBody>
    </w:docPart>
    <w:docPart>
      <w:docPartPr>
        <w:name w:val="95335A0DE2E4470198C61E37CF1C0D25"/>
        <w:category>
          <w:name w:val="General"/>
          <w:gallery w:val="placeholder"/>
        </w:category>
        <w:types>
          <w:type w:val="bbPlcHdr"/>
        </w:types>
        <w:behaviors>
          <w:behavior w:val="content"/>
        </w:behaviors>
        <w:guid w:val="{D94C8FFE-CB44-46E3-8E09-92549D41B281}"/>
      </w:docPartPr>
      <w:docPartBody>
        <w:p w:rsidR="006D6E7A" w:rsidRDefault="00A463D3" w:rsidP="00A463D3">
          <w:pPr>
            <w:pStyle w:val="95335A0DE2E4470198C61E37CF1C0D25"/>
          </w:pPr>
          <w:r w:rsidRPr="002374F1">
            <w:rPr>
              <w:rStyle w:val="Textsubstituent"/>
            </w:rPr>
            <w:t>număr</w:t>
          </w:r>
        </w:p>
      </w:docPartBody>
    </w:docPart>
    <w:docPart>
      <w:docPartPr>
        <w:name w:val="A4BDE53D97A64C04B97C70E91F9ACE76"/>
        <w:category>
          <w:name w:val="General"/>
          <w:gallery w:val="placeholder"/>
        </w:category>
        <w:types>
          <w:type w:val="bbPlcHdr"/>
        </w:types>
        <w:behaviors>
          <w:behavior w:val="content"/>
        </w:behaviors>
        <w:guid w:val="{6A9C5358-8A96-4E62-A918-EAA942B0A47D}"/>
      </w:docPartPr>
      <w:docPartBody>
        <w:p w:rsidR="006D6E7A" w:rsidRDefault="00A463D3" w:rsidP="00A463D3">
          <w:pPr>
            <w:pStyle w:val="A4BDE53D97A64C04B97C70E91F9ACE76"/>
          </w:pPr>
          <w:r w:rsidRPr="000732BD">
            <w:rPr>
              <w:rStyle w:val="Textsubstituent"/>
            </w:rPr>
            <w:t>zz.ll.aaaa</w:t>
          </w:r>
        </w:p>
      </w:docPartBody>
    </w:docPart>
    <w:docPart>
      <w:docPartPr>
        <w:name w:val="021079B27A434ED8B3014C47E7B0A0AA"/>
        <w:category>
          <w:name w:val="General"/>
          <w:gallery w:val="placeholder"/>
        </w:category>
        <w:types>
          <w:type w:val="bbPlcHdr"/>
        </w:types>
        <w:behaviors>
          <w:behavior w:val="content"/>
        </w:behaviors>
        <w:guid w:val="{5D71B876-737D-4FF1-99DA-4189440EF2F5}"/>
      </w:docPartPr>
      <w:docPartBody>
        <w:p w:rsidR="006D6E7A" w:rsidRDefault="00A463D3" w:rsidP="00A463D3">
          <w:pPr>
            <w:pStyle w:val="021079B27A434ED8B3014C47E7B0A0AA"/>
          </w:pPr>
          <w:r w:rsidRPr="003F6502">
            <w:rPr>
              <w:rStyle w:val="Textsubstituent"/>
            </w:rPr>
            <w:t>....</w:t>
          </w:r>
        </w:p>
      </w:docPartBody>
    </w:docPart>
    <w:docPart>
      <w:docPartPr>
        <w:name w:val="7FB5AA8159974ECE978AE690A2E1A817"/>
        <w:category>
          <w:name w:val="General"/>
          <w:gallery w:val="placeholder"/>
        </w:category>
        <w:types>
          <w:type w:val="bbPlcHdr"/>
        </w:types>
        <w:behaviors>
          <w:behavior w:val="content"/>
        </w:behaviors>
        <w:guid w:val="{19E05E04-1DD9-4B9D-B747-F57F9A997636}"/>
      </w:docPartPr>
      <w:docPartBody>
        <w:p w:rsidR="006D6E7A" w:rsidRDefault="00A463D3" w:rsidP="00A463D3">
          <w:pPr>
            <w:pStyle w:val="7FB5AA8159974ECE978AE690A2E1A817"/>
          </w:pPr>
          <w:r w:rsidRPr="000732BD">
            <w:rPr>
              <w:rStyle w:val="Textsubstituent"/>
            </w:rPr>
            <w:t>OperatorEconomic</w:t>
          </w:r>
        </w:p>
      </w:docPartBody>
    </w:docPart>
    <w:docPart>
      <w:docPartPr>
        <w:name w:val="0BD49C29F49E41F5B3AB717759107011"/>
        <w:category>
          <w:name w:val="General"/>
          <w:gallery w:val="placeholder"/>
        </w:category>
        <w:types>
          <w:type w:val="bbPlcHdr"/>
        </w:types>
        <w:behaviors>
          <w:behavior w:val="content"/>
        </w:behaviors>
        <w:guid w:val="{4DEBD3FB-78A7-4D03-82CD-16BA8A6195DA}"/>
      </w:docPartPr>
      <w:docPartBody>
        <w:p w:rsidR="006D6E7A" w:rsidRDefault="00A463D3" w:rsidP="00A463D3">
          <w:pPr>
            <w:pStyle w:val="0BD49C29F49E41F5B3AB717759107011"/>
          </w:pPr>
          <w:r w:rsidRPr="002374F1">
            <w:rPr>
              <w:rStyle w:val="Textsubstituent"/>
            </w:rPr>
            <w:t>AdresăSediuSocial</w:t>
          </w:r>
        </w:p>
      </w:docPartBody>
    </w:docPart>
    <w:docPart>
      <w:docPartPr>
        <w:name w:val="D9468DD0850A4ADEB0A255012BD9C86E"/>
        <w:category>
          <w:name w:val="General"/>
          <w:gallery w:val="placeholder"/>
        </w:category>
        <w:types>
          <w:type w:val="bbPlcHdr"/>
        </w:types>
        <w:behaviors>
          <w:behavior w:val="content"/>
        </w:behaviors>
        <w:guid w:val="{52CD1499-F2A3-4D1F-B4C5-4FE1BFE836A3}"/>
      </w:docPartPr>
      <w:docPartBody>
        <w:p w:rsidR="006D6E7A" w:rsidRDefault="00A463D3" w:rsidP="00A463D3">
          <w:pPr>
            <w:pStyle w:val="D9468DD0850A4ADEB0A255012BD9C86E"/>
          </w:pPr>
          <w:r w:rsidRPr="0041381C">
            <w:rPr>
              <w:rStyle w:val="Textsubstituent"/>
            </w:rPr>
            <w:t>....</w:t>
          </w:r>
        </w:p>
      </w:docPartBody>
    </w:docPart>
    <w:docPart>
      <w:docPartPr>
        <w:name w:val="5D2969F7B14C4AD28475EC063F53EE6B"/>
        <w:category>
          <w:name w:val="General"/>
          <w:gallery w:val="placeholder"/>
        </w:category>
        <w:types>
          <w:type w:val="bbPlcHdr"/>
        </w:types>
        <w:behaviors>
          <w:behavior w:val="content"/>
        </w:behaviors>
        <w:guid w:val="{6A1A790F-73A8-484A-A5F1-42F79DC14442}"/>
      </w:docPartPr>
      <w:docPartBody>
        <w:p w:rsidR="006D6E7A" w:rsidRDefault="00A463D3" w:rsidP="00A463D3">
          <w:pPr>
            <w:pStyle w:val="5D2969F7B14C4AD28475EC063F53EE6B"/>
          </w:pPr>
          <w:r w:rsidRPr="00591698">
            <w:rPr>
              <w:rStyle w:val="Textsubstituent"/>
            </w:rPr>
            <w:t>ANPM/APM</w:t>
          </w:r>
        </w:p>
      </w:docPartBody>
    </w:docPart>
    <w:docPart>
      <w:docPartPr>
        <w:name w:val="1121BA4BF75A4D64AF0F60BD1D516DBD"/>
        <w:category>
          <w:name w:val="General"/>
          <w:gallery w:val="placeholder"/>
        </w:category>
        <w:types>
          <w:type w:val="bbPlcHdr"/>
        </w:types>
        <w:behaviors>
          <w:behavior w:val="content"/>
        </w:behaviors>
        <w:guid w:val="{F38DFD92-0E97-4BE1-98DD-4ABFEABBBDB9}"/>
      </w:docPartPr>
      <w:docPartBody>
        <w:p w:rsidR="006D6E7A" w:rsidRDefault="00A463D3" w:rsidP="00A463D3">
          <w:pPr>
            <w:pStyle w:val="1121BA4BF75A4D64AF0F60BD1D516DBD"/>
          </w:pPr>
          <w:r w:rsidRPr="00302E0D">
            <w:rPr>
              <w:rStyle w:val="Textsubstituent"/>
            </w:rPr>
            <w:t>număr</w:t>
          </w:r>
        </w:p>
      </w:docPartBody>
    </w:docPart>
    <w:docPart>
      <w:docPartPr>
        <w:name w:val="1C52BEAB624C4EA4AA4C34C7E33671DE"/>
        <w:category>
          <w:name w:val="General"/>
          <w:gallery w:val="placeholder"/>
        </w:category>
        <w:types>
          <w:type w:val="bbPlcHdr"/>
        </w:types>
        <w:behaviors>
          <w:behavior w:val="content"/>
        </w:behaviors>
        <w:guid w:val="{B6D1FD1B-E586-48D5-8443-6E5A05A3541F}"/>
      </w:docPartPr>
      <w:docPartBody>
        <w:p w:rsidR="006D6E7A" w:rsidRDefault="00A463D3" w:rsidP="00A463D3">
          <w:pPr>
            <w:pStyle w:val="1C52BEAB624C4EA4AA4C34C7E33671DE"/>
          </w:pPr>
          <w:r w:rsidRPr="00302E0D">
            <w:rPr>
              <w:rStyle w:val="Textsubstituent"/>
            </w:rPr>
            <w:t>zz.ll.aaaa</w:t>
          </w:r>
        </w:p>
      </w:docPartBody>
    </w:docPart>
    <w:docPart>
      <w:docPartPr>
        <w:name w:val="8613EEF698F3435F956A7A679EF4BB79"/>
        <w:category>
          <w:name w:val="General"/>
          <w:gallery w:val="placeholder"/>
        </w:category>
        <w:types>
          <w:type w:val="bbPlcHdr"/>
        </w:types>
        <w:behaviors>
          <w:behavior w:val="content"/>
        </w:behaviors>
        <w:guid w:val="{28EA1351-212F-41C1-8343-86D61207496C}"/>
      </w:docPartPr>
      <w:docPartBody>
        <w:p w:rsidR="006D6E7A" w:rsidRDefault="00A463D3" w:rsidP="00A463D3">
          <w:pPr>
            <w:pStyle w:val="8613EEF698F3435F956A7A679EF4BB79"/>
          </w:pPr>
          <w:r w:rsidRPr="00C9089A">
            <w:rPr>
              <w:rStyle w:val="Textsubstituent"/>
            </w:rPr>
            <w:t>....</w:t>
          </w:r>
        </w:p>
      </w:docPartBody>
    </w:docPart>
    <w:docPart>
      <w:docPartPr>
        <w:name w:val="E451E4A9FF5A499CA2A52F307E8709DC"/>
        <w:category>
          <w:name w:val="General"/>
          <w:gallery w:val="placeholder"/>
        </w:category>
        <w:types>
          <w:type w:val="bbPlcHdr"/>
        </w:types>
        <w:behaviors>
          <w:behavior w:val="content"/>
        </w:behaviors>
        <w:guid w:val="{BDC5F8EE-341F-4F61-A3B1-477D11EDF79F}"/>
      </w:docPartPr>
      <w:docPartBody>
        <w:p w:rsidR="006D6E7A" w:rsidRDefault="00A463D3" w:rsidP="00A463D3">
          <w:pPr>
            <w:pStyle w:val="E451E4A9FF5A499CA2A52F307E8709DC"/>
          </w:pPr>
          <w:r w:rsidRPr="0041381C">
            <w:rPr>
              <w:rStyle w:val="Textsubstituent"/>
            </w:rPr>
            <w:t>ANPM/APM</w:t>
          </w:r>
        </w:p>
      </w:docPartBody>
    </w:docPart>
    <w:docPart>
      <w:docPartPr>
        <w:name w:val="85647F3E2DED4AEAABC77438360965D9"/>
        <w:category>
          <w:name w:val="General"/>
          <w:gallery w:val="placeholder"/>
        </w:category>
        <w:types>
          <w:type w:val="bbPlcHdr"/>
        </w:types>
        <w:behaviors>
          <w:behavior w:val="content"/>
        </w:behaviors>
        <w:guid w:val="{81D45E57-9DEB-437E-A5E1-9787A181FBB1}"/>
      </w:docPartPr>
      <w:docPartBody>
        <w:p w:rsidR="006D6E7A" w:rsidRDefault="00A463D3" w:rsidP="00A463D3">
          <w:pPr>
            <w:pStyle w:val="85647F3E2DED4AEAABC77438360965D9"/>
          </w:pPr>
          <w:r w:rsidRPr="00185C77">
            <w:rPr>
              <w:rStyle w:val="Textsubstituent"/>
            </w:rPr>
            <w:t>....</w:t>
          </w:r>
        </w:p>
      </w:docPartBody>
    </w:docPart>
    <w:docPart>
      <w:docPartPr>
        <w:name w:val="82B44662119B4733B534360E463AB892"/>
        <w:category>
          <w:name w:val="General"/>
          <w:gallery w:val="placeholder"/>
        </w:category>
        <w:types>
          <w:type w:val="bbPlcHdr"/>
        </w:types>
        <w:behaviors>
          <w:behavior w:val="content"/>
        </w:behaviors>
        <w:guid w:val="{21D3A6B8-9019-4605-848C-AF931D614F8F}"/>
      </w:docPartPr>
      <w:docPartBody>
        <w:p w:rsidR="006D6E7A" w:rsidRDefault="00A463D3" w:rsidP="00A463D3">
          <w:pPr>
            <w:pStyle w:val="82B44662119B4733B534360E463AB892"/>
          </w:pPr>
          <w:r w:rsidRPr="00185C77">
            <w:rPr>
              <w:rStyle w:val="Textsubstituent"/>
            </w:rPr>
            <w:t>....</w:t>
          </w:r>
        </w:p>
      </w:docPartBody>
    </w:docPart>
    <w:docPart>
      <w:docPartPr>
        <w:name w:val="AF48360B6FB34B70A45382E84BDF0DD4"/>
        <w:category>
          <w:name w:val="General"/>
          <w:gallery w:val="placeholder"/>
        </w:category>
        <w:types>
          <w:type w:val="bbPlcHdr"/>
        </w:types>
        <w:behaviors>
          <w:behavior w:val="content"/>
        </w:behaviors>
        <w:guid w:val="{52519761-FD34-4084-A0BA-027CE50159E7}"/>
      </w:docPartPr>
      <w:docPartBody>
        <w:p w:rsidR="006D6E7A" w:rsidRDefault="00A463D3" w:rsidP="00A463D3">
          <w:pPr>
            <w:pStyle w:val="AF48360B6FB34B70A45382E84BDF0DD4"/>
          </w:pPr>
          <w:r w:rsidRPr="00185C77">
            <w:rPr>
              <w:rStyle w:val="Textsubstituent"/>
            </w:rPr>
            <w:t>....</w:t>
          </w:r>
        </w:p>
      </w:docPartBody>
    </w:docPart>
    <w:docPart>
      <w:docPartPr>
        <w:name w:val="375CF29664BD49408ADFE5C9B6EF93B1"/>
        <w:category>
          <w:name w:val="General"/>
          <w:gallery w:val="placeholder"/>
        </w:category>
        <w:types>
          <w:type w:val="bbPlcHdr"/>
        </w:types>
        <w:behaviors>
          <w:behavior w:val="content"/>
        </w:behaviors>
        <w:guid w:val="{ED39CD6F-BD17-4FFF-8491-E08E71D24882}"/>
      </w:docPartPr>
      <w:docPartBody>
        <w:p w:rsidR="006D6E7A" w:rsidRDefault="00A463D3" w:rsidP="00A463D3">
          <w:pPr>
            <w:pStyle w:val="375CF29664BD49408ADFE5C9B6EF93B1"/>
          </w:pPr>
          <w:r w:rsidRPr="0041381C">
            <w:rPr>
              <w:rStyle w:val="Textsubstituent"/>
            </w:rPr>
            <w:t>....</w:t>
          </w:r>
        </w:p>
      </w:docPartBody>
    </w:docPart>
    <w:docPart>
      <w:docPartPr>
        <w:name w:val="95019526BFBF471489F2D6FFC5488B97"/>
        <w:category>
          <w:name w:val="General"/>
          <w:gallery w:val="placeholder"/>
        </w:category>
        <w:types>
          <w:type w:val="bbPlcHdr"/>
        </w:types>
        <w:behaviors>
          <w:behavior w:val="content"/>
        </w:behaviors>
        <w:guid w:val="{06A639BA-FE97-431F-A27C-F42D8485EC19}"/>
      </w:docPartPr>
      <w:docPartBody>
        <w:p w:rsidR="006D6E7A" w:rsidRDefault="00A463D3" w:rsidP="00A463D3">
          <w:pPr>
            <w:pStyle w:val="95019526BFBF471489F2D6FFC5488B97"/>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D3"/>
    <w:rsid w:val="006D6E7A"/>
    <w:rsid w:val="00A463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A463D3"/>
    <w:rPr>
      <w:color w:val="808080"/>
    </w:rPr>
  </w:style>
  <w:style w:type="paragraph" w:customStyle="1" w:styleId="57BFBC7013D94583AFC1310DC9098537">
    <w:name w:val="57BFBC7013D94583AFC1310DC9098537"/>
    <w:rsid w:val="00A463D3"/>
  </w:style>
  <w:style w:type="paragraph" w:customStyle="1" w:styleId="95335A0DE2E4470198C61E37CF1C0D25">
    <w:name w:val="95335A0DE2E4470198C61E37CF1C0D25"/>
    <w:rsid w:val="00A463D3"/>
  </w:style>
  <w:style w:type="paragraph" w:customStyle="1" w:styleId="A4BDE53D97A64C04B97C70E91F9ACE76">
    <w:name w:val="A4BDE53D97A64C04B97C70E91F9ACE76"/>
    <w:rsid w:val="00A463D3"/>
  </w:style>
  <w:style w:type="paragraph" w:customStyle="1" w:styleId="021079B27A434ED8B3014C47E7B0A0AA">
    <w:name w:val="021079B27A434ED8B3014C47E7B0A0AA"/>
    <w:rsid w:val="00A463D3"/>
  </w:style>
  <w:style w:type="paragraph" w:customStyle="1" w:styleId="7FB5AA8159974ECE978AE690A2E1A817">
    <w:name w:val="7FB5AA8159974ECE978AE690A2E1A817"/>
    <w:rsid w:val="00A463D3"/>
  </w:style>
  <w:style w:type="paragraph" w:customStyle="1" w:styleId="0BD49C29F49E41F5B3AB717759107011">
    <w:name w:val="0BD49C29F49E41F5B3AB717759107011"/>
    <w:rsid w:val="00A463D3"/>
  </w:style>
  <w:style w:type="paragraph" w:customStyle="1" w:styleId="D9468DD0850A4ADEB0A255012BD9C86E">
    <w:name w:val="D9468DD0850A4ADEB0A255012BD9C86E"/>
    <w:rsid w:val="00A463D3"/>
  </w:style>
  <w:style w:type="paragraph" w:customStyle="1" w:styleId="5D2969F7B14C4AD28475EC063F53EE6B">
    <w:name w:val="5D2969F7B14C4AD28475EC063F53EE6B"/>
    <w:rsid w:val="00A463D3"/>
  </w:style>
  <w:style w:type="paragraph" w:customStyle="1" w:styleId="1121BA4BF75A4D64AF0F60BD1D516DBD">
    <w:name w:val="1121BA4BF75A4D64AF0F60BD1D516DBD"/>
    <w:rsid w:val="00A463D3"/>
  </w:style>
  <w:style w:type="paragraph" w:customStyle="1" w:styleId="1C52BEAB624C4EA4AA4C34C7E33671DE">
    <w:name w:val="1C52BEAB624C4EA4AA4C34C7E33671DE"/>
    <w:rsid w:val="00A463D3"/>
  </w:style>
  <w:style w:type="paragraph" w:customStyle="1" w:styleId="8613EEF698F3435F956A7A679EF4BB79">
    <w:name w:val="8613EEF698F3435F956A7A679EF4BB79"/>
    <w:rsid w:val="00A463D3"/>
  </w:style>
  <w:style w:type="paragraph" w:customStyle="1" w:styleId="E451E4A9FF5A499CA2A52F307E8709DC">
    <w:name w:val="E451E4A9FF5A499CA2A52F307E8709DC"/>
    <w:rsid w:val="00A463D3"/>
  </w:style>
  <w:style w:type="paragraph" w:customStyle="1" w:styleId="85647F3E2DED4AEAABC77438360965D9">
    <w:name w:val="85647F3E2DED4AEAABC77438360965D9"/>
    <w:rsid w:val="00A463D3"/>
  </w:style>
  <w:style w:type="paragraph" w:customStyle="1" w:styleId="82B44662119B4733B534360E463AB892">
    <w:name w:val="82B44662119B4733B534360E463AB892"/>
    <w:rsid w:val="00A463D3"/>
  </w:style>
  <w:style w:type="paragraph" w:customStyle="1" w:styleId="AF48360B6FB34B70A45382E84BDF0DD4">
    <w:name w:val="AF48360B6FB34B70A45382E84BDF0DD4"/>
    <w:rsid w:val="00A463D3"/>
  </w:style>
  <w:style w:type="paragraph" w:customStyle="1" w:styleId="375CF29664BD49408ADFE5C9B6EF93B1">
    <w:name w:val="375CF29664BD49408ADFE5C9B6EF93B1"/>
    <w:rsid w:val="00A463D3"/>
  </w:style>
  <w:style w:type="paragraph" w:customStyle="1" w:styleId="95019526BFBF471489F2D6FFC5488B97">
    <w:name w:val="95019526BFBF471489F2D6FFC5488B97"/>
    <w:rsid w:val="00A463D3"/>
  </w:style>
  <w:style w:type="paragraph" w:customStyle="1" w:styleId="B013015970DB454598976E116FE989BC">
    <w:name w:val="B013015970DB454598976E116FE989BC"/>
    <w:rsid w:val="00A463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A463D3"/>
    <w:rPr>
      <w:color w:val="808080"/>
    </w:rPr>
  </w:style>
  <w:style w:type="paragraph" w:customStyle="1" w:styleId="57BFBC7013D94583AFC1310DC9098537">
    <w:name w:val="57BFBC7013D94583AFC1310DC9098537"/>
    <w:rsid w:val="00A463D3"/>
  </w:style>
  <w:style w:type="paragraph" w:customStyle="1" w:styleId="95335A0DE2E4470198C61E37CF1C0D25">
    <w:name w:val="95335A0DE2E4470198C61E37CF1C0D25"/>
    <w:rsid w:val="00A463D3"/>
  </w:style>
  <w:style w:type="paragraph" w:customStyle="1" w:styleId="A4BDE53D97A64C04B97C70E91F9ACE76">
    <w:name w:val="A4BDE53D97A64C04B97C70E91F9ACE76"/>
    <w:rsid w:val="00A463D3"/>
  </w:style>
  <w:style w:type="paragraph" w:customStyle="1" w:styleId="021079B27A434ED8B3014C47E7B0A0AA">
    <w:name w:val="021079B27A434ED8B3014C47E7B0A0AA"/>
    <w:rsid w:val="00A463D3"/>
  </w:style>
  <w:style w:type="paragraph" w:customStyle="1" w:styleId="7FB5AA8159974ECE978AE690A2E1A817">
    <w:name w:val="7FB5AA8159974ECE978AE690A2E1A817"/>
    <w:rsid w:val="00A463D3"/>
  </w:style>
  <w:style w:type="paragraph" w:customStyle="1" w:styleId="0BD49C29F49E41F5B3AB717759107011">
    <w:name w:val="0BD49C29F49E41F5B3AB717759107011"/>
    <w:rsid w:val="00A463D3"/>
  </w:style>
  <w:style w:type="paragraph" w:customStyle="1" w:styleId="D9468DD0850A4ADEB0A255012BD9C86E">
    <w:name w:val="D9468DD0850A4ADEB0A255012BD9C86E"/>
    <w:rsid w:val="00A463D3"/>
  </w:style>
  <w:style w:type="paragraph" w:customStyle="1" w:styleId="5D2969F7B14C4AD28475EC063F53EE6B">
    <w:name w:val="5D2969F7B14C4AD28475EC063F53EE6B"/>
    <w:rsid w:val="00A463D3"/>
  </w:style>
  <w:style w:type="paragraph" w:customStyle="1" w:styleId="1121BA4BF75A4D64AF0F60BD1D516DBD">
    <w:name w:val="1121BA4BF75A4D64AF0F60BD1D516DBD"/>
    <w:rsid w:val="00A463D3"/>
  </w:style>
  <w:style w:type="paragraph" w:customStyle="1" w:styleId="1C52BEAB624C4EA4AA4C34C7E33671DE">
    <w:name w:val="1C52BEAB624C4EA4AA4C34C7E33671DE"/>
    <w:rsid w:val="00A463D3"/>
  </w:style>
  <w:style w:type="paragraph" w:customStyle="1" w:styleId="8613EEF698F3435F956A7A679EF4BB79">
    <w:name w:val="8613EEF698F3435F956A7A679EF4BB79"/>
    <w:rsid w:val="00A463D3"/>
  </w:style>
  <w:style w:type="paragraph" w:customStyle="1" w:styleId="E451E4A9FF5A499CA2A52F307E8709DC">
    <w:name w:val="E451E4A9FF5A499CA2A52F307E8709DC"/>
    <w:rsid w:val="00A463D3"/>
  </w:style>
  <w:style w:type="paragraph" w:customStyle="1" w:styleId="85647F3E2DED4AEAABC77438360965D9">
    <w:name w:val="85647F3E2DED4AEAABC77438360965D9"/>
    <w:rsid w:val="00A463D3"/>
  </w:style>
  <w:style w:type="paragraph" w:customStyle="1" w:styleId="82B44662119B4733B534360E463AB892">
    <w:name w:val="82B44662119B4733B534360E463AB892"/>
    <w:rsid w:val="00A463D3"/>
  </w:style>
  <w:style w:type="paragraph" w:customStyle="1" w:styleId="AF48360B6FB34B70A45382E84BDF0DD4">
    <w:name w:val="AF48360B6FB34B70A45382E84BDF0DD4"/>
    <w:rsid w:val="00A463D3"/>
  </w:style>
  <w:style w:type="paragraph" w:customStyle="1" w:styleId="375CF29664BD49408ADFE5C9B6EF93B1">
    <w:name w:val="375CF29664BD49408ADFE5C9B6EF93B1"/>
    <w:rsid w:val="00A463D3"/>
  </w:style>
  <w:style w:type="paragraph" w:customStyle="1" w:styleId="95019526BFBF471489F2D6FFC5488B97">
    <w:name w:val="95019526BFBF471489F2D6FFC5488B97"/>
    <w:rsid w:val="00A463D3"/>
  </w:style>
  <w:style w:type="paragraph" w:customStyle="1" w:styleId="B013015970DB454598976E116FE989BC">
    <w:name w:val="B013015970DB454598976E116FE989BC"/>
    <w:rsid w:val="00A46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5800</Words>
  <Characters>33640</Characters>
  <Application>Microsoft Office Word</Application>
  <DocSecurity>0</DocSecurity>
  <Lines>280</Lines>
  <Paragraphs>78</Paragraphs>
  <ScaleCrop>false</ScaleCrop>
  <Company/>
  <LinksUpToDate>false</LinksUpToDate>
  <CharactersWithSpaces>39362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antoneta rusovici</dc:creator>
  <cp:keywords/>
  <dc:description/>
  <cp:lastModifiedBy>antoneta rusovici</cp:lastModifiedBy>
  <cp:revision>3</cp:revision>
  <dcterms:created xsi:type="dcterms:W3CDTF">2017-10-02T13:11:00Z</dcterms:created>
  <dcterms:modified xsi:type="dcterms:W3CDTF">2017-10-02T13:16:00Z</dcterms:modified>
</cp:coreProperties>
</file>